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89" w:rsidRPr="007E0C7E" w:rsidRDefault="008B7089" w:rsidP="00F47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0C7E">
        <w:rPr>
          <w:rFonts w:ascii="Times New Roman" w:hAnsi="Times New Roman" w:cs="Times New Roman"/>
          <w:b/>
          <w:sz w:val="24"/>
        </w:rPr>
        <w:t>RESOLUTION</w:t>
      </w:r>
    </w:p>
    <w:p w:rsidR="00F47E04" w:rsidRPr="007E0C7E" w:rsidRDefault="00F47E04" w:rsidP="00F47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B7089" w:rsidRPr="007E0C7E" w:rsidRDefault="008B7089" w:rsidP="003E2B18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 w:val="24"/>
        </w:rPr>
      </w:pPr>
      <w:r w:rsidRPr="007E0C7E">
        <w:rPr>
          <w:rFonts w:ascii="Times New Roman" w:hAnsi="Times New Roman" w:cs="Times New Roman"/>
          <w:b/>
          <w:sz w:val="24"/>
        </w:rPr>
        <w:t>RESOLUTION OF THE KENTUCKY MUNICIPAL ENERGY AGENCY ESTABLISHING A FINANCIAL MANAGEMENT POLICY.</w:t>
      </w:r>
    </w:p>
    <w:p w:rsidR="00F47E04" w:rsidRPr="007E0C7E" w:rsidRDefault="00F47E04" w:rsidP="00F47E0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47E04" w:rsidRPr="007E0C7E" w:rsidRDefault="008B7089" w:rsidP="00F47E0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7E0C7E">
        <w:rPr>
          <w:rFonts w:ascii="Times New Roman" w:hAnsi="Times New Roman" w:cs="Times New Roman"/>
          <w:sz w:val="24"/>
        </w:rPr>
        <w:t xml:space="preserve">WHEREAS, the Kentucky Municipal Energy Agency ("KyMEA") </w:t>
      </w:r>
      <w:r w:rsidR="00F47E04" w:rsidRPr="007E0C7E">
        <w:rPr>
          <w:rFonts w:ascii="Times New Roman" w:hAnsi="Times New Roman" w:cs="Times New Roman"/>
          <w:sz w:val="24"/>
        </w:rPr>
        <w:t>recognizes the importance of sound financial planning and clear policies and guidelines for financial management; and</w:t>
      </w:r>
      <w:r w:rsidR="007E0C7E">
        <w:rPr>
          <w:rFonts w:ascii="Times New Roman" w:hAnsi="Times New Roman" w:cs="Times New Roman"/>
          <w:sz w:val="24"/>
        </w:rPr>
        <w:t>,</w:t>
      </w:r>
      <w:r w:rsidR="00F47E04" w:rsidRPr="007E0C7E">
        <w:rPr>
          <w:rFonts w:ascii="Times New Roman" w:hAnsi="Times New Roman" w:cs="Times New Roman"/>
          <w:sz w:val="24"/>
        </w:rPr>
        <w:t xml:space="preserve"> </w:t>
      </w:r>
    </w:p>
    <w:p w:rsidR="00F47E04" w:rsidRPr="007E0C7E" w:rsidRDefault="00F47E04" w:rsidP="00F47E0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47E04" w:rsidRPr="007E0C7E" w:rsidRDefault="00F47E04" w:rsidP="00F47E0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7E0C7E">
        <w:rPr>
          <w:rFonts w:ascii="Times New Roman" w:hAnsi="Times New Roman" w:cs="Times New Roman"/>
          <w:sz w:val="24"/>
        </w:rPr>
        <w:t>WHEREAS, KyMEA wishes to establish a Financial Management Policy to outline and provide guidance relative to its financial goals, policies and financial reporting requirements</w:t>
      </w:r>
      <w:r w:rsidR="007E0C7E">
        <w:rPr>
          <w:rFonts w:ascii="Times New Roman" w:hAnsi="Times New Roman" w:cs="Times New Roman"/>
          <w:sz w:val="24"/>
        </w:rPr>
        <w:t>;</w:t>
      </w:r>
    </w:p>
    <w:p w:rsidR="00F47E04" w:rsidRPr="007E0C7E" w:rsidRDefault="00F47E04" w:rsidP="00F47E0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8B7089" w:rsidRPr="007E0C7E" w:rsidRDefault="008B7089" w:rsidP="007E0C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7E0C7E">
        <w:rPr>
          <w:rFonts w:ascii="Times New Roman" w:hAnsi="Times New Roman" w:cs="Times New Roman"/>
          <w:sz w:val="24"/>
        </w:rPr>
        <w:t>NOW THEREFORE BE IT RESOLVED BY THE KENTUCKY MUNICIPAL ENERGY AGENCY AS FOLLOWS:</w:t>
      </w:r>
    </w:p>
    <w:p w:rsidR="007E0C7E" w:rsidRPr="007E0C7E" w:rsidRDefault="007E0C7E" w:rsidP="007E0C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7E0C7E" w:rsidRPr="007E0C7E" w:rsidRDefault="007E0C7E" w:rsidP="007E0C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7E0C7E">
        <w:rPr>
          <w:rFonts w:ascii="Times New Roman" w:hAnsi="Times New Roman" w:cs="Times New Roman"/>
          <w:b/>
          <w:sz w:val="24"/>
        </w:rPr>
        <w:t>Section 1.</w:t>
      </w:r>
      <w:r w:rsidRPr="007E0C7E">
        <w:rPr>
          <w:rFonts w:ascii="Times New Roman" w:hAnsi="Times New Roman" w:cs="Times New Roman"/>
          <w:sz w:val="24"/>
        </w:rPr>
        <w:t xml:space="preserve">   That t</w:t>
      </w:r>
      <w:r w:rsidR="008B7089" w:rsidRPr="007E0C7E">
        <w:rPr>
          <w:rFonts w:ascii="Times New Roman" w:hAnsi="Times New Roman" w:cs="Times New Roman"/>
          <w:sz w:val="24"/>
        </w:rPr>
        <w:t xml:space="preserve">he KyMEA Board hereby </w:t>
      </w:r>
      <w:r>
        <w:rPr>
          <w:rFonts w:ascii="Times New Roman" w:hAnsi="Times New Roman" w:cs="Times New Roman"/>
          <w:sz w:val="24"/>
        </w:rPr>
        <w:t xml:space="preserve">establishes and </w:t>
      </w:r>
      <w:r w:rsidR="008B7089" w:rsidRPr="007E0C7E">
        <w:rPr>
          <w:rFonts w:ascii="Times New Roman" w:hAnsi="Times New Roman" w:cs="Times New Roman"/>
          <w:sz w:val="24"/>
        </w:rPr>
        <w:t xml:space="preserve">adopts the attached </w:t>
      </w:r>
      <w:r w:rsidR="00F47E04" w:rsidRPr="007E0C7E">
        <w:rPr>
          <w:rFonts w:ascii="Times New Roman" w:hAnsi="Times New Roman" w:cs="Times New Roman"/>
          <w:sz w:val="24"/>
        </w:rPr>
        <w:t xml:space="preserve">policy </w:t>
      </w:r>
      <w:r w:rsidR="008B7089" w:rsidRPr="007E0C7E">
        <w:rPr>
          <w:rFonts w:ascii="Times New Roman" w:hAnsi="Times New Roman" w:cs="Times New Roman"/>
          <w:sz w:val="24"/>
        </w:rPr>
        <w:t>entitled "Financial Management Policy"</w:t>
      </w:r>
      <w:r>
        <w:rPr>
          <w:rFonts w:ascii="Times New Roman" w:hAnsi="Times New Roman" w:cs="Times New Roman"/>
          <w:sz w:val="24"/>
        </w:rPr>
        <w:t xml:space="preserve">. </w:t>
      </w:r>
    </w:p>
    <w:p w:rsidR="007E0C7E" w:rsidRPr="007E0C7E" w:rsidRDefault="007E0C7E" w:rsidP="00F47E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C7E" w:rsidRPr="007E0C7E" w:rsidRDefault="007E0C7E" w:rsidP="007E0C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7E0C7E">
        <w:rPr>
          <w:rFonts w:ascii="Times New Roman" w:hAnsi="Times New Roman" w:cs="Times New Roman"/>
          <w:b/>
          <w:sz w:val="24"/>
        </w:rPr>
        <w:t>Section 2.</w:t>
      </w:r>
      <w:r w:rsidRPr="007E0C7E">
        <w:rPr>
          <w:rFonts w:ascii="Times New Roman" w:hAnsi="Times New Roman" w:cs="Times New Roman"/>
          <w:sz w:val="24"/>
        </w:rPr>
        <w:t xml:space="preserve">   That this Resolution shall take effect from and after its passage and approval.</w:t>
      </w:r>
    </w:p>
    <w:p w:rsidR="007E0C7E" w:rsidRPr="007E0C7E" w:rsidRDefault="007E0C7E" w:rsidP="007E0C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306EB8" w:rsidRDefault="00306EB8">
      <w:pPr>
        <w:rPr>
          <w:sz w:val="24"/>
        </w:rPr>
      </w:pPr>
    </w:p>
    <w:p w:rsidR="004C6314" w:rsidRDefault="004C6314">
      <w:pPr>
        <w:rPr>
          <w:sz w:val="24"/>
        </w:rPr>
      </w:pPr>
    </w:p>
    <w:p w:rsidR="004C6314" w:rsidRPr="007E0C7E" w:rsidRDefault="004C6314">
      <w:pPr>
        <w:rPr>
          <w:sz w:val="24"/>
        </w:rPr>
      </w:pPr>
      <w:bookmarkStart w:id="0" w:name="_GoBack"/>
      <w:bookmarkEnd w:id="0"/>
    </w:p>
    <w:sectPr w:rsidR="004C6314" w:rsidRPr="007E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9"/>
    <w:rsid w:val="00306EB8"/>
    <w:rsid w:val="003E2B18"/>
    <w:rsid w:val="004C6314"/>
    <w:rsid w:val="007E0C7E"/>
    <w:rsid w:val="008B7089"/>
    <w:rsid w:val="00A000B7"/>
    <w:rsid w:val="00F4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AB4E"/>
  <w15:chartTrackingRefBased/>
  <w15:docId w15:val="{1FA09730-A49F-4DD1-9204-845D5C05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Thornton</dc:creator>
  <cp:keywords/>
  <dc:description/>
  <cp:lastModifiedBy>Brown Thornton</cp:lastModifiedBy>
  <cp:revision>3</cp:revision>
  <dcterms:created xsi:type="dcterms:W3CDTF">2017-05-19T20:59:00Z</dcterms:created>
  <dcterms:modified xsi:type="dcterms:W3CDTF">2017-05-19T21:46:00Z</dcterms:modified>
</cp:coreProperties>
</file>