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802CFC" w:rsidRDefault="00802CFC" w:rsidP="00802CFC">
      <w:pPr>
        <w:jc w:val="center"/>
        <w:rPr>
          <w:b/>
          <w:sz w:val="44"/>
          <w:szCs w:val="44"/>
        </w:rPr>
      </w:pPr>
      <w:r w:rsidRPr="00802CFC">
        <w:rPr>
          <w:b/>
          <w:sz w:val="44"/>
          <w:szCs w:val="44"/>
        </w:rPr>
        <w:t>Teacher of the Year Awards</w:t>
      </w:r>
    </w:p>
    <w:p w:rsidR="00802CFC" w:rsidRDefault="00802CFC"/>
    <w:p w:rsidR="00802CFC" w:rsidRPr="00802CFC" w:rsidRDefault="00802CFC" w:rsidP="00802CFC">
      <w:pPr>
        <w:ind w:left="1440"/>
        <w:rPr>
          <w:sz w:val="28"/>
          <w:szCs w:val="28"/>
        </w:rPr>
      </w:pPr>
      <w:r w:rsidRPr="00802CFC">
        <w:rPr>
          <w:sz w:val="28"/>
          <w:szCs w:val="28"/>
        </w:rPr>
        <w:t>Spencer County Preschool:</w:t>
      </w:r>
      <w:r w:rsidRPr="00802CFC">
        <w:rPr>
          <w:sz w:val="28"/>
          <w:szCs w:val="28"/>
        </w:rPr>
        <w:tab/>
      </w:r>
      <w:r w:rsidRPr="00802CFC">
        <w:rPr>
          <w:sz w:val="28"/>
          <w:szCs w:val="28"/>
        </w:rPr>
        <w:tab/>
      </w:r>
      <w:r w:rsidRPr="00802CFC">
        <w:rPr>
          <w:sz w:val="28"/>
          <w:szCs w:val="28"/>
        </w:rPr>
        <w:tab/>
        <w:t>Brittany Vetter</w:t>
      </w:r>
    </w:p>
    <w:p w:rsidR="00802CFC" w:rsidRPr="00802CFC" w:rsidRDefault="00802CFC" w:rsidP="00802CFC">
      <w:pPr>
        <w:ind w:left="1440"/>
        <w:rPr>
          <w:sz w:val="28"/>
          <w:szCs w:val="28"/>
        </w:rPr>
      </w:pPr>
      <w:r w:rsidRPr="00802CFC">
        <w:rPr>
          <w:sz w:val="28"/>
          <w:szCs w:val="28"/>
        </w:rPr>
        <w:t>Taylorsville Elementary:</w:t>
      </w:r>
      <w:r w:rsidRPr="00802CFC">
        <w:rPr>
          <w:sz w:val="28"/>
          <w:szCs w:val="28"/>
        </w:rPr>
        <w:tab/>
      </w:r>
      <w:r w:rsidRPr="00802CFC">
        <w:rPr>
          <w:sz w:val="28"/>
          <w:szCs w:val="28"/>
        </w:rPr>
        <w:tab/>
      </w:r>
      <w:r w:rsidRPr="00802CFC">
        <w:rPr>
          <w:sz w:val="28"/>
          <w:szCs w:val="28"/>
        </w:rPr>
        <w:tab/>
      </w:r>
      <w:r w:rsidRPr="00802CFC">
        <w:rPr>
          <w:sz w:val="28"/>
          <w:szCs w:val="28"/>
        </w:rPr>
        <w:tab/>
        <w:t>Amber Waller</w:t>
      </w:r>
    </w:p>
    <w:p w:rsidR="00802CFC" w:rsidRPr="00802CFC" w:rsidRDefault="00802CFC" w:rsidP="00802CFC">
      <w:pPr>
        <w:ind w:left="1440"/>
        <w:rPr>
          <w:sz w:val="28"/>
          <w:szCs w:val="28"/>
        </w:rPr>
      </w:pPr>
      <w:r w:rsidRPr="00802CFC">
        <w:rPr>
          <w:sz w:val="28"/>
          <w:szCs w:val="28"/>
        </w:rPr>
        <w:t>Spencer County Elementary:</w:t>
      </w:r>
      <w:r w:rsidRPr="00802CFC">
        <w:rPr>
          <w:sz w:val="28"/>
          <w:szCs w:val="28"/>
        </w:rPr>
        <w:tab/>
      </w:r>
      <w:r w:rsidRPr="00802CFC">
        <w:rPr>
          <w:sz w:val="28"/>
          <w:szCs w:val="28"/>
        </w:rPr>
        <w:tab/>
      </w:r>
      <w:r w:rsidRPr="00802CFC">
        <w:rPr>
          <w:sz w:val="28"/>
          <w:szCs w:val="28"/>
        </w:rPr>
        <w:tab/>
        <w:t>Melanie Mantle</w:t>
      </w:r>
    </w:p>
    <w:p w:rsidR="00802CFC" w:rsidRPr="00802CFC" w:rsidRDefault="00802CFC" w:rsidP="00802CFC">
      <w:pPr>
        <w:ind w:left="1440"/>
        <w:rPr>
          <w:sz w:val="28"/>
          <w:szCs w:val="28"/>
        </w:rPr>
      </w:pPr>
      <w:r w:rsidRPr="00802CFC">
        <w:rPr>
          <w:sz w:val="28"/>
          <w:szCs w:val="28"/>
        </w:rPr>
        <w:t>Spencer County Middle School:</w:t>
      </w:r>
      <w:r w:rsidRPr="00802CFC">
        <w:rPr>
          <w:sz w:val="28"/>
          <w:szCs w:val="28"/>
        </w:rPr>
        <w:tab/>
      </w:r>
      <w:r w:rsidRPr="00802CFC">
        <w:rPr>
          <w:sz w:val="28"/>
          <w:szCs w:val="28"/>
        </w:rPr>
        <w:tab/>
      </w:r>
      <w:r w:rsidRPr="00802CFC">
        <w:rPr>
          <w:sz w:val="28"/>
          <w:szCs w:val="28"/>
        </w:rPr>
        <w:tab/>
        <w:t>Patricia Kennedy</w:t>
      </w:r>
    </w:p>
    <w:p w:rsidR="00802CFC" w:rsidRPr="00802CFC" w:rsidRDefault="00802CFC" w:rsidP="00802CFC">
      <w:pPr>
        <w:ind w:left="1440"/>
        <w:rPr>
          <w:sz w:val="28"/>
          <w:szCs w:val="28"/>
        </w:rPr>
      </w:pPr>
      <w:r w:rsidRPr="00802CFC">
        <w:rPr>
          <w:sz w:val="28"/>
          <w:szCs w:val="28"/>
        </w:rPr>
        <w:t>Spencer County High School:</w:t>
      </w:r>
      <w:r w:rsidRPr="00802CFC">
        <w:rPr>
          <w:sz w:val="28"/>
          <w:szCs w:val="28"/>
        </w:rPr>
        <w:tab/>
      </w:r>
      <w:r w:rsidRPr="00802CFC">
        <w:rPr>
          <w:sz w:val="28"/>
          <w:szCs w:val="28"/>
        </w:rPr>
        <w:tab/>
      </w:r>
      <w:r w:rsidRPr="00802CFC">
        <w:rPr>
          <w:sz w:val="28"/>
          <w:szCs w:val="28"/>
        </w:rPr>
        <w:tab/>
        <w:t xml:space="preserve">Roxanne Perry </w:t>
      </w:r>
    </w:p>
    <w:p w:rsidR="00802CFC" w:rsidRPr="00802CFC" w:rsidRDefault="00802CFC" w:rsidP="00802CFC">
      <w:pPr>
        <w:ind w:left="1440"/>
        <w:rPr>
          <w:sz w:val="28"/>
          <w:szCs w:val="28"/>
        </w:rPr>
      </w:pPr>
      <w:bookmarkStart w:id="0" w:name="_GoBack"/>
      <w:bookmarkEnd w:id="0"/>
    </w:p>
    <w:sectPr w:rsidR="00802CFC" w:rsidRPr="0080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C"/>
    <w:rsid w:val="00802CFC"/>
    <w:rsid w:val="008045AF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CFE8"/>
  <w15:chartTrackingRefBased/>
  <w15:docId w15:val="{688FFBC3-99FB-459C-BA34-210C9F82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2017-04-20T15:42:00Z</cp:lastPrinted>
  <dcterms:created xsi:type="dcterms:W3CDTF">2017-04-20T15:41:00Z</dcterms:created>
  <dcterms:modified xsi:type="dcterms:W3CDTF">2017-04-20T15:42:00Z</dcterms:modified>
</cp:coreProperties>
</file>