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411F4E" w:rsidP="003C4181">
      <w:pPr>
        <w:jc w:val="center"/>
        <w:rPr>
          <w:b/>
          <w:sz w:val="20"/>
          <w:szCs w:val="20"/>
        </w:rPr>
      </w:pPr>
      <w:r>
        <w:rPr>
          <w:b/>
          <w:sz w:val="20"/>
          <w:szCs w:val="20"/>
        </w:rPr>
        <w:t>March 27,</w:t>
      </w:r>
      <w:r w:rsidR="00FB4030">
        <w:rPr>
          <w:b/>
          <w:sz w:val="20"/>
          <w:szCs w:val="20"/>
        </w:rPr>
        <w:t xml:space="preserve"> 2017</w:t>
      </w:r>
    </w:p>
    <w:p w:rsidR="00CA51EF" w:rsidRDefault="00EE4DED" w:rsidP="003C4181">
      <w:pPr>
        <w:jc w:val="center"/>
        <w:rPr>
          <w:b/>
          <w:sz w:val="20"/>
          <w:szCs w:val="20"/>
        </w:rPr>
      </w:pPr>
      <w:r>
        <w:rPr>
          <w:b/>
          <w:sz w:val="20"/>
          <w:szCs w:val="20"/>
        </w:rPr>
        <w:t>3:00</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FB4030">
        <w:rPr>
          <w:b/>
          <w:sz w:val="20"/>
          <w:szCs w:val="20"/>
        </w:rPr>
        <w:t>ing was called to order at 3:05</w:t>
      </w:r>
      <w:r w:rsidR="004522B0" w:rsidRPr="00803ACE">
        <w:rPr>
          <w:b/>
          <w:sz w:val="20"/>
          <w:szCs w:val="20"/>
        </w:rPr>
        <w:t xml:space="preserve"> </w:t>
      </w:r>
      <w:r w:rsidR="003618C0" w:rsidRPr="00803ACE">
        <w:rPr>
          <w:b/>
          <w:sz w:val="20"/>
          <w:szCs w:val="20"/>
        </w:rPr>
        <w:t xml:space="preserve">p.m. </w:t>
      </w:r>
      <w:r w:rsidR="00434B58" w:rsidRPr="00803ACE">
        <w:rPr>
          <w:b/>
          <w:sz w:val="20"/>
          <w:szCs w:val="20"/>
        </w:rPr>
        <w:t>by Kelly Graham.</w:t>
      </w:r>
      <w:r w:rsidR="00402E85" w:rsidRPr="00803ACE">
        <w:rPr>
          <w:b/>
          <w:sz w:val="20"/>
          <w:szCs w:val="20"/>
        </w:rPr>
        <w:t xml:space="preserve"> </w:t>
      </w:r>
    </w:p>
    <w:p w:rsidR="004D206E" w:rsidRPr="00803AC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34B58" w:rsidRPr="00803ACE">
        <w:rPr>
          <w:b/>
          <w:sz w:val="20"/>
          <w:szCs w:val="20"/>
        </w:rPr>
        <w:t xml:space="preserve">; </w:t>
      </w:r>
      <w:r w:rsidR="006E519F" w:rsidRPr="00803ACE">
        <w:rPr>
          <w:b/>
          <w:sz w:val="20"/>
          <w:szCs w:val="20"/>
        </w:rPr>
        <w:t>Melissa Nepi</w:t>
      </w:r>
      <w:r w:rsidR="004D206E" w:rsidRPr="00803ACE">
        <w:rPr>
          <w:b/>
          <w:sz w:val="20"/>
          <w:szCs w:val="20"/>
        </w:rPr>
        <w:t xml:space="preserve">; Caitlin Shilts; Julia Keathley; </w:t>
      </w:r>
      <w:r w:rsidR="003618C0" w:rsidRPr="00803ACE">
        <w:rPr>
          <w:b/>
          <w:sz w:val="20"/>
          <w:szCs w:val="20"/>
        </w:rPr>
        <w:t>Melinda Robinson</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411F4E">
        <w:rPr>
          <w:b/>
          <w:sz w:val="20"/>
          <w:szCs w:val="20"/>
        </w:rPr>
        <w:t>None</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411F4E">
        <w:rPr>
          <w:b/>
          <w:sz w:val="20"/>
          <w:szCs w:val="20"/>
        </w:rPr>
        <w:t xml:space="preserve"> Keathley</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411F4E">
        <w:rPr>
          <w:b/>
          <w:sz w:val="20"/>
          <w:szCs w:val="20"/>
        </w:rPr>
        <w:t>Shilts</w:t>
      </w:r>
    </w:p>
    <w:p w:rsidR="00EE0835" w:rsidRPr="00411F4E" w:rsidRDefault="00411F4E" w:rsidP="003C4181">
      <w:pPr>
        <w:pStyle w:val="ListParagraph"/>
        <w:numPr>
          <w:ilvl w:val="0"/>
          <w:numId w:val="1"/>
        </w:numPr>
        <w:rPr>
          <w:b/>
          <w:sz w:val="20"/>
          <w:szCs w:val="20"/>
        </w:rPr>
      </w:pPr>
      <w:r w:rsidRPr="00411F4E">
        <w:rPr>
          <w:b/>
          <w:sz w:val="20"/>
          <w:szCs w:val="20"/>
        </w:rPr>
        <w:t>Approval of February</w:t>
      </w:r>
      <w:r w:rsidR="004522B0" w:rsidRPr="00411F4E">
        <w:rPr>
          <w:b/>
          <w:sz w:val="20"/>
          <w:szCs w:val="20"/>
        </w:rPr>
        <w:t xml:space="preserve"> </w:t>
      </w:r>
      <w:r w:rsidR="006F4EA2" w:rsidRPr="00411F4E">
        <w:rPr>
          <w:b/>
          <w:sz w:val="20"/>
          <w:szCs w:val="20"/>
        </w:rPr>
        <w:t>Minutes</w:t>
      </w:r>
      <w:r w:rsidR="00EE0835" w:rsidRPr="00411F4E">
        <w:rPr>
          <w:b/>
          <w:sz w:val="20"/>
          <w:szCs w:val="20"/>
        </w:rPr>
        <w:t>:  Approved 1</w:t>
      </w:r>
      <w:r w:rsidR="00EE0835" w:rsidRPr="00411F4E">
        <w:rPr>
          <w:b/>
          <w:sz w:val="20"/>
          <w:szCs w:val="20"/>
          <w:vertAlign w:val="superscript"/>
        </w:rPr>
        <w:t>st</w:t>
      </w:r>
      <w:r w:rsidRPr="00411F4E">
        <w:rPr>
          <w:b/>
          <w:sz w:val="20"/>
          <w:szCs w:val="20"/>
        </w:rPr>
        <w:t xml:space="preserve"> Robinson</w:t>
      </w:r>
      <w:r w:rsidR="004D206E" w:rsidRPr="00411F4E">
        <w:rPr>
          <w:b/>
          <w:sz w:val="20"/>
          <w:szCs w:val="20"/>
        </w:rPr>
        <w:t xml:space="preserve"> </w:t>
      </w:r>
      <w:r w:rsidR="00EE0835" w:rsidRPr="00411F4E">
        <w:rPr>
          <w:b/>
          <w:sz w:val="20"/>
          <w:szCs w:val="20"/>
        </w:rPr>
        <w:t xml:space="preserve"> 2</w:t>
      </w:r>
      <w:r w:rsidR="00EE0835" w:rsidRPr="00411F4E">
        <w:rPr>
          <w:b/>
          <w:sz w:val="20"/>
          <w:szCs w:val="20"/>
          <w:vertAlign w:val="superscript"/>
        </w:rPr>
        <w:t>nd</w:t>
      </w:r>
      <w:r w:rsidR="00EE0835" w:rsidRPr="00411F4E">
        <w:rPr>
          <w:b/>
          <w:sz w:val="20"/>
          <w:szCs w:val="20"/>
        </w:rPr>
        <w:t xml:space="preserve"> </w:t>
      </w:r>
      <w:r w:rsidRPr="00411F4E">
        <w:rPr>
          <w:b/>
          <w:sz w:val="20"/>
          <w:szCs w:val="20"/>
        </w:rPr>
        <w:t>Mudd</w:t>
      </w:r>
      <w:r w:rsidR="00FB4030" w:rsidRPr="00411F4E">
        <w:rPr>
          <w:b/>
          <w:sz w:val="20"/>
          <w:szCs w:val="20"/>
        </w:rPr>
        <w:t xml:space="preserve">  </w:t>
      </w:r>
    </w:p>
    <w:p w:rsidR="00411F4E" w:rsidRDefault="00402E85" w:rsidP="000C53C3">
      <w:pPr>
        <w:pStyle w:val="ListParagraph"/>
        <w:numPr>
          <w:ilvl w:val="0"/>
          <w:numId w:val="1"/>
        </w:numPr>
        <w:rPr>
          <w:b/>
          <w:sz w:val="20"/>
          <w:szCs w:val="20"/>
        </w:rPr>
      </w:pPr>
      <w:r w:rsidRPr="00803ACE">
        <w:rPr>
          <w:b/>
          <w:sz w:val="20"/>
          <w:szCs w:val="20"/>
        </w:rPr>
        <w:t>Principal</w:t>
      </w:r>
      <w:r w:rsidR="00F3759D" w:rsidRPr="00803ACE">
        <w:rPr>
          <w:b/>
          <w:sz w:val="20"/>
          <w:szCs w:val="20"/>
        </w:rPr>
        <w:t xml:space="preserve"> Good News</w:t>
      </w:r>
      <w:r w:rsidRPr="00803ACE">
        <w:rPr>
          <w:b/>
          <w:sz w:val="20"/>
          <w:szCs w:val="20"/>
        </w:rPr>
        <w:t xml:space="preserve"> Report</w:t>
      </w:r>
      <w:r w:rsidR="004522B0" w:rsidRPr="00803ACE">
        <w:rPr>
          <w:b/>
          <w:sz w:val="20"/>
          <w:szCs w:val="20"/>
        </w:rPr>
        <w:t>:</w:t>
      </w:r>
    </w:p>
    <w:p w:rsidR="006E519F" w:rsidRDefault="00411F4E" w:rsidP="00411F4E">
      <w:pPr>
        <w:pStyle w:val="ListParagraph"/>
        <w:numPr>
          <w:ilvl w:val="0"/>
          <w:numId w:val="9"/>
        </w:numPr>
        <w:rPr>
          <w:b/>
          <w:sz w:val="20"/>
          <w:szCs w:val="20"/>
        </w:rPr>
      </w:pPr>
      <w:r>
        <w:rPr>
          <w:b/>
          <w:sz w:val="20"/>
          <w:szCs w:val="20"/>
        </w:rPr>
        <w:t>FLAGS/COUNTRIES:  Still continuing a little geography lesson at morning meetings &amp; many of the flags have been hung and labeled in the hallways for students to learn!</w:t>
      </w:r>
    </w:p>
    <w:p w:rsidR="00411F4E" w:rsidRDefault="00411F4E" w:rsidP="00411F4E">
      <w:pPr>
        <w:pStyle w:val="ListParagraph"/>
        <w:numPr>
          <w:ilvl w:val="0"/>
          <w:numId w:val="9"/>
        </w:numPr>
        <w:rPr>
          <w:b/>
          <w:sz w:val="20"/>
          <w:szCs w:val="20"/>
        </w:rPr>
      </w:pPr>
      <w:r>
        <w:rPr>
          <w:b/>
          <w:sz w:val="20"/>
          <w:szCs w:val="20"/>
        </w:rPr>
        <w:t>ATRIA residents will be here Tuesday and perform a Reader’s Theatre for the children &amp; News Enterprise will be here to cover the story.</w:t>
      </w:r>
    </w:p>
    <w:p w:rsidR="00411F4E" w:rsidRDefault="00411F4E" w:rsidP="00411F4E">
      <w:pPr>
        <w:pStyle w:val="ListParagraph"/>
        <w:numPr>
          <w:ilvl w:val="0"/>
          <w:numId w:val="9"/>
        </w:numPr>
        <w:rPr>
          <w:b/>
          <w:sz w:val="20"/>
          <w:szCs w:val="20"/>
        </w:rPr>
      </w:pPr>
      <w:r>
        <w:rPr>
          <w:b/>
          <w:sz w:val="20"/>
          <w:szCs w:val="20"/>
        </w:rPr>
        <w:t xml:space="preserve">POSITIVE NOTES:  Staff is continuing to send </w:t>
      </w:r>
      <w:r w:rsidR="00391AAA">
        <w:rPr>
          <w:b/>
          <w:sz w:val="20"/>
          <w:szCs w:val="20"/>
        </w:rPr>
        <w:t>these homes</w:t>
      </w:r>
      <w:r>
        <w:rPr>
          <w:b/>
          <w:sz w:val="20"/>
          <w:szCs w:val="20"/>
        </w:rPr>
        <w:t xml:space="preserve"> to children each month as part of our District Strategic Plan.  Many parents have commented how nice these are to get!</w:t>
      </w:r>
    </w:p>
    <w:p w:rsidR="00411F4E" w:rsidRDefault="00411F4E" w:rsidP="00411F4E">
      <w:pPr>
        <w:pStyle w:val="ListParagraph"/>
        <w:numPr>
          <w:ilvl w:val="0"/>
          <w:numId w:val="9"/>
        </w:numPr>
        <w:rPr>
          <w:b/>
          <w:sz w:val="20"/>
          <w:szCs w:val="20"/>
        </w:rPr>
      </w:pPr>
      <w:r>
        <w:rPr>
          <w:b/>
          <w:sz w:val="20"/>
          <w:szCs w:val="20"/>
        </w:rPr>
        <w:t>Board Meeting in April and Council is invited to attend as Ms. Graham will share how PA is working to close the gap</w:t>
      </w:r>
      <w:r w:rsidR="00991955">
        <w:rPr>
          <w:b/>
          <w:sz w:val="20"/>
          <w:szCs w:val="20"/>
        </w:rPr>
        <w:t>.  Ms. Truitt reported we started the school year with 30 students being served in RTL and about half of them are in this now.  Big progress is being made!</w:t>
      </w:r>
    </w:p>
    <w:p w:rsidR="00991955" w:rsidRPr="00991955" w:rsidRDefault="00991955" w:rsidP="00411F4E">
      <w:pPr>
        <w:pStyle w:val="ListParagraph"/>
        <w:numPr>
          <w:ilvl w:val="0"/>
          <w:numId w:val="9"/>
        </w:numPr>
        <w:rPr>
          <w:b/>
          <w:sz w:val="20"/>
          <w:szCs w:val="20"/>
          <w:u w:val="single"/>
        </w:rPr>
      </w:pPr>
      <w:r w:rsidRPr="00991955">
        <w:rPr>
          <w:b/>
          <w:sz w:val="20"/>
          <w:szCs w:val="20"/>
          <w:u w:val="single"/>
        </w:rPr>
        <w:t>Engaging Students With Poverty in Mind</w:t>
      </w:r>
      <w:r>
        <w:rPr>
          <w:b/>
          <w:sz w:val="20"/>
          <w:szCs w:val="20"/>
          <w:u w:val="single"/>
        </w:rPr>
        <w:t xml:space="preserve">:  </w:t>
      </w:r>
      <w:r>
        <w:rPr>
          <w:b/>
          <w:sz w:val="20"/>
          <w:szCs w:val="20"/>
        </w:rPr>
        <w:t>Ms. Graham reported she is beginning to conduct a book talk with the classified assistants so they can have more insight with our students and families we work with every day.  The assistants have all borrowed their supervising teacher’s books.  Many are very excited to be informed as the teachers are in this area.</w:t>
      </w:r>
    </w:p>
    <w:p w:rsidR="00991955" w:rsidRPr="00BA0E9B" w:rsidRDefault="00BA0E9B" w:rsidP="00411F4E">
      <w:pPr>
        <w:pStyle w:val="ListParagraph"/>
        <w:numPr>
          <w:ilvl w:val="0"/>
          <w:numId w:val="9"/>
        </w:numPr>
        <w:rPr>
          <w:b/>
          <w:sz w:val="20"/>
          <w:szCs w:val="20"/>
          <w:u w:val="single"/>
        </w:rPr>
      </w:pPr>
      <w:r>
        <w:rPr>
          <w:b/>
          <w:sz w:val="20"/>
          <w:szCs w:val="20"/>
        </w:rPr>
        <w:t>Colleague Observations:  Ms. Graham mentioned that she requires teachers to observe their peers at least 3 times a year to boost their professional learning as well as build appreciation for what others do in the school.  She has received all positive information back about how helpful this is.</w:t>
      </w:r>
    </w:p>
    <w:p w:rsidR="00BA0E9B" w:rsidRPr="00BA0E9B" w:rsidRDefault="00BA0E9B" w:rsidP="00411F4E">
      <w:pPr>
        <w:pStyle w:val="ListParagraph"/>
        <w:numPr>
          <w:ilvl w:val="0"/>
          <w:numId w:val="9"/>
        </w:numPr>
        <w:rPr>
          <w:b/>
          <w:sz w:val="20"/>
          <w:szCs w:val="20"/>
          <w:u w:val="single"/>
        </w:rPr>
      </w:pPr>
      <w:r>
        <w:rPr>
          <w:b/>
          <w:sz w:val="20"/>
          <w:szCs w:val="20"/>
        </w:rPr>
        <w:t>April is Child Abuse Prevention Month:  Ms. Graham stated she is looking into getting our kindergarten classes some education on teaching body safety to students as well as how/what to do if a child feels they are wrongly being touched or mistreated in any way.  Ms. Keathley is also looking at some resources for this.</w:t>
      </w:r>
    </w:p>
    <w:p w:rsidR="00BA0E9B" w:rsidRPr="00BA0E9B" w:rsidRDefault="00BA0E9B" w:rsidP="00411F4E">
      <w:pPr>
        <w:pStyle w:val="ListParagraph"/>
        <w:numPr>
          <w:ilvl w:val="0"/>
          <w:numId w:val="9"/>
        </w:numPr>
        <w:rPr>
          <w:b/>
          <w:sz w:val="20"/>
          <w:szCs w:val="20"/>
          <w:u w:val="single"/>
        </w:rPr>
      </w:pPr>
      <w:r>
        <w:rPr>
          <w:b/>
          <w:sz w:val="20"/>
          <w:szCs w:val="20"/>
        </w:rPr>
        <w:t>Ms. Shilts asked the Council about their thoughts for having someone come in free of charge and talk with the students about Tai Chi.  Council thinks this would be a great experience!</w:t>
      </w:r>
    </w:p>
    <w:p w:rsidR="00BA0E9B" w:rsidRPr="00BA0E9B" w:rsidRDefault="00FC4D69" w:rsidP="00411F4E">
      <w:pPr>
        <w:pStyle w:val="ListParagraph"/>
        <w:numPr>
          <w:ilvl w:val="0"/>
          <w:numId w:val="9"/>
        </w:numPr>
        <w:rPr>
          <w:b/>
          <w:sz w:val="20"/>
          <w:szCs w:val="20"/>
          <w:u w:val="single"/>
        </w:rPr>
      </w:pPr>
      <w:r>
        <w:rPr>
          <w:b/>
          <w:sz w:val="20"/>
          <w:szCs w:val="20"/>
        </w:rPr>
        <w:t xml:space="preserve">All students are seeing a performance of the </w:t>
      </w:r>
      <w:r w:rsidRPr="00FC4D69">
        <w:rPr>
          <w:b/>
          <w:sz w:val="20"/>
          <w:szCs w:val="20"/>
          <w:u w:val="single"/>
        </w:rPr>
        <w:t xml:space="preserve">Color Guard </w:t>
      </w:r>
      <w:r>
        <w:rPr>
          <w:b/>
          <w:sz w:val="20"/>
          <w:szCs w:val="20"/>
        </w:rPr>
        <w:t>by our EHS students on Thursday.</w:t>
      </w:r>
    </w:p>
    <w:p w:rsidR="00BA0E9B" w:rsidRPr="00FC4D69" w:rsidRDefault="00FC4D69" w:rsidP="00411F4E">
      <w:pPr>
        <w:pStyle w:val="ListParagraph"/>
        <w:numPr>
          <w:ilvl w:val="0"/>
          <w:numId w:val="9"/>
        </w:numPr>
        <w:rPr>
          <w:b/>
          <w:sz w:val="20"/>
          <w:szCs w:val="20"/>
          <w:u w:val="single"/>
        </w:rPr>
      </w:pPr>
      <w:r>
        <w:rPr>
          <w:b/>
          <w:sz w:val="20"/>
          <w:szCs w:val="20"/>
        </w:rPr>
        <w:t>Vehicle Day will be scheduled again at end of school year to promote Career Awareness</w:t>
      </w:r>
    </w:p>
    <w:p w:rsidR="00FC4D69" w:rsidRPr="00FC4D69" w:rsidRDefault="00FC4D69" w:rsidP="00411F4E">
      <w:pPr>
        <w:pStyle w:val="ListParagraph"/>
        <w:numPr>
          <w:ilvl w:val="0"/>
          <w:numId w:val="9"/>
        </w:numPr>
        <w:rPr>
          <w:b/>
          <w:sz w:val="20"/>
          <w:szCs w:val="20"/>
          <w:u w:val="single"/>
        </w:rPr>
      </w:pPr>
      <w:r>
        <w:rPr>
          <w:b/>
          <w:sz w:val="20"/>
          <w:szCs w:val="20"/>
        </w:rPr>
        <w:t xml:space="preserve">Preschool Teachers have all received a great all day training on BLOCKS and have each received 1300 dollars worth of supplies for promoting building, etc.  They will be attending another training this summer on Dramatic Play and again receiving approximately this amount again for supplies to make these learning centers better in their classrooms.  </w:t>
      </w:r>
    </w:p>
    <w:p w:rsidR="00FC4D69" w:rsidRPr="00FC4D69" w:rsidRDefault="00FC4D69" w:rsidP="00411F4E">
      <w:pPr>
        <w:pStyle w:val="ListParagraph"/>
        <w:numPr>
          <w:ilvl w:val="0"/>
          <w:numId w:val="9"/>
        </w:numPr>
        <w:rPr>
          <w:b/>
          <w:sz w:val="20"/>
          <w:szCs w:val="20"/>
          <w:u w:val="single"/>
        </w:rPr>
      </w:pPr>
      <w:r>
        <w:rPr>
          <w:b/>
          <w:sz w:val="20"/>
          <w:szCs w:val="20"/>
        </w:rPr>
        <w:t xml:space="preserve">Ms. Truitt stated she has been able to purchase 90 books, a new camera and tech supplies from the recent Scholastic Book Fair.  </w:t>
      </w:r>
    </w:p>
    <w:p w:rsidR="00FC4D69" w:rsidRDefault="00FC4D69" w:rsidP="00807574">
      <w:pPr>
        <w:pStyle w:val="ListParagraph"/>
        <w:numPr>
          <w:ilvl w:val="0"/>
          <w:numId w:val="1"/>
        </w:numPr>
        <w:rPr>
          <w:b/>
          <w:sz w:val="20"/>
          <w:szCs w:val="20"/>
        </w:rPr>
      </w:pPr>
      <w:r>
        <w:rPr>
          <w:b/>
          <w:sz w:val="20"/>
          <w:szCs w:val="20"/>
          <w:u w:val="single"/>
        </w:rPr>
        <w:lastRenderedPageBreak/>
        <w:t>BUDGETS:</w:t>
      </w:r>
      <w:r>
        <w:rPr>
          <w:b/>
          <w:sz w:val="20"/>
          <w:szCs w:val="20"/>
        </w:rPr>
        <w:t xml:space="preserve">  </w:t>
      </w:r>
    </w:p>
    <w:p w:rsidR="00C549E3" w:rsidRDefault="00FC4D69" w:rsidP="00FC4D69">
      <w:pPr>
        <w:pStyle w:val="ListParagraph"/>
        <w:numPr>
          <w:ilvl w:val="0"/>
          <w:numId w:val="10"/>
        </w:numPr>
        <w:rPr>
          <w:b/>
          <w:sz w:val="20"/>
          <w:szCs w:val="20"/>
        </w:rPr>
      </w:pPr>
      <w:r>
        <w:rPr>
          <w:b/>
          <w:sz w:val="20"/>
          <w:szCs w:val="20"/>
        </w:rPr>
        <w:t>Section 6 budget approved; 1</w:t>
      </w:r>
      <w:r w:rsidRPr="00FC4D69">
        <w:rPr>
          <w:b/>
          <w:sz w:val="20"/>
          <w:szCs w:val="20"/>
          <w:vertAlign w:val="superscript"/>
        </w:rPr>
        <w:t>st</w:t>
      </w:r>
      <w:r>
        <w:rPr>
          <w:b/>
          <w:sz w:val="20"/>
          <w:szCs w:val="20"/>
        </w:rPr>
        <w:t xml:space="preserve"> Truitt; 2</w:t>
      </w:r>
      <w:r w:rsidRPr="00FC4D69">
        <w:rPr>
          <w:b/>
          <w:sz w:val="20"/>
          <w:szCs w:val="20"/>
          <w:vertAlign w:val="superscript"/>
        </w:rPr>
        <w:t>nd</w:t>
      </w:r>
      <w:r>
        <w:rPr>
          <w:b/>
          <w:sz w:val="20"/>
          <w:szCs w:val="20"/>
        </w:rPr>
        <w:t xml:space="preserve"> Robinson</w:t>
      </w:r>
    </w:p>
    <w:p w:rsidR="00FC4D69" w:rsidRDefault="00FC4D69" w:rsidP="00FC4D69">
      <w:pPr>
        <w:pStyle w:val="ListParagraph"/>
        <w:numPr>
          <w:ilvl w:val="0"/>
          <w:numId w:val="10"/>
        </w:numPr>
        <w:rPr>
          <w:b/>
          <w:sz w:val="20"/>
          <w:szCs w:val="20"/>
        </w:rPr>
      </w:pPr>
      <w:r>
        <w:rPr>
          <w:b/>
          <w:sz w:val="20"/>
          <w:szCs w:val="20"/>
        </w:rPr>
        <w:t>PD and Title I Budgets for 2017-2018 were reviewed as well as the balances for the current year discussed</w:t>
      </w:r>
    </w:p>
    <w:p w:rsidR="00FC4D69" w:rsidRDefault="00FC4D69" w:rsidP="00FC4D69">
      <w:pPr>
        <w:pStyle w:val="ListParagraph"/>
        <w:numPr>
          <w:ilvl w:val="0"/>
          <w:numId w:val="10"/>
        </w:numPr>
        <w:rPr>
          <w:b/>
          <w:sz w:val="20"/>
          <w:szCs w:val="20"/>
        </w:rPr>
      </w:pPr>
      <w:r>
        <w:rPr>
          <w:b/>
          <w:sz w:val="20"/>
          <w:szCs w:val="20"/>
        </w:rPr>
        <w:t>Instructional Funds were discussed and reviewed for the balance of current year:  Funds will be used for RTL and Library needs.</w:t>
      </w:r>
    </w:p>
    <w:p w:rsidR="00FC4D69" w:rsidRPr="00807574" w:rsidRDefault="00FC4D69" w:rsidP="00FC4D69">
      <w:pPr>
        <w:pStyle w:val="ListParagraph"/>
        <w:numPr>
          <w:ilvl w:val="0"/>
          <w:numId w:val="10"/>
        </w:numPr>
        <w:rPr>
          <w:b/>
          <w:sz w:val="20"/>
          <w:szCs w:val="20"/>
        </w:rPr>
      </w:pPr>
      <w:r>
        <w:rPr>
          <w:b/>
          <w:sz w:val="20"/>
          <w:szCs w:val="20"/>
        </w:rPr>
        <w:t xml:space="preserve">School Activity Funds were discussed as the best way for PA to provide assemblies and field trips.  LifeTouch brings a good amount to help with this area.  However it continues to be a real need at PA to have funds to do many fieldtrips. </w:t>
      </w:r>
    </w:p>
    <w:p w:rsidR="00FC7E6B" w:rsidRPr="00803ACE" w:rsidRDefault="00FC7E6B" w:rsidP="00FC7E6B">
      <w:pPr>
        <w:pStyle w:val="ListParagraph"/>
        <w:numPr>
          <w:ilvl w:val="0"/>
          <w:numId w:val="1"/>
        </w:numPr>
        <w:rPr>
          <w:b/>
          <w:sz w:val="20"/>
          <w:szCs w:val="20"/>
        </w:rPr>
      </w:pPr>
      <w:r w:rsidRPr="00803ACE">
        <w:rPr>
          <w:b/>
          <w:sz w:val="20"/>
          <w:szCs w:val="20"/>
        </w:rPr>
        <w:t xml:space="preserve">Adjournment:  </w:t>
      </w:r>
      <w:r w:rsidR="00E35BA7">
        <w:rPr>
          <w:b/>
          <w:sz w:val="20"/>
          <w:szCs w:val="20"/>
        </w:rPr>
        <w:t>Meeting was adjourned at 4:1</w:t>
      </w:r>
      <w:r w:rsidR="007443FF">
        <w:rPr>
          <w:b/>
          <w:sz w:val="20"/>
          <w:szCs w:val="20"/>
        </w:rPr>
        <w:t>0.  1</w:t>
      </w:r>
      <w:r w:rsidR="007443FF" w:rsidRPr="007443FF">
        <w:rPr>
          <w:b/>
          <w:sz w:val="20"/>
          <w:szCs w:val="20"/>
          <w:vertAlign w:val="superscript"/>
        </w:rPr>
        <w:t>st</w:t>
      </w:r>
      <w:r w:rsidR="00E35BA7">
        <w:rPr>
          <w:b/>
          <w:sz w:val="20"/>
          <w:szCs w:val="20"/>
        </w:rPr>
        <w:t xml:space="preserve"> Truitt</w:t>
      </w:r>
      <w:r w:rsidR="007443FF">
        <w:rPr>
          <w:b/>
          <w:sz w:val="20"/>
          <w:szCs w:val="20"/>
        </w:rPr>
        <w:t xml:space="preserve"> 2</w:t>
      </w:r>
      <w:r w:rsidR="00E03064">
        <w:rPr>
          <w:b/>
          <w:sz w:val="20"/>
          <w:szCs w:val="20"/>
          <w:vertAlign w:val="superscript"/>
        </w:rPr>
        <w:t xml:space="preserve">nd </w:t>
      </w:r>
      <w:r w:rsidR="00E03064">
        <w:rPr>
          <w:b/>
          <w:sz w:val="20"/>
          <w:szCs w:val="20"/>
        </w:rPr>
        <w:t xml:space="preserve">Shilts </w:t>
      </w:r>
    </w:p>
    <w:sectPr w:rsidR="00FC7E6B" w:rsidRPr="00803ACE"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D7AC6"/>
    <w:multiLevelType w:val="hybridMultilevel"/>
    <w:tmpl w:val="C6EA77D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51D21"/>
    <w:multiLevelType w:val="hybridMultilevel"/>
    <w:tmpl w:val="7EBA297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2"/>
  </w:num>
  <w:num w:numId="6">
    <w:abstractNumId w:val="0"/>
  </w:num>
  <w:num w:numId="7">
    <w:abstractNumId w:val="1"/>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43E81"/>
    <w:rsid w:val="000546D8"/>
    <w:rsid w:val="0005486A"/>
    <w:rsid w:val="000C53C3"/>
    <w:rsid w:val="000F03CA"/>
    <w:rsid w:val="000F598A"/>
    <w:rsid w:val="00105C3A"/>
    <w:rsid w:val="0018566F"/>
    <w:rsid w:val="00192790"/>
    <w:rsid w:val="001C164F"/>
    <w:rsid w:val="001D1C67"/>
    <w:rsid w:val="001D6724"/>
    <w:rsid w:val="001E4877"/>
    <w:rsid w:val="001F3447"/>
    <w:rsid w:val="00214B48"/>
    <w:rsid w:val="002204D2"/>
    <w:rsid w:val="00232432"/>
    <w:rsid w:val="00245CC3"/>
    <w:rsid w:val="00291D23"/>
    <w:rsid w:val="002A2EF5"/>
    <w:rsid w:val="002C68B8"/>
    <w:rsid w:val="003335BE"/>
    <w:rsid w:val="003400E8"/>
    <w:rsid w:val="00341834"/>
    <w:rsid w:val="00350A4C"/>
    <w:rsid w:val="0036068D"/>
    <w:rsid w:val="003618C0"/>
    <w:rsid w:val="003739FE"/>
    <w:rsid w:val="00391AAA"/>
    <w:rsid w:val="003A32F2"/>
    <w:rsid w:val="003C4181"/>
    <w:rsid w:val="003E1C41"/>
    <w:rsid w:val="003F5432"/>
    <w:rsid w:val="00402E85"/>
    <w:rsid w:val="00404E89"/>
    <w:rsid w:val="00411F4E"/>
    <w:rsid w:val="00434B58"/>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75C9"/>
    <w:rsid w:val="0056473D"/>
    <w:rsid w:val="005740E9"/>
    <w:rsid w:val="00582B38"/>
    <w:rsid w:val="005874C4"/>
    <w:rsid w:val="005A0091"/>
    <w:rsid w:val="005A10B2"/>
    <w:rsid w:val="005A486F"/>
    <w:rsid w:val="005B24F5"/>
    <w:rsid w:val="005F1C3A"/>
    <w:rsid w:val="005F761D"/>
    <w:rsid w:val="00603003"/>
    <w:rsid w:val="006173C8"/>
    <w:rsid w:val="00633DFA"/>
    <w:rsid w:val="00654F5E"/>
    <w:rsid w:val="00671829"/>
    <w:rsid w:val="0067366F"/>
    <w:rsid w:val="0068512A"/>
    <w:rsid w:val="006B1970"/>
    <w:rsid w:val="006B4F73"/>
    <w:rsid w:val="006B666B"/>
    <w:rsid w:val="006C45C9"/>
    <w:rsid w:val="006E1BBD"/>
    <w:rsid w:val="006E2AB5"/>
    <w:rsid w:val="006E519F"/>
    <w:rsid w:val="006F4EA2"/>
    <w:rsid w:val="00711B26"/>
    <w:rsid w:val="0071783E"/>
    <w:rsid w:val="00731689"/>
    <w:rsid w:val="00732BE6"/>
    <w:rsid w:val="007443FF"/>
    <w:rsid w:val="00770612"/>
    <w:rsid w:val="00771C0D"/>
    <w:rsid w:val="0078373B"/>
    <w:rsid w:val="007A0CE1"/>
    <w:rsid w:val="007B06CE"/>
    <w:rsid w:val="007C5F14"/>
    <w:rsid w:val="007E0931"/>
    <w:rsid w:val="00803ACE"/>
    <w:rsid w:val="00807574"/>
    <w:rsid w:val="00811765"/>
    <w:rsid w:val="00873458"/>
    <w:rsid w:val="008765D1"/>
    <w:rsid w:val="00882234"/>
    <w:rsid w:val="008A5118"/>
    <w:rsid w:val="008A651E"/>
    <w:rsid w:val="008D299E"/>
    <w:rsid w:val="008F5C0C"/>
    <w:rsid w:val="00912E0F"/>
    <w:rsid w:val="00931E3C"/>
    <w:rsid w:val="00946A03"/>
    <w:rsid w:val="0095639D"/>
    <w:rsid w:val="00956F1E"/>
    <w:rsid w:val="00991955"/>
    <w:rsid w:val="009B7926"/>
    <w:rsid w:val="009D43EC"/>
    <w:rsid w:val="009D6101"/>
    <w:rsid w:val="00A36CBE"/>
    <w:rsid w:val="00A453B2"/>
    <w:rsid w:val="00A9576A"/>
    <w:rsid w:val="00A96811"/>
    <w:rsid w:val="00AA74AF"/>
    <w:rsid w:val="00AE25B8"/>
    <w:rsid w:val="00AE429E"/>
    <w:rsid w:val="00AE5A3D"/>
    <w:rsid w:val="00AF3073"/>
    <w:rsid w:val="00B05F1D"/>
    <w:rsid w:val="00B233B8"/>
    <w:rsid w:val="00B36867"/>
    <w:rsid w:val="00B657E3"/>
    <w:rsid w:val="00B84C87"/>
    <w:rsid w:val="00B8646A"/>
    <w:rsid w:val="00BA0E9B"/>
    <w:rsid w:val="00BB4103"/>
    <w:rsid w:val="00BD2348"/>
    <w:rsid w:val="00C06E4D"/>
    <w:rsid w:val="00C25919"/>
    <w:rsid w:val="00C47DBD"/>
    <w:rsid w:val="00C52E18"/>
    <w:rsid w:val="00C549E3"/>
    <w:rsid w:val="00C9199C"/>
    <w:rsid w:val="00CA51EF"/>
    <w:rsid w:val="00CD7808"/>
    <w:rsid w:val="00CE7F68"/>
    <w:rsid w:val="00CF5EB2"/>
    <w:rsid w:val="00D209A5"/>
    <w:rsid w:val="00D319DF"/>
    <w:rsid w:val="00D619E7"/>
    <w:rsid w:val="00D7415B"/>
    <w:rsid w:val="00D7777E"/>
    <w:rsid w:val="00DA2900"/>
    <w:rsid w:val="00DD7F12"/>
    <w:rsid w:val="00DE762B"/>
    <w:rsid w:val="00E0098D"/>
    <w:rsid w:val="00E03064"/>
    <w:rsid w:val="00E2652F"/>
    <w:rsid w:val="00E35BA7"/>
    <w:rsid w:val="00E63227"/>
    <w:rsid w:val="00E85774"/>
    <w:rsid w:val="00E9026E"/>
    <w:rsid w:val="00EB4513"/>
    <w:rsid w:val="00ED407E"/>
    <w:rsid w:val="00EE0835"/>
    <w:rsid w:val="00EE4DED"/>
    <w:rsid w:val="00F34EC4"/>
    <w:rsid w:val="00F3759D"/>
    <w:rsid w:val="00F577C6"/>
    <w:rsid w:val="00F67E9A"/>
    <w:rsid w:val="00F76C48"/>
    <w:rsid w:val="00F77B54"/>
    <w:rsid w:val="00F963DA"/>
    <w:rsid w:val="00FB4030"/>
    <w:rsid w:val="00FC4D69"/>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2017-03-31T14:22:00Z</cp:lastPrinted>
  <dcterms:created xsi:type="dcterms:W3CDTF">2017-03-31T14:55:00Z</dcterms:created>
  <dcterms:modified xsi:type="dcterms:W3CDTF">2017-03-31T14:55:00Z</dcterms:modified>
</cp:coreProperties>
</file>