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DC" w:rsidRPr="00083182" w:rsidRDefault="00C023DC" w:rsidP="0039730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3182">
        <w:rPr>
          <w:rFonts w:ascii="Arial" w:hAnsi="Arial" w:cs="Arial"/>
          <w:b/>
          <w:bCs/>
          <w:sz w:val="32"/>
          <w:szCs w:val="32"/>
        </w:rPr>
        <w:t>Agreement</w:t>
      </w:r>
      <w:r w:rsidR="00FF0AA2">
        <w:rPr>
          <w:rFonts w:ascii="Arial" w:hAnsi="Arial" w:cs="Arial"/>
          <w:b/>
          <w:bCs/>
          <w:sz w:val="32"/>
          <w:szCs w:val="32"/>
        </w:rPr>
        <w:t xml:space="preserve"> for</w:t>
      </w:r>
      <w:r w:rsidR="005C4537" w:rsidRPr="00083182">
        <w:rPr>
          <w:rFonts w:ascii="Arial" w:hAnsi="Arial" w:cs="Arial"/>
          <w:b/>
          <w:bCs/>
          <w:sz w:val="32"/>
          <w:szCs w:val="32"/>
        </w:rPr>
        <w:t xml:space="preserve"> Services</w:t>
      </w:r>
      <w:r w:rsidR="00FF0AA2">
        <w:rPr>
          <w:rFonts w:ascii="Arial" w:hAnsi="Arial" w:cs="Arial"/>
          <w:b/>
          <w:bCs/>
          <w:sz w:val="32"/>
          <w:szCs w:val="32"/>
        </w:rPr>
        <w:t xml:space="preserve"> for Blind/Visually Impaired</w:t>
      </w:r>
    </w:p>
    <w:p w:rsidR="0039730A" w:rsidRDefault="0039730A" w:rsidP="0039730A">
      <w:pPr>
        <w:rPr>
          <w:rFonts w:ascii="Arial" w:hAnsi="Arial" w:cs="Arial"/>
          <w:b/>
          <w:bCs/>
          <w:sz w:val="28"/>
          <w:szCs w:val="28"/>
        </w:rPr>
      </w:pPr>
    </w:p>
    <w:p w:rsidR="00C023DC" w:rsidRDefault="00C023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023DC" w:rsidRDefault="00C023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agreement made and executed on _____________</w:t>
      </w:r>
      <w:r w:rsidR="00721BD0">
        <w:rPr>
          <w:rFonts w:ascii="Arial" w:hAnsi="Arial" w:cs="Arial"/>
          <w:sz w:val="28"/>
          <w:szCs w:val="28"/>
        </w:rPr>
        <w:t>____</w:t>
      </w:r>
      <w:r w:rsidR="005C4537">
        <w:rPr>
          <w:rFonts w:ascii="Arial" w:hAnsi="Arial" w:cs="Arial"/>
          <w:sz w:val="28"/>
          <w:szCs w:val="28"/>
        </w:rPr>
        <w:t>_ (</w:t>
      </w:r>
      <w:r w:rsidR="00721BD0">
        <w:rPr>
          <w:rFonts w:ascii="Arial" w:hAnsi="Arial" w:cs="Arial"/>
          <w:sz w:val="28"/>
          <w:szCs w:val="28"/>
        </w:rPr>
        <w:t>date)</w:t>
      </w:r>
      <w:r>
        <w:rPr>
          <w:rFonts w:ascii="Arial" w:hAnsi="Arial" w:cs="Arial"/>
          <w:sz w:val="28"/>
          <w:szCs w:val="28"/>
        </w:rPr>
        <w:t xml:space="preserve"> by and between </w:t>
      </w:r>
      <w:r w:rsidR="00721BD0">
        <w:rPr>
          <w:rFonts w:ascii="Arial" w:hAnsi="Arial" w:cs="Arial"/>
          <w:sz w:val="28"/>
          <w:szCs w:val="28"/>
        </w:rPr>
        <w:t>Katrina Berry,</w:t>
      </w:r>
      <w:r>
        <w:rPr>
          <w:rFonts w:ascii="Arial" w:hAnsi="Arial" w:cs="Arial"/>
          <w:sz w:val="28"/>
          <w:szCs w:val="28"/>
        </w:rPr>
        <w:t xml:space="preserve"> </w:t>
      </w:r>
      <w:r w:rsidR="00F94EB6">
        <w:rPr>
          <w:rFonts w:ascii="Arial" w:hAnsi="Arial" w:cs="Arial"/>
          <w:sz w:val="28"/>
          <w:szCs w:val="28"/>
        </w:rPr>
        <w:t>TBVI/</w:t>
      </w:r>
      <w:r>
        <w:rPr>
          <w:rFonts w:ascii="Arial" w:hAnsi="Arial" w:cs="Arial"/>
          <w:sz w:val="28"/>
          <w:szCs w:val="28"/>
        </w:rPr>
        <w:t xml:space="preserve">COMS, </w:t>
      </w:r>
      <w:r w:rsidR="00721BD0">
        <w:rPr>
          <w:rFonts w:ascii="Arial" w:hAnsi="Arial" w:cs="Arial"/>
          <w:sz w:val="28"/>
          <w:szCs w:val="28"/>
        </w:rPr>
        <w:t>(“provider”) and   _____</w:t>
      </w:r>
      <w:r w:rsidR="004A3B65">
        <w:rPr>
          <w:rFonts w:ascii="Arial" w:hAnsi="Arial" w:cs="Arial"/>
          <w:sz w:val="28"/>
          <w:szCs w:val="28"/>
        </w:rPr>
        <w:t>Todd</w:t>
      </w:r>
      <w:r w:rsidR="00721BD0">
        <w:rPr>
          <w:rFonts w:ascii="Arial" w:hAnsi="Arial" w:cs="Arial"/>
          <w:sz w:val="28"/>
          <w:szCs w:val="28"/>
        </w:rPr>
        <w:t>_</w:t>
      </w:r>
      <w:r w:rsidR="005C4537">
        <w:rPr>
          <w:rFonts w:ascii="Arial" w:hAnsi="Arial" w:cs="Arial"/>
          <w:sz w:val="28"/>
          <w:szCs w:val="28"/>
        </w:rPr>
        <w:t>_____ County</w:t>
      </w:r>
      <w:r>
        <w:rPr>
          <w:rFonts w:ascii="Arial" w:hAnsi="Arial" w:cs="Arial"/>
          <w:sz w:val="28"/>
          <w:szCs w:val="28"/>
        </w:rPr>
        <w:t xml:space="preserve"> Schools.</w:t>
      </w:r>
    </w:p>
    <w:p w:rsidR="00C023DC" w:rsidRDefault="00C023DC" w:rsidP="000568A7">
      <w:pPr>
        <w:rPr>
          <w:rFonts w:ascii="Arial" w:hAnsi="Arial" w:cs="Arial"/>
          <w:b/>
          <w:bCs/>
          <w:sz w:val="28"/>
          <w:szCs w:val="28"/>
        </w:rPr>
      </w:pPr>
    </w:p>
    <w:p w:rsidR="00C023DC" w:rsidRDefault="00721BD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Katrina Berry,</w:t>
      </w:r>
      <w:r w:rsidR="00C023DC">
        <w:rPr>
          <w:rFonts w:ascii="Arial" w:hAnsi="Arial" w:cs="Arial"/>
          <w:b/>
          <w:bCs/>
          <w:sz w:val="28"/>
          <w:szCs w:val="28"/>
        </w:rPr>
        <w:t xml:space="preserve"> </w:t>
      </w:r>
      <w:r w:rsidR="00F94EB6">
        <w:rPr>
          <w:rFonts w:ascii="Arial" w:hAnsi="Arial" w:cs="Arial"/>
          <w:b/>
          <w:bCs/>
          <w:sz w:val="28"/>
          <w:szCs w:val="28"/>
        </w:rPr>
        <w:t>TBVI/</w:t>
      </w:r>
      <w:r w:rsidR="00C023DC">
        <w:rPr>
          <w:rFonts w:ascii="Arial" w:hAnsi="Arial" w:cs="Arial"/>
          <w:b/>
          <w:bCs/>
          <w:sz w:val="28"/>
          <w:szCs w:val="28"/>
        </w:rPr>
        <w:t xml:space="preserve">COMS is a </w:t>
      </w:r>
      <w:r w:rsidR="00F94EB6">
        <w:rPr>
          <w:rFonts w:ascii="Arial" w:hAnsi="Arial" w:cs="Arial"/>
          <w:b/>
          <w:bCs/>
          <w:sz w:val="28"/>
          <w:szCs w:val="28"/>
        </w:rPr>
        <w:t xml:space="preserve">certified teacher of the blind/visually impaired and </w:t>
      </w:r>
      <w:r w:rsidR="00C023DC">
        <w:rPr>
          <w:rFonts w:ascii="Arial" w:hAnsi="Arial" w:cs="Arial"/>
          <w:b/>
          <w:bCs/>
          <w:sz w:val="28"/>
          <w:szCs w:val="28"/>
        </w:rPr>
        <w:t>certified orientat</w:t>
      </w:r>
      <w:r w:rsidR="00F94EB6">
        <w:rPr>
          <w:rFonts w:ascii="Arial" w:hAnsi="Arial" w:cs="Arial"/>
          <w:b/>
          <w:bCs/>
          <w:sz w:val="28"/>
          <w:szCs w:val="28"/>
        </w:rPr>
        <w:t xml:space="preserve">ion and mobility specialist. </w:t>
      </w:r>
      <w:r w:rsidR="00C023DC">
        <w:rPr>
          <w:rFonts w:ascii="Arial" w:hAnsi="Arial" w:cs="Arial"/>
          <w:b/>
          <w:bCs/>
          <w:sz w:val="28"/>
          <w:szCs w:val="28"/>
        </w:rPr>
        <w:t xml:space="preserve"> </w:t>
      </w:r>
      <w:r w:rsidR="00F94EB6">
        <w:rPr>
          <w:rFonts w:ascii="Arial" w:hAnsi="Arial" w:cs="Arial"/>
          <w:b/>
          <w:bCs/>
          <w:sz w:val="28"/>
          <w:szCs w:val="28"/>
        </w:rPr>
        <w:t>This</w:t>
      </w:r>
      <w:r w:rsidR="00C023DC">
        <w:rPr>
          <w:rFonts w:ascii="Arial" w:hAnsi="Arial" w:cs="Arial"/>
          <w:b/>
          <w:bCs/>
          <w:sz w:val="28"/>
          <w:szCs w:val="28"/>
        </w:rPr>
        <w:t xml:space="preserve"> school system has </w:t>
      </w:r>
      <w:r>
        <w:rPr>
          <w:rFonts w:ascii="Arial" w:hAnsi="Arial" w:cs="Arial"/>
          <w:b/>
          <w:bCs/>
          <w:sz w:val="28"/>
          <w:szCs w:val="28"/>
        </w:rPr>
        <w:t xml:space="preserve">identified </w:t>
      </w:r>
      <w:r w:rsidR="00C023DC">
        <w:rPr>
          <w:rFonts w:ascii="Arial" w:hAnsi="Arial" w:cs="Arial"/>
          <w:b/>
          <w:bCs/>
          <w:sz w:val="28"/>
          <w:szCs w:val="28"/>
        </w:rPr>
        <w:t xml:space="preserve">a need for </w:t>
      </w:r>
      <w:r w:rsidR="00F94EB6">
        <w:rPr>
          <w:rFonts w:ascii="Arial" w:hAnsi="Arial" w:cs="Arial"/>
          <w:b/>
          <w:bCs/>
          <w:sz w:val="28"/>
          <w:szCs w:val="28"/>
        </w:rPr>
        <w:t xml:space="preserve">blind/visually impaired and/or </w:t>
      </w:r>
      <w:r w:rsidR="00C023DC">
        <w:rPr>
          <w:rFonts w:ascii="Arial" w:hAnsi="Arial" w:cs="Arial"/>
          <w:b/>
          <w:bCs/>
          <w:sz w:val="28"/>
          <w:szCs w:val="28"/>
        </w:rPr>
        <w:t>orientatio</w:t>
      </w:r>
      <w:r w:rsidR="005C4537">
        <w:rPr>
          <w:rFonts w:ascii="Arial" w:hAnsi="Arial" w:cs="Arial"/>
          <w:b/>
          <w:bCs/>
          <w:sz w:val="28"/>
          <w:szCs w:val="28"/>
        </w:rPr>
        <w:t>n and mobility services as documented</w:t>
      </w:r>
      <w:r w:rsidR="00C023DC">
        <w:rPr>
          <w:rFonts w:ascii="Arial" w:hAnsi="Arial" w:cs="Arial"/>
          <w:b/>
          <w:bCs/>
          <w:sz w:val="28"/>
          <w:szCs w:val="28"/>
        </w:rPr>
        <w:t xml:space="preserve"> on their In</w:t>
      </w:r>
      <w:r>
        <w:rPr>
          <w:rFonts w:ascii="Arial" w:hAnsi="Arial" w:cs="Arial"/>
          <w:b/>
          <w:bCs/>
          <w:sz w:val="28"/>
          <w:szCs w:val="28"/>
        </w:rPr>
        <w:t xml:space="preserve">dividual Education Plans (IEPS) or evaluation plan. </w:t>
      </w:r>
      <w:r w:rsidR="00C023DC">
        <w:rPr>
          <w:rFonts w:ascii="Arial" w:hAnsi="Arial" w:cs="Arial"/>
          <w:b/>
          <w:bCs/>
          <w:sz w:val="28"/>
          <w:szCs w:val="28"/>
        </w:rPr>
        <w:t xml:space="preserve">  The parties desire to collaborate to provide appropriate and needed services to students who are blind or visually impaired.  </w:t>
      </w:r>
    </w:p>
    <w:p w:rsidR="00C023DC" w:rsidRDefault="00C023DC">
      <w:pPr>
        <w:rPr>
          <w:rFonts w:ascii="Arial" w:hAnsi="Arial" w:cs="Arial"/>
          <w:b/>
          <w:bCs/>
          <w:sz w:val="28"/>
          <w:szCs w:val="28"/>
        </w:rPr>
      </w:pPr>
    </w:p>
    <w:p w:rsidR="00C023DC" w:rsidRDefault="00C023D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Duties of Provider: </w:t>
      </w:r>
    </w:p>
    <w:p w:rsidR="00C023DC" w:rsidRDefault="00C023DC">
      <w:pPr>
        <w:rPr>
          <w:rFonts w:ascii="Arial" w:hAnsi="Arial" w:cs="Arial"/>
          <w:b/>
          <w:bCs/>
          <w:sz w:val="28"/>
          <w:szCs w:val="28"/>
        </w:rPr>
      </w:pPr>
    </w:p>
    <w:p w:rsidR="00C023DC" w:rsidRDefault="00C023DC">
      <w:pPr>
        <w:rPr>
          <w:rFonts w:ascii="Arial" w:hAnsi="Arial" w:cs="Arial"/>
          <w:sz w:val="28"/>
          <w:szCs w:val="28"/>
        </w:rPr>
      </w:pPr>
      <w:r w:rsidRPr="005C4537">
        <w:rPr>
          <w:rFonts w:ascii="Arial" w:hAnsi="Arial" w:cs="Arial"/>
          <w:b/>
          <w:sz w:val="28"/>
          <w:szCs w:val="28"/>
        </w:rPr>
        <w:t>Services:</w:t>
      </w:r>
      <w:r>
        <w:rPr>
          <w:rFonts w:ascii="Arial" w:hAnsi="Arial" w:cs="Arial"/>
          <w:sz w:val="28"/>
          <w:szCs w:val="28"/>
        </w:rPr>
        <w:t xml:space="preserve"> </w:t>
      </w:r>
      <w:r w:rsidR="00721BD0">
        <w:rPr>
          <w:rFonts w:ascii="Arial" w:hAnsi="Arial" w:cs="Arial"/>
          <w:sz w:val="28"/>
          <w:szCs w:val="28"/>
        </w:rPr>
        <w:t>Katrina Berry,</w:t>
      </w:r>
      <w:r>
        <w:rPr>
          <w:rFonts w:ascii="Arial" w:hAnsi="Arial" w:cs="Arial"/>
          <w:sz w:val="28"/>
          <w:szCs w:val="28"/>
        </w:rPr>
        <w:t xml:space="preserve"> </w:t>
      </w:r>
      <w:r w:rsidR="00F94EB6">
        <w:rPr>
          <w:rFonts w:ascii="Arial" w:hAnsi="Arial" w:cs="Arial"/>
          <w:sz w:val="28"/>
          <w:szCs w:val="28"/>
        </w:rPr>
        <w:t>TBVI/</w:t>
      </w:r>
      <w:r>
        <w:rPr>
          <w:rFonts w:ascii="Arial" w:hAnsi="Arial" w:cs="Arial"/>
          <w:sz w:val="28"/>
          <w:szCs w:val="28"/>
        </w:rPr>
        <w:t xml:space="preserve">COMS will provide one or more of the following services at the direction of </w:t>
      </w:r>
      <w:r w:rsidR="00721BD0">
        <w:rPr>
          <w:rFonts w:ascii="Arial" w:hAnsi="Arial" w:cs="Arial"/>
          <w:sz w:val="28"/>
          <w:szCs w:val="28"/>
        </w:rPr>
        <w:t>the Director of Special Education or assigned liaison</w:t>
      </w:r>
      <w:r>
        <w:rPr>
          <w:rFonts w:ascii="Arial" w:hAnsi="Arial" w:cs="Arial"/>
          <w:sz w:val="28"/>
          <w:szCs w:val="28"/>
        </w:rPr>
        <w:t>; assessment and evaluation with a written report when needed, consultation, direct instruction and training, staff training,  progress reports, preparation of goals and objectives for student’s IEP.</w:t>
      </w:r>
    </w:p>
    <w:p w:rsidR="00C023DC" w:rsidRDefault="00C023DC">
      <w:pPr>
        <w:rPr>
          <w:rFonts w:ascii="Arial" w:hAnsi="Arial" w:cs="Arial"/>
          <w:sz w:val="28"/>
          <w:szCs w:val="28"/>
        </w:rPr>
      </w:pPr>
    </w:p>
    <w:p w:rsidR="00C023DC" w:rsidRDefault="00C023DC">
      <w:pPr>
        <w:rPr>
          <w:rFonts w:ascii="Arial" w:hAnsi="Arial" w:cs="Arial"/>
          <w:sz w:val="28"/>
          <w:szCs w:val="28"/>
        </w:rPr>
      </w:pPr>
      <w:r w:rsidRPr="007638AC">
        <w:rPr>
          <w:rFonts w:ascii="Arial" w:hAnsi="Arial" w:cs="Arial"/>
          <w:b/>
          <w:sz w:val="28"/>
          <w:szCs w:val="28"/>
        </w:rPr>
        <w:t>Policies and Procedures</w:t>
      </w:r>
      <w:r>
        <w:rPr>
          <w:rFonts w:ascii="Arial" w:hAnsi="Arial" w:cs="Arial"/>
          <w:sz w:val="28"/>
          <w:szCs w:val="28"/>
        </w:rPr>
        <w:t xml:space="preserve">: Provider shall provide the Board with reasonable access to such Provider policies, procedures, rules, and regulations as may apply to the provision of services to blind and visually impaired students. </w:t>
      </w:r>
      <w:r w:rsidR="00BF3814">
        <w:rPr>
          <w:rFonts w:ascii="Arial" w:hAnsi="Arial" w:cs="Arial"/>
          <w:sz w:val="28"/>
          <w:szCs w:val="28"/>
        </w:rPr>
        <w:t>Provider maintains professional liability insurance.</w:t>
      </w:r>
    </w:p>
    <w:p w:rsidR="00C023DC" w:rsidRDefault="00C023DC">
      <w:pPr>
        <w:rPr>
          <w:rFonts w:ascii="Arial" w:hAnsi="Arial" w:cs="Arial"/>
          <w:sz w:val="28"/>
          <w:szCs w:val="28"/>
        </w:rPr>
      </w:pPr>
    </w:p>
    <w:p w:rsidR="00C023DC" w:rsidRDefault="00C023DC">
      <w:pPr>
        <w:rPr>
          <w:rFonts w:ascii="Arial" w:hAnsi="Arial" w:cs="Arial"/>
          <w:sz w:val="28"/>
          <w:szCs w:val="28"/>
        </w:rPr>
      </w:pPr>
      <w:r w:rsidRPr="007638AC">
        <w:rPr>
          <w:rFonts w:ascii="Arial" w:hAnsi="Arial" w:cs="Arial"/>
          <w:b/>
          <w:sz w:val="28"/>
          <w:szCs w:val="28"/>
        </w:rPr>
        <w:t>Confidentiality of Records</w:t>
      </w:r>
      <w:r>
        <w:rPr>
          <w:rFonts w:ascii="Arial" w:hAnsi="Arial" w:cs="Arial"/>
          <w:sz w:val="28"/>
          <w:szCs w:val="28"/>
        </w:rPr>
        <w:t xml:space="preserve">: Provider shall insure all educational and other records, either received from the Board or formulated during the school year will be confidential.  </w:t>
      </w:r>
    </w:p>
    <w:p w:rsidR="00C023DC" w:rsidRDefault="00C023DC">
      <w:pPr>
        <w:rPr>
          <w:rFonts w:ascii="Arial" w:hAnsi="Arial" w:cs="Arial"/>
          <w:sz w:val="28"/>
          <w:szCs w:val="28"/>
        </w:rPr>
      </w:pPr>
    </w:p>
    <w:p w:rsidR="00C023DC" w:rsidRPr="00F94EB6" w:rsidRDefault="007638AC">
      <w:pPr>
        <w:rPr>
          <w:rFonts w:ascii="Arial" w:hAnsi="Arial" w:cs="Arial"/>
          <w:b/>
          <w:sz w:val="28"/>
          <w:szCs w:val="28"/>
        </w:rPr>
      </w:pPr>
      <w:r w:rsidRPr="007638AC">
        <w:rPr>
          <w:rFonts w:ascii="Arial" w:hAnsi="Arial" w:cs="Arial"/>
          <w:b/>
          <w:sz w:val="28"/>
          <w:szCs w:val="28"/>
        </w:rPr>
        <w:t>Payment:</w:t>
      </w:r>
      <w:r>
        <w:rPr>
          <w:rFonts w:ascii="Arial" w:hAnsi="Arial" w:cs="Arial"/>
          <w:sz w:val="28"/>
          <w:szCs w:val="28"/>
        </w:rPr>
        <w:t xml:space="preserve"> </w:t>
      </w:r>
      <w:r w:rsidR="00C023DC">
        <w:rPr>
          <w:rFonts w:ascii="Arial" w:hAnsi="Arial" w:cs="Arial"/>
          <w:sz w:val="28"/>
          <w:szCs w:val="28"/>
        </w:rPr>
        <w:t>The provider shall invoice the Board when services are</w:t>
      </w:r>
      <w:r w:rsidR="00F94EB6">
        <w:rPr>
          <w:rFonts w:ascii="Arial" w:hAnsi="Arial" w:cs="Arial"/>
          <w:sz w:val="28"/>
          <w:szCs w:val="28"/>
        </w:rPr>
        <w:t xml:space="preserve"> rendered.  Direct</w:t>
      </w:r>
      <w:r w:rsidR="00721BD0">
        <w:rPr>
          <w:rFonts w:ascii="Arial" w:hAnsi="Arial" w:cs="Arial"/>
          <w:sz w:val="28"/>
          <w:szCs w:val="28"/>
        </w:rPr>
        <w:t xml:space="preserve"> services;</w:t>
      </w:r>
      <w:r w:rsidR="005C4537">
        <w:rPr>
          <w:rFonts w:ascii="Arial" w:hAnsi="Arial" w:cs="Arial"/>
          <w:sz w:val="28"/>
          <w:szCs w:val="28"/>
        </w:rPr>
        <w:t xml:space="preserve"> conducting</w:t>
      </w:r>
      <w:r w:rsidR="00C023DC">
        <w:rPr>
          <w:rFonts w:ascii="Arial" w:hAnsi="Arial" w:cs="Arial"/>
          <w:sz w:val="28"/>
          <w:szCs w:val="28"/>
        </w:rPr>
        <w:t xml:space="preserve"> assessments</w:t>
      </w:r>
      <w:r w:rsidR="005C453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instruction, </w:t>
      </w:r>
      <w:r w:rsidR="005C4537">
        <w:rPr>
          <w:rFonts w:ascii="Arial" w:hAnsi="Arial" w:cs="Arial"/>
          <w:sz w:val="28"/>
          <w:szCs w:val="28"/>
        </w:rPr>
        <w:lastRenderedPageBreak/>
        <w:t>consultation</w:t>
      </w:r>
      <w:r w:rsidR="00721BD0">
        <w:rPr>
          <w:rFonts w:ascii="Arial" w:hAnsi="Arial" w:cs="Arial"/>
          <w:sz w:val="28"/>
          <w:szCs w:val="28"/>
        </w:rPr>
        <w:t xml:space="preserve">, and travel time </w:t>
      </w:r>
      <w:r w:rsidR="00C023DC" w:rsidRPr="005C4537">
        <w:rPr>
          <w:rFonts w:ascii="Arial" w:hAnsi="Arial" w:cs="Arial"/>
          <w:b/>
          <w:sz w:val="28"/>
          <w:szCs w:val="28"/>
        </w:rPr>
        <w:t>shall be invoice</w:t>
      </w:r>
      <w:r w:rsidR="00721BD0" w:rsidRPr="005C4537">
        <w:rPr>
          <w:rFonts w:ascii="Arial" w:hAnsi="Arial" w:cs="Arial"/>
          <w:b/>
          <w:sz w:val="28"/>
          <w:szCs w:val="28"/>
        </w:rPr>
        <w:t>d at a rate of $75</w:t>
      </w:r>
      <w:r w:rsidR="00F94EB6">
        <w:rPr>
          <w:rFonts w:ascii="Arial" w:hAnsi="Arial" w:cs="Arial"/>
          <w:b/>
          <w:sz w:val="28"/>
          <w:szCs w:val="28"/>
        </w:rPr>
        <w:t xml:space="preserve">.00 per hour.  </w:t>
      </w:r>
    </w:p>
    <w:p w:rsidR="00C023DC" w:rsidRDefault="00C023DC">
      <w:pPr>
        <w:rPr>
          <w:rFonts w:ascii="Arial" w:hAnsi="Arial" w:cs="Arial"/>
          <w:sz w:val="28"/>
          <w:szCs w:val="28"/>
        </w:rPr>
      </w:pPr>
    </w:p>
    <w:p w:rsidR="00C023DC" w:rsidRDefault="00C023D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Duties of the Board</w:t>
      </w:r>
    </w:p>
    <w:p w:rsidR="00C023DC" w:rsidRDefault="00C023DC">
      <w:pPr>
        <w:rPr>
          <w:rFonts w:ascii="Arial" w:hAnsi="Arial" w:cs="Arial"/>
          <w:b/>
          <w:bCs/>
          <w:sz w:val="28"/>
          <w:szCs w:val="28"/>
        </w:rPr>
      </w:pPr>
    </w:p>
    <w:p w:rsidR="00C023DC" w:rsidRDefault="00C023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The Board shall designate a liaison between the provider and the Board as well as appropriate staff to deliver services delineated on the IEP.</w:t>
      </w:r>
    </w:p>
    <w:p w:rsidR="00C023DC" w:rsidRDefault="00C023DC">
      <w:pPr>
        <w:rPr>
          <w:rFonts w:ascii="Arial" w:hAnsi="Arial" w:cs="Arial"/>
          <w:sz w:val="28"/>
          <w:szCs w:val="28"/>
        </w:rPr>
      </w:pPr>
    </w:p>
    <w:p w:rsidR="00C023DC" w:rsidRDefault="00C023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The contracted amount for all services provided for </w:t>
      </w:r>
      <w:r w:rsidR="005C4537">
        <w:rPr>
          <w:rFonts w:ascii="Arial" w:hAnsi="Arial" w:cs="Arial"/>
          <w:sz w:val="28"/>
          <w:szCs w:val="28"/>
        </w:rPr>
        <w:t>__</w:t>
      </w:r>
      <w:r w:rsidR="004A3B65">
        <w:rPr>
          <w:rFonts w:ascii="Arial" w:hAnsi="Arial" w:cs="Arial"/>
          <w:sz w:val="28"/>
          <w:szCs w:val="28"/>
        </w:rPr>
        <w:t>2017_</w:t>
      </w:r>
      <w:r w:rsidR="005C4537">
        <w:rPr>
          <w:rFonts w:ascii="Arial" w:hAnsi="Arial" w:cs="Arial"/>
          <w:sz w:val="28"/>
          <w:szCs w:val="28"/>
        </w:rPr>
        <w:t>_</w:t>
      </w:r>
      <w:r w:rsidR="00CF387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school year will be invoiced </w:t>
      </w:r>
      <w:r w:rsidR="005C4537">
        <w:rPr>
          <w:rFonts w:ascii="Arial" w:hAnsi="Arial" w:cs="Arial"/>
          <w:sz w:val="28"/>
          <w:szCs w:val="28"/>
        </w:rPr>
        <w:t xml:space="preserve">by the last day of each month as </w:t>
      </w:r>
      <w:r>
        <w:rPr>
          <w:rFonts w:ascii="Arial" w:hAnsi="Arial" w:cs="Arial"/>
          <w:sz w:val="28"/>
          <w:szCs w:val="28"/>
        </w:rPr>
        <w:t xml:space="preserve">services are rendered.  The provider will invoice only for services rendered and will receive payment no later than 30 days after </w:t>
      </w:r>
      <w:r w:rsidR="007638AC">
        <w:rPr>
          <w:rFonts w:ascii="Arial" w:hAnsi="Arial" w:cs="Arial"/>
          <w:sz w:val="28"/>
          <w:szCs w:val="28"/>
        </w:rPr>
        <w:t xml:space="preserve">receipt of </w:t>
      </w:r>
      <w:r>
        <w:rPr>
          <w:rFonts w:ascii="Arial" w:hAnsi="Arial" w:cs="Arial"/>
          <w:sz w:val="28"/>
          <w:szCs w:val="28"/>
        </w:rPr>
        <w:t xml:space="preserve">invoice. </w:t>
      </w:r>
    </w:p>
    <w:p w:rsidR="00C023DC" w:rsidRDefault="00C023DC">
      <w:pPr>
        <w:rPr>
          <w:rFonts w:ascii="Arial" w:hAnsi="Arial" w:cs="Arial"/>
          <w:sz w:val="28"/>
          <w:szCs w:val="28"/>
        </w:rPr>
      </w:pPr>
    </w:p>
    <w:p w:rsidR="00C023DC" w:rsidRDefault="00C023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 The Board shall provide a copy of </w:t>
      </w:r>
      <w:r w:rsidR="005C4537">
        <w:rPr>
          <w:rFonts w:ascii="Arial" w:hAnsi="Arial" w:cs="Arial"/>
          <w:sz w:val="28"/>
          <w:szCs w:val="28"/>
        </w:rPr>
        <w:t xml:space="preserve">a current school year calendar and </w:t>
      </w:r>
      <w:r>
        <w:rPr>
          <w:rFonts w:ascii="Arial" w:hAnsi="Arial" w:cs="Arial"/>
          <w:sz w:val="28"/>
          <w:szCs w:val="28"/>
        </w:rPr>
        <w:t xml:space="preserve">each eligible student’s IEP to the Provider to insure appropriate educational programming.  </w:t>
      </w:r>
    </w:p>
    <w:p w:rsidR="00C023DC" w:rsidRDefault="00C023DC">
      <w:pPr>
        <w:rPr>
          <w:rFonts w:ascii="Arial" w:hAnsi="Arial" w:cs="Arial"/>
          <w:sz w:val="28"/>
          <w:szCs w:val="28"/>
        </w:rPr>
      </w:pPr>
    </w:p>
    <w:p w:rsidR="00C023DC" w:rsidRDefault="00C023D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General Terms:</w:t>
      </w:r>
    </w:p>
    <w:p w:rsidR="00C023DC" w:rsidRDefault="00C023DC">
      <w:pPr>
        <w:rPr>
          <w:rFonts w:ascii="Arial" w:hAnsi="Arial" w:cs="Arial"/>
          <w:b/>
          <w:bCs/>
          <w:sz w:val="28"/>
          <w:szCs w:val="28"/>
        </w:rPr>
      </w:pPr>
    </w:p>
    <w:p w:rsidR="00C023DC" w:rsidRDefault="00C023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Students will be assigned to </w:t>
      </w:r>
      <w:r w:rsidR="00C14EEF">
        <w:rPr>
          <w:rFonts w:ascii="Arial" w:hAnsi="Arial" w:cs="Arial"/>
          <w:sz w:val="28"/>
          <w:szCs w:val="28"/>
        </w:rPr>
        <w:t>Katrina Berry,</w:t>
      </w:r>
      <w:r>
        <w:rPr>
          <w:rFonts w:ascii="Arial" w:hAnsi="Arial" w:cs="Arial"/>
          <w:sz w:val="28"/>
          <w:szCs w:val="28"/>
        </w:rPr>
        <w:t xml:space="preserve"> </w:t>
      </w:r>
      <w:r w:rsidR="00F94EB6">
        <w:rPr>
          <w:rFonts w:ascii="Arial" w:hAnsi="Arial" w:cs="Arial"/>
          <w:sz w:val="28"/>
          <w:szCs w:val="28"/>
        </w:rPr>
        <w:t>TBVI/</w:t>
      </w:r>
      <w:r>
        <w:rPr>
          <w:rFonts w:ascii="Arial" w:hAnsi="Arial" w:cs="Arial"/>
          <w:sz w:val="28"/>
          <w:szCs w:val="28"/>
        </w:rPr>
        <w:t xml:space="preserve">COMS solely for the purpose of </w:t>
      </w:r>
      <w:r w:rsidR="00F94EB6">
        <w:rPr>
          <w:rFonts w:ascii="Arial" w:hAnsi="Arial" w:cs="Arial"/>
          <w:sz w:val="28"/>
          <w:szCs w:val="28"/>
        </w:rPr>
        <w:t xml:space="preserve">blind/visually impaired or </w:t>
      </w:r>
      <w:r>
        <w:rPr>
          <w:rFonts w:ascii="Arial" w:hAnsi="Arial" w:cs="Arial"/>
          <w:sz w:val="28"/>
          <w:szCs w:val="28"/>
        </w:rPr>
        <w:t xml:space="preserve">Orientation and Mobility </w:t>
      </w:r>
      <w:r w:rsidR="00C14EEF">
        <w:rPr>
          <w:rFonts w:ascii="Arial" w:hAnsi="Arial" w:cs="Arial"/>
          <w:sz w:val="28"/>
          <w:szCs w:val="28"/>
        </w:rPr>
        <w:t xml:space="preserve">services </w:t>
      </w:r>
      <w:r>
        <w:rPr>
          <w:rFonts w:ascii="Arial" w:hAnsi="Arial" w:cs="Arial"/>
          <w:sz w:val="28"/>
          <w:szCs w:val="28"/>
        </w:rPr>
        <w:t xml:space="preserve">for the </w:t>
      </w:r>
      <w:r w:rsidR="004A3B65">
        <w:rPr>
          <w:rFonts w:ascii="Arial" w:hAnsi="Arial" w:cs="Arial"/>
          <w:sz w:val="28"/>
          <w:szCs w:val="28"/>
        </w:rPr>
        <w:t xml:space="preserve">remainder of the </w:t>
      </w:r>
      <w:r w:rsidR="00C14EEF">
        <w:rPr>
          <w:rFonts w:ascii="Arial" w:hAnsi="Arial" w:cs="Arial"/>
          <w:sz w:val="28"/>
          <w:szCs w:val="28"/>
        </w:rPr>
        <w:t>__</w:t>
      </w:r>
      <w:r w:rsidR="004A3B65">
        <w:rPr>
          <w:rFonts w:ascii="Arial" w:hAnsi="Arial" w:cs="Arial"/>
          <w:sz w:val="28"/>
          <w:szCs w:val="28"/>
        </w:rPr>
        <w:t>2017</w:t>
      </w:r>
      <w:r w:rsidR="00C14EEF">
        <w:rPr>
          <w:rFonts w:ascii="Arial" w:hAnsi="Arial" w:cs="Arial"/>
          <w:sz w:val="28"/>
          <w:szCs w:val="28"/>
        </w:rPr>
        <w:t>___</w:t>
      </w:r>
      <w:r w:rsidR="005C4537">
        <w:rPr>
          <w:rFonts w:ascii="Arial" w:hAnsi="Arial" w:cs="Arial"/>
          <w:sz w:val="28"/>
          <w:szCs w:val="28"/>
        </w:rPr>
        <w:t>school year.</w:t>
      </w:r>
    </w:p>
    <w:p w:rsidR="00C14EEF" w:rsidRDefault="00C14EEF">
      <w:pPr>
        <w:rPr>
          <w:rFonts w:ascii="Arial" w:hAnsi="Arial" w:cs="Arial"/>
          <w:sz w:val="28"/>
          <w:szCs w:val="28"/>
        </w:rPr>
      </w:pPr>
    </w:p>
    <w:p w:rsidR="00C14EEF" w:rsidRDefault="00C14EEF">
      <w:pPr>
        <w:rPr>
          <w:rFonts w:ascii="Arial" w:hAnsi="Arial" w:cs="Arial"/>
          <w:sz w:val="28"/>
          <w:szCs w:val="28"/>
        </w:rPr>
      </w:pPr>
      <w:r w:rsidRPr="00C14EEF">
        <w:rPr>
          <w:rFonts w:ascii="Arial" w:hAnsi="Arial" w:cs="Arial"/>
          <w:b/>
          <w:sz w:val="28"/>
          <w:szCs w:val="28"/>
        </w:rPr>
        <w:t>No changes</w:t>
      </w:r>
      <w:r>
        <w:rPr>
          <w:rFonts w:ascii="Arial" w:hAnsi="Arial" w:cs="Arial"/>
          <w:sz w:val="28"/>
          <w:szCs w:val="28"/>
        </w:rPr>
        <w:t xml:space="preserve"> shall be made to this agreement with</w:t>
      </w:r>
      <w:r w:rsidR="005C4537">
        <w:rPr>
          <w:rFonts w:ascii="Arial" w:hAnsi="Arial" w:cs="Arial"/>
          <w:sz w:val="28"/>
          <w:szCs w:val="28"/>
        </w:rPr>
        <w:t>out</w:t>
      </w:r>
      <w:r>
        <w:rPr>
          <w:rFonts w:ascii="Arial" w:hAnsi="Arial" w:cs="Arial"/>
          <w:sz w:val="28"/>
          <w:szCs w:val="28"/>
        </w:rPr>
        <w:t xml:space="preserve"> the consent of </w:t>
      </w:r>
      <w:r w:rsidRPr="00C14EEF">
        <w:rPr>
          <w:rFonts w:ascii="Arial" w:hAnsi="Arial" w:cs="Arial"/>
          <w:b/>
          <w:sz w:val="28"/>
          <w:szCs w:val="28"/>
        </w:rPr>
        <w:t>both</w:t>
      </w:r>
      <w:r>
        <w:rPr>
          <w:rFonts w:ascii="Arial" w:hAnsi="Arial" w:cs="Arial"/>
          <w:sz w:val="28"/>
          <w:szCs w:val="28"/>
        </w:rPr>
        <w:t xml:space="preserve"> parties, Provider and District. </w:t>
      </w:r>
    </w:p>
    <w:p w:rsidR="00C023DC" w:rsidRDefault="00C023DC">
      <w:pPr>
        <w:rPr>
          <w:rFonts w:ascii="Arial" w:hAnsi="Arial" w:cs="Arial"/>
          <w:sz w:val="28"/>
          <w:szCs w:val="28"/>
        </w:rPr>
      </w:pPr>
    </w:p>
    <w:p w:rsidR="00C023DC" w:rsidRDefault="00C023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Either party may terminate this Agreement upon Thirty (30) days written notice.  </w:t>
      </w:r>
    </w:p>
    <w:p w:rsidR="00C023DC" w:rsidRDefault="00C023DC">
      <w:pPr>
        <w:rPr>
          <w:rFonts w:ascii="Arial" w:hAnsi="Arial" w:cs="Arial"/>
          <w:sz w:val="28"/>
          <w:szCs w:val="28"/>
        </w:rPr>
      </w:pPr>
    </w:p>
    <w:p w:rsidR="00C023DC" w:rsidRDefault="00C14E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Both </w:t>
      </w:r>
      <w:proofErr w:type="gramStart"/>
      <w:r>
        <w:rPr>
          <w:rFonts w:ascii="Arial" w:hAnsi="Arial" w:cs="Arial"/>
          <w:sz w:val="28"/>
          <w:szCs w:val="28"/>
        </w:rPr>
        <w:t>parties,</w:t>
      </w:r>
      <w:proofErr w:type="gramEnd"/>
      <w:r>
        <w:rPr>
          <w:rFonts w:ascii="Arial" w:hAnsi="Arial" w:cs="Arial"/>
          <w:sz w:val="28"/>
          <w:szCs w:val="28"/>
        </w:rPr>
        <w:t xml:space="preserve"> are in consent of this written agreement for the </w:t>
      </w:r>
      <w:r w:rsidR="004A3B65">
        <w:rPr>
          <w:rFonts w:ascii="Arial" w:hAnsi="Arial" w:cs="Arial"/>
          <w:sz w:val="28"/>
          <w:szCs w:val="28"/>
        </w:rPr>
        <w:t xml:space="preserve">remainder of the </w:t>
      </w:r>
      <w:r w:rsidR="004A3B65" w:rsidRPr="004A3B65">
        <w:rPr>
          <w:rFonts w:ascii="Arial" w:hAnsi="Arial" w:cs="Arial"/>
          <w:sz w:val="28"/>
          <w:szCs w:val="28"/>
          <w:u w:val="single"/>
        </w:rPr>
        <w:t>2017</w:t>
      </w:r>
      <w:r w:rsidR="004A3B65">
        <w:rPr>
          <w:rFonts w:ascii="Arial" w:hAnsi="Arial" w:cs="Arial"/>
          <w:sz w:val="28"/>
          <w:szCs w:val="28"/>
        </w:rPr>
        <w:t xml:space="preserve"> school year.</w:t>
      </w:r>
    </w:p>
    <w:p w:rsidR="00C023DC" w:rsidRDefault="00C023DC">
      <w:pPr>
        <w:rPr>
          <w:rFonts w:ascii="Arial" w:hAnsi="Arial" w:cs="Arial"/>
          <w:sz w:val="28"/>
          <w:szCs w:val="28"/>
        </w:rPr>
      </w:pPr>
    </w:p>
    <w:p w:rsidR="00C023DC" w:rsidRDefault="004A3B65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15.2pt;height:23.4pt;z-index:-1">
            <v:imagedata r:id="rId6" o:title="signature"/>
          </v:shape>
        </w:pict>
      </w:r>
      <w:r w:rsidR="00C023DC"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>____</w:t>
      </w:r>
      <w:r w:rsidRPr="004A3B65">
        <w:rPr>
          <w:rFonts w:ascii="Arial" w:hAnsi="Arial" w:cs="Arial"/>
          <w:sz w:val="28"/>
          <w:szCs w:val="28"/>
          <w:u w:val="single"/>
        </w:rPr>
        <w:t>01-19-2017</w:t>
      </w:r>
      <w:r>
        <w:rPr>
          <w:rFonts w:ascii="Arial" w:hAnsi="Arial" w:cs="Arial"/>
          <w:sz w:val="28"/>
          <w:szCs w:val="28"/>
        </w:rPr>
        <w:t>______________________________</w:t>
      </w:r>
    </w:p>
    <w:p w:rsidR="00C023DC" w:rsidRPr="00C14EEF" w:rsidRDefault="00C023DC" w:rsidP="003973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Provider              Date                                  Board (liaison)     Date</w:t>
      </w:r>
    </w:p>
    <w:sectPr w:rsidR="00C023DC" w:rsidRPr="00C14EEF">
      <w:headerReference w:type="default" r:id="rId7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FA" w:rsidRDefault="007F57FA" w:rsidP="005C4537">
      <w:r>
        <w:separator/>
      </w:r>
    </w:p>
  </w:endnote>
  <w:endnote w:type="continuationSeparator" w:id="0">
    <w:p w:rsidR="007F57FA" w:rsidRDefault="007F57FA" w:rsidP="005C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FA" w:rsidRDefault="007F57FA" w:rsidP="005C4537">
      <w:r>
        <w:separator/>
      </w:r>
    </w:p>
  </w:footnote>
  <w:footnote w:type="continuationSeparator" w:id="0">
    <w:p w:rsidR="007F57FA" w:rsidRDefault="007F57FA" w:rsidP="005C4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37" w:rsidRDefault="005C453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2pt;height:1in">
          <v:imagedata r:id="rId1" o:title="O&amp;M dud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873"/>
    <w:rsid w:val="000568A7"/>
    <w:rsid w:val="00083182"/>
    <w:rsid w:val="00206633"/>
    <w:rsid w:val="00245979"/>
    <w:rsid w:val="00257BBB"/>
    <w:rsid w:val="00287504"/>
    <w:rsid w:val="0039730A"/>
    <w:rsid w:val="004003C6"/>
    <w:rsid w:val="004A3B65"/>
    <w:rsid w:val="00510642"/>
    <w:rsid w:val="005C4537"/>
    <w:rsid w:val="00721BD0"/>
    <w:rsid w:val="007638AC"/>
    <w:rsid w:val="007F57FA"/>
    <w:rsid w:val="008E1F5B"/>
    <w:rsid w:val="00936362"/>
    <w:rsid w:val="00AB0E51"/>
    <w:rsid w:val="00B177F7"/>
    <w:rsid w:val="00BC6CAF"/>
    <w:rsid w:val="00BF3814"/>
    <w:rsid w:val="00C023DC"/>
    <w:rsid w:val="00C14EEF"/>
    <w:rsid w:val="00CF3873"/>
    <w:rsid w:val="00D91E3F"/>
    <w:rsid w:val="00E42960"/>
    <w:rsid w:val="00EF6674"/>
    <w:rsid w:val="00F94EB6"/>
    <w:rsid w:val="00FF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62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936362"/>
    <w:rPr>
      <w:rFonts w:ascii="Segoe UI" w:eastAsia="SimSu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C4537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5C4537"/>
    <w:rPr>
      <w:rFonts w:eastAsia="SimSu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C4537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5C4537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Carey</dc:creator>
  <cp:lastModifiedBy>Rachel Cook</cp:lastModifiedBy>
  <cp:revision>2</cp:revision>
  <cp:lastPrinted>2016-06-25T19:29:00Z</cp:lastPrinted>
  <dcterms:created xsi:type="dcterms:W3CDTF">2017-01-25T19:00:00Z</dcterms:created>
  <dcterms:modified xsi:type="dcterms:W3CDTF">2017-01-25T19:00:00Z</dcterms:modified>
</cp:coreProperties>
</file>