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A1" w:rsidRPr="009C5C22" w:rsidRDefault="009C5C22" w:rsidP="00370CE6">
      <w:pPr>
        <w:jc w:val="center"/>
        <w:rPr>
          <w:b/>
          <w:sz w:val="28"/>
          <w:szCs w:val="28"/>
        </w:rPr>
      </w:pPr>
      <w:r w:rsidRPr="009C5C22">
        <w:rPr>
          <w:b/>
          <w:sz w:val="28"/>
          <w:szCs w:val="28"/>
        </w:rPr>
        <w:t>Lincoln Trail Elementary</w:t>
      </w:r>
    </w:p>
    <w:p w:rsidR="009C5C22" w:rsidRPr="009C5C22" w:rsidRDefault="009C5C22" w:rsidP="00370CE6">
      <w:pPr>
        <w:jc w:val="center"/>
        <w:rPr>
          <w:b/>
          <w:sz w:val="28"/>
          <w:szCs w:val="28"/>
        </w:rPr>
      </w:pPr>
      <w:r w:rsidRPr="009C5C22">
        <w:rPr>
          <w:b/>
          <w:sz w:val="28"/>
          <w:szCs w:val="28"/>
        </w:rPr>
        <w:t>SBDM Meeting</w:t>
      </w:r>
    </w:p>
    <w:p w:rsidR="009C5C22" w:rsidRPr="009C5C22" w:rsidRDefault="009C5C22" w:rsidP="00370CE6">
      <w:pPr>
        <w:jc w:val="center"/>
        <w:rPr>
          <w:b/>
          <w:sz w:val="28"/>
          <w:szCs w:val="28"/>
        </w:rPr>
      </w:pPr>
      <w:r w:rsidRPr="009C5C22">
        <w:rPr>
          <w:b/>
          <w:sz w:val="28"/>
          <w:szCs w:val="28"/>
        </w:rPr>
        <w:t>December 12, 2006</w:t>
      </w:r>
    </w:p>
    <w:p w:rsidR="009C5C22" w:rsidRDefault="009C5C22" w:rsidP="009C5C22">
      <w:pPr>
        <w:rPr>
          <w:sz w:val="24"/>
          <w:szCs w:val="24"/>
        </w:rPr>
      </w:pPr>
      <w:r>
        <w:rPr>
          <w:sz w:val="24"/>
          <w:szCs w:val="24"/>
        </w:rPr>
        <w:t>Gena Jeffries, Chairperson, called the meeting of the School-Based-Decision-Making-Council of Lincoln Trail Elementary to order at 2:45 p.m. in the schools Media Center.  Members present were Kristy Bacon, Jenafier Carroll, Lisa Jaggers, and Trish Simpson. Linda Reed, from the Hardin County Board Office was present for the meeting.</w:t>
      </w:r>
    </w:p>
    <w:p w:rsidR="009C5C22" w:rsidRDefault="009C5C22" w:rsidP="009C5C22">
      <w:pPr>
        <w:rPr>
          <w:sz w:val="24"/>
          <w:szCs w:val="24"/>
        </w:rPr>
      </w:pPr>
      <w:r>
        <w:rPr>
          <w:b/>
          <w:sz w:val="24"/>
          <w:szCs w:val="24"/>
        </w:rPr>
        <w:t>Motion 16-</w:t>
      </w:r>
      <w:r w:rsidR="00CA186E">
        <w:rPr>
          <w:b/>
          <w:sz w:val="24"/>
          <w:szCs w:val="24"/>
        </w:rPr>
        <w:t xml:space="preserve">18 </w:t>
      </w:r>
      <w:r w:rsidR="00CA186E">
        <w:rPr>
          <w:sz w:val="24"/>
          <w:szCs w:val="24"/>
        </w:rPr>
        <w:t>to</w:t>
      </w:r>
      <w:r>
        <w:rPr>
          <w:sz w:val="24"/>
          <w:szCs w:val="24"/>
        </w:rPr>
        <w:t xml:space="preserve"> approve the agenda was made by Jenafier Carroll and seconded by Trish Simpson. Motion Carried.</w:t>
      </w:r>
    </w:p>
    <w:p w:rsidR="009C5C22" w:rsidRDefault="009C5C22" w:rsidP="009C5C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Motion 16-19 </w:t>
      </w:r>
      <w:r>
        <w:rPr>
          <w:sz w:val="24"/>
          <w:szCs w:val="24"/>
        </w:rPr>
        <w:t xml:space="preserve">to approve the minutes from the November 14, 2016 SBDM Meeting and Consult to Hire was made by Trish Simpson and seconded by Lisa Jaggers. Motion Carried. </w:t>
      </w:r>
    </w:p>
    <w:p w:rsidR="009C5C22" w:rsidRDefault="009C5C22" w:rsidP="009C5C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Good News Report- </w:t>
      </w:r>
      <w:r>
        <w:rPr>
          <w:sz w:val="24"/>
          <w:szCs w:val="24"/>
        </w:rPr>
        <w:t>Ms. Jeffries reported the good news for the month was the Buddy Bench Ceremony</w:t>
      </w:r>
      <w:r w:rsidR="005106E8">
        <w:rPr>
          <w:sz w:val="24"/>
          <w:szCs w:val="24"/>
        </w:rPr>
        <w:t>. The Hardin County Chamber of Commerce and media attended the unveiling of the bench. The ceremony was mentioned in the local newspaper.</w:t>
      </w:r>
    </w:p>
    <w:p w:rsidR="005106E8" w:rsidRDefault="005106E8" w:rsidP="009C5C22">
      <w:pPr>
        <w:rPr>
          <w:sz w:val="24"/>
          <w:szCs w:val="24"/>
        </w:rPr>
      </w:pPr>
      <w:r>
        <w:rPr>
          <w:sz w:val="24"/>
          <w:szCs w:val="24"/>
        </w:rPr>
        <w:t>Ms. Jeffries also added the schools music and physical education departments received $500 Grants to be used for Drum Fit and Foam Mats.</w:t>
      </w:r>
    </w:p>
    <w:p w:rsidR="00587F04" w:rsidRDefault="005106E8" w:rsidP="009C5C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Student Achievement </w:t>
      </w:r>
      <w:r w:rsidR="00CA186E">
        <w:rPr>
          <w:b/>
          <w:sz w:val="24"/>
          <w:szCs w:val="24"/>
        </w:rPr>
        <w:t>Report/Data</w:t>
      </w:r>
      <w:r>
        <w:rPr>
          <w:b/>
          <w:sz w:val="24"/>
          <w:szCs w:val="24"/>
        </w:rPr>
        <w:t xml:space="preserve">- </w:t>
      </w:r>
      <w:r w:rsidR="00CA186E">
        <w:rPr>
          <w:sz w:val="24"/>
          <w:szCs w:val="24"/>
        </w:rPr>
        <w:t>Ms. Jeffries shared the MAP Reading 1</w:t>
      </w:r>
      <w:r w:rsidR="00CA186E" w:rsidRPr="00CA186E">
        <w:rPr>
          <w:sz w:val="24"/>
          <w:szCs w:val="24"/>
          <w:vertAlign w:val="superscript"/>
        </w:rPr>
        <w:t>st</w:t>
      </w:r>
      <w:r w:rsidR="00CA186E">
        <w:rPr>
          <w:sz w:val="24"/>
          <w:szCs w:val="24"/>
        </w:rPr>
        <w:t>-5</w:t>
      </w:r>
      <w:r w:rsidR="00CA186E" w:rsidRPr="00CA186E">
        <w:rPr>
          <w:sz w:val="24"/>
          <w:szCs w:val="24"/>
          <w:vertAlign w:val="superscript"/>
        </w:rPr>
        <w:t>th</w:t>
      </w:r>
      <w:r w:rsidR="00CA186E">
        <w:rPr>
          <w:sz w:val="24"/>
          <w:szCs w:val="24"/>
        </w:rPr>
        <w:t xml:space="preserve"> grade brief report and will share the complete report with the council when it becomes available at the next meeting. </w:t>
      </w:r>
    </w:p>
    <w:p w:rsidR="00587F04" w:rsidRPr="00587F04" w:rsidRDefault="00587F04" w:rsidP="009C5C22">
      <w:pPr>
        <w:rPr>
          <w:sz w:val="24"/>
          <w:szCs w:val="24"/>
        </w:rPr>
      </w:pPr>
      <w:r>
        <w:rPr>
          <w:b/>
          <w:sz w:val="24"/>
          <w:szCs w:val="24"/>
        </w:rPr>
        <w:t>School Improvement Planning-</w:t>
      </w:r>
      <w:r>
        <w:rPr>
          <w:sz w:val="24"/>
          <w:szCs w:val="24"/>
        </w:rPr>
        <w:t xml:space="preserve"> Ms. Jeffries went over the goals of the CSIP and changes. It was noted goal #1 and #7 were the same and one of the goals will go away. Science accountability is now a goal. Approval for the 2016 CSIP </w:t>
      </w:r>
      <w:r>
        <w:rPr>
          <w:b/>
          <w:sz w:val="24"/>
          <w:szCs w:val="24"/>
        </w:rPr>
        <w:t>Motion 16-20</w:t>
      </w:r>
      <w:r>
        <w:rPr>
          <w:sz w:val="24"/>
          <w:szCs w:val="24"/>
        </w:rPr>
        <w:t xml:space="preserve"> was made by Lisa Jaggers and seconded by Trish Simpson. Motion Carried.</w:t>
      </w:r>
    </w:p>
    <w:p w:rsidR="00CA186E" w:rsidRDefault="00CA186E" w:rsidP="009C5C22">
      <w:pPr>
        <w:rPr>
          <w:sz w:val="24"/>
          <w:szCs w:val="24"/>
        </w:rPr>
      </w:pPr>
      <w:r>
        <w:rPr>
          <w:sz w:val="24"/>
          <w:szCs w:val="24"/>
        </w:rPr>
        <w:t xml:space="preserve">Ms. Jeffries went over the schools Need List which included facility needs, such as additional lighting for the parking lot. </w:t>
      </w:r>
      <w:r w:rsidR="00587F04">
        <w:rPr>
          <w:sz w:val="24"/>
          <w:szCs w:val="24"/>
        </w:rPr>
        <w:t xml:space="preserve">Science Resources are also at the top of the needs list. </w:t>
      </w:r>
    </w:p>
    <w:p w:rsidR="00587F04" w:rsidRDefault="00556470" w:rsidP="009C5C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Budget Report- </w:t>
      </w:r>
      <w:r>
        <w:rPr>
          <w:sz w:val="24"/>
          <w:szCs w:val="24"/>
        </w:rPr>
        <w:t>The council reviewed the financial reports for the month of November.</w:t>
      </w:r>
    </w:p>
    <w:p w:rsidR="00556470" w:rsidRDefault="00556470" w:rsidP="009C5C22">
      <w:pPr>
        <w:rPr>
          <w:sz w:val="24"/>
          <w:szCs w:val="24"/>
        </w:rPr>
      </w:pPr>
      <w:r>
        <w:rPr>
          <w:b/>
          <w:sz w:val="24"/>
          <w:szCs w:val="24"/>
        </w:rPr>
        <w:t>Standing Program Review/Reports-</w:t>
      </w:r>
      <w:r>
        <w:rPr>
          <w:sz w:val="24"/>
          <w:szCs w:val="24"/>
        </w:rPr>
        <w:t xml:space="preserve"> The council reviewed the behavioral reports and the enrollment report for the month of November.</w:t>
      </w:r>
    </w:p>
    <w:p w:rsidR="00556470" w:rsidRDefault="00556470" w:rsidP="009C5C2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On-Going Learning- </w:t>
      </w:r>
      <w:r>
        <w:rPr>
          <w:sz w:val="24"/>
          <w:szCs w:val="24"/>
        </w:rPr>
        <w:t>Ms. Jeffries informed the council the next PLC Day is scheduled for January 25</w:t>
      </w:r>
      <w:r w:rsidRPr="005564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the Professional Learning Day will be on February 6</w:t>
      </w:r>
      <w:r w:rsidRPr="005564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More information will be given at the next SBDM Meeting in January. </w:t>
      </w:r>
    </w:p>
    <w:p w:rsidR="00556470" w:rsidRDefault="00556470" w:rsidP="009C5C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Upcoming Deadlines- </w:t>
      </w:r>
      <w:r>
        <w:rPr>
          <w:sz w:val="24"/>
          <w:szCs w:val="24"/>
        </w:rPr>
        <w:t>MAP is right on track to be completed, data compiled and analyzed by December 20</w:t>
      </w:r>
      <w:r w:rsidRPr="005564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CA186E" w:rsidRDefault="00556470" w:rsidP="009C5C22">
      <w:pPr>
        <w:rPr>
          <w:sz w:val="24"/>
          <w:szCs w:val="24"/>
        </w:rPr>
      </w:pPr>
      <w:r>
        <w:rPr>
          <w:sz w:val="24"/>
          <w:szCs w:val="24"/>
        </w:rPr>
        <w:t>Report Cards go out January 17</w:t>
      </w:r>
      <w:r w:rsidRPr="005564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Student Growth Goals deadline is January 20</w:t>
      </w:r>
      <w:r w:rsidRPr="005564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9D2296" w:rsidRDefault="00556470" w:rsidP="009C5C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PTA- </w:t>
      </w:r>
      <w:r w:rsidR="009D2296">
        <w:rPr>
          <w:sz w:val="24"/>
          <w:szCs w:val="24"/>
        </w:rPr>
        <w:t xml:space="preserve">The council was informed by the school’s PTA president, the Texas Road House gift cards will be sent out on Friday, December </w:t>
      </w:r>
      <w:proofErr w:type="gramStart"/>
      <w:r w:rsidR="009D2296">
        <w:rPr>
          <w:sz w:val="24"/>
          <w:szCs w:val="24"/>
        </w:rPr>
        <w:t>16</w:t>
      </w:r>
      <w:r w:rsidR="009D2296" w:rsidRPr="009D2296">
        <w:rPr>
          <w:sz w:val="24"/>
          <w:szCs w:val="24"/>
          <w:vertAlign w:val="superscript"/>
        </w:rPr>
        <w:t>th</w:t>
      </w:r>
      <w:r w:rsidR="009D2296">
        <w:rPr>
          <w:sz w:val="24"/>
          <w:szCs w:val="24"/>
        </w:rPr>
        <w:t xml:space="preserve"> .</w:t>
      </w:r>
      <w:proofErr w:type="gramEnd"/>
      <w:r w:rsidR="009D2296">
        <w:rPr>
          <w:sz w:val="24"/>
          <w:szCs w:val="24"/>
        </w:rPr>
        <w:t xml:space="preserve"> It was noted the PTA were purchasing a leaf blower for the school. </w:t>
      </w:r>
    </w:p>
    <w:p w:rsidR="009D2296" w:rsidRDefault="009D2296" w:rsidP="009C5C22">
      <w:pPr>
        <w:rPr>
          <w:sz w:val="24"/>
          <w:szCs w:val="24"/>
        </w:rPr>
      </w:pPr>
      <w:r>
        <w:rPr>
          <w:b/>
          <w:sz w:val="24"/>
          <w:szCs w:val="24"/>
        </w:rPr>
        <w:t>Motion 16-21-</w:t>
      </w:r>
      <w:r>
        <w:rPr>
          <w:sz w:val="24"/>
          <w:szCs w:val="24"/>
        </w:rPr>
        <w:t xml:space="preserve"> to adjourn the meeting was made by Lisa Jaggers and seconded by Trish Simpson. Motion Carried. Meeting adjourned at 3:22 p.m.</w:t>
      </w:r>
    </w:p>
    <w:p w:rsidR="009D2296" w:rsidRDefault="009D2296" w:rsidP="009C5C22">
      <w:pPr>
        <w:rPr>
          <w:sz w:val="24"/>
          <w:szCs w:val="24"/>
        </w:rPr>
      </w:pPr>
    </w:p>
    <w:p w:rsidR="00556470" w:rsidRPr="00556470" w:rsidRDefault="00556470" w:rsidP="009C5C2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556470" w:rsidRPr="00CA186E" w:rsidRDefault="00556470" w:rsidP="009C5C22">
      <w:pPr>
        <w:rPr>
          <w:sz w:val="24"/>
          <w:szCs w:val="24"/>
        </w:rPr>
      </w:pPr>
    </w:p>
    <w:p w:rsidR="005106E8" w:rsidRPr="009C5C22" w:rsidRDefault="005106E8" w:rsidP="009C5C22">
      <w:pPr>
        <w:rPr>
          <w:sz w:val="24"/>
          <w:szCs w:val="24"/>
        </w:rPr>
      </w:pPr>
    </w:p>
    <w:sectPr w:rsidR="005106E8" w:rsidRPr="009C5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E6"/>
    <w:rsid w:val="00370CE6"/>
    <w:rsid w:val="005106E8"/>
    <w:rsid w:val="00556470"/>
    <w:rsid w:val="00587F04"/>
    <w:rsid w:val="009C5C22"/>
    <w:rsid w:val="009D2296"/>
    <w:rsid w:val="00CA186E"/>
    <w:rsid w:val="00E0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Polin, Stefanie</dc:creator>
  <cp:lastModifiedBy>Polin, Stefanie</cp:lastModifiedBy>
  <cp:revision>1</cp:revision>
  <dcterms:created xsi:type="dcterms:W3CDTF">2016-12-13T12:24:00Z</dcterms:created>
  <dcterms:modified xsi:type="dcterms:W3CDTF">2016-12-13T13:43:00Z</dcterms:modified>
</cp:coreProperties>
</file>