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795" w14:textId="172EBCDF"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14:paraId="6C6F4C2D" w14:textId="773B8A14"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9806BA">
        <w:rPr>
          <w:rFonts w:ascii="Times New Roman" w:hAnsi="Times New Roman" w:cs="Times New Roman"/>
          <w:b/>
          <w:sz w:val="24"/>
          <w:szCs w:val="24"/>
        </w:rPr>
        <w:t>Approved</w:t>
      </w:r>
      <w:bookmarkStart w:id="0" w:name="_GoBack"/>
      <w:bookmarkEnd w:id="0"/>
    </w:p>
    <w:p w14:paraId="5C171BA0" w14:textId="7EDD6E8E" w:rsidR="00FE600E" w:rsidRDefault="00F13D3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15</w:t>
      </w:r>
      <w:r w:rsidR="002767ED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3FFCEC9B" w14:textId="77777777"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E909" w14:textId="77777777"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14:paraId="3FBE1C59" w14:textId="77777777"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14:paraId="664348C5" w14:textId="4549D4F3"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2418D6" w:rsidRPr="002000C7">
        <w:rPr>
          <w:rFonts w:asciiTheme="minorHAnsi" w:hAnsiTheme="minorHAnsi"/>
          <w:sz w:val="22"/>
          <w:szCs w:val="22"/>
        </w:rPr>
        <w:t xml:space="preserve"> present were </w:t>
      </w:r>
      <w:r w:rsidR="00C125AB">
        <w:rPr>
          <w:rFonts w:asciiTheme="minorHAnsi" w:hAnsiTheme="minorHAnsi"/>
          <w:sz w:val="22"/>
          <w:szCs w:val="22"/>
        </w:rPr>
        <w:t>Mrs. Penny Anderson</w:t>
      </w:r>
      <w:r w:rsidR="00F13D34">
        <w:rPr>
          <w:rFonts w:asciiTheme="minorHAnsi" w:hAnsiTheme="minorHAnsi"/>
          <w:sz w:val="22"/>
          <w:szCs w:val="22"/>
        </w:rPr>
        <w:t>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 xml:space="preserve">Mr. Tom Lirot </w:t>
      </w:r>
      <w:r w:rsidR="002418D6" w:rsidRPr="002000C7">
        <w:rPr>
          <w:rFonts w:asciiTheme="minorHAnsi" w:hAnsiTheme="minorHAnsi"/>
          <w:sz w:val="22"/>
          <w:szCs w:val="22"/>
        </w:rPr>
        <w:t>and Mr. Greg Sutton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F13D34">
        <w:rPr>
          <w:rFonts w:asciiTheme="minorHAnsi" w:hAnsiTheme="minorHAnsi"/>
          <w:sz w:val="22"/>
          <w:szCs w:val="22"/>
        </w:rPr>
        <w:t xml:space="preserve">Absent members were Mr. Andre Cornwell and </w:t>
      </w:r>
      <w:proofErr w:type="spellStart"/>
      <w:r w:rsidR="00F13D34">
        <w:rPr>
          <w:rFonts w:asciiTheme="minorHAnsi" w:hAnsiTheme="minorHAnsi"/>
          <w:sz w:val="22"/>
          <w:szCs w:val="22"/>
        </w:rPr>
        <w:t>Kalena</w:t>
      </w:r>
      <w:proofErr w:type="spellEnd"/>
      <w:r w:rsidR="00F13D34">
        <w:rPr>
          <w:rFonts w:asciiTheme="minorHAnsi" w:hAnsiTheme="minorHAnsi"/>
          <w:sz w:val="22"/>
          <w:szCs w:val="22"/>
        </w:rPr>
        <w:t xml:space="preserve"> Vance.  </w:t>
      </w:r>
      <w:r w:rsidR="00C125AB">
        <w:rPr>
          <w:rFonts w:asciiTheme="minorHAnsi" w:hAnsiTheme="minorHAnsi"/>
          <w:sz w:val="22"/>
          <w:szCs w:val="22"/>
        </w:rPr>
        <w:t>Mrs. 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14:paraId="72C3FAA6" w14:textId="77777777"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14:paraId="640E52B8" w14:textId="45A4A7A6" w:rsidR="00FE600E" w:rsidRPr="002000C7" w:rsidRDefault="00F13D34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>
        <w:rPr>
          <w:rFonts w:asciiTheme="minorHAnsi" w:hAnsiTheme="minorHAnsi"/>
          <w:sz w:val="22"/>
          <w:szCs w:val="22"/>
        </w:rPr>
        <w:t>to approve the Agenda. Mr.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00015712">
        <w:rPr>
          <w:rFonts w:asciiTheme="minorHAnsi" w:hAnsiTheme="minorHAnsi"/>
          <w:sz w:val="22"/>
          <w:szCs w:val="22"/>
        </w:rPr>
        <w:t>Mr</w:t>
      </w:r>
      <w:r w:rsidR="001142BF" w:rsidRPr="002000C7">
        <w:rPr>
          <w:rFonts w:asciiTheme="minorHAnsi" w:hAnsiTheme="minorHAnsi"/>
          <w:sz w:val="22"/>
          <w:szCs w:val="22"/>
        </w:rPr>
        <w:t>.</w:t>
      </w:r>
      <w:r w:rsidR="00015712">
        <w:rPr>
          <w:rFonts w:asciiTheme="minorHAnsi" w:hAnsiTheme="minorHAnsi"/>
          <w:sz w:val="22"/>
          <w:szCs w:val="22"/>
        </w:rPr>
        <w:t xml:space="preserve">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the Minutes of the October 11</w:t>
      </w:r>
      <w:r w:rsidR="002767ED">
        <w:rPr>
          <w:rFonts w:asciiTheme="minorHAnsi" w:hAnsiTheme="minorHAnsi"/>
          <w:sz w:val="22"/>
          <w:szCs w:val="22"/>
        </w:rPr>
        <w:t>, 2016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 w:rsidR="002767ED">
        <w:rPr>
          <w:rFonts w:asciiTheme="minorHAnsi" w:hAnsiTheme="minorHAnsi"/>
          <w:sz w:val="22"/>
          <w:szCs w:val="22"/>
        </w:rPr>
        <w:t>meeting.  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14:paraId="60335BCF" w14:textId="77777777"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14:paraId="37C922D6" w14:textId="5C6E56D2" w:rsidR="00FE600E" w:rsidRPr="002000C7" w:rsidRDefault="1CF0BFA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613DF5" w:rsidRPr="002000C7">
        <w:rPr>
          <w:rFonts w:eastAsia="Times New Roman" w:cs="Times New Roman"/>
        </w:rPr>
        <w:t xml:space="preserve"> </w:t>
      </w:r>
      <w:r w:rsidR="00F13D34">
        <w:rPr>
          <w:rFonts w:eastAsia="Times New Roman" w:cs="Times New Roman"/>
        </w:rPr>
        <w:t xml:space="preserve">Ely </w:t>
      </w:r>
      <w:proofErr w:type="spellStart"/>
      <w:r w:rsidR="00F13D34">
        <w:rPr>
          <w:rFonts w:eastAsia="Times New Roman" w:cs="Times New Roman"/>
        </w:rPr>
        <w:t>Charqueno</w:t>
      </w:r>
      <w:proofErr w:type="spellEnd"/>
      <w:r w:rsidR="00F13D34">
        <w:rPr>
          <w:rFonts w:eastAsia="Times New Roman" w:cs="Times New Roman"/>
        </w:rPr>
        <w:t xml:space="preserve"> and Gracie </w:t>
      </w:r>
      <w:proofErr w:type="spellStart"/>
      <w:r w:rsidR="00F13D34">
        <w:rPr>
          <w:rFonts w:eastAsia="Times New Roman" w:cs="Times New Roman"/>
        </w:rPr>
        <w:t>Ashlock</w:t>
      </w:r>
      <w:proofErr w:type="spellEnd"/>
      <w:r w:rsidR="00F13D34">
        <w:rPr>
          <w:rFonts w:eastAsia="Times New Roman" w:cs="Times New Roman"/>
        </w:rPr>
        <w:t xml:space="preserve"> are being recognized for the Radcliff Youth Optimist Award.  These students were nominated by 5</w:t>
      </w:r>
      <w:r w:rsidR="00F13D34" w:rsidRPr="00F13D34">
        <w:rPr>
          <w:rFonts w:eastAsia="Times New Roman" w:cs="Times New Roman"/>
          <w:vertAlign w:val="superscript"/>
        </w:rPr>
        <w:t>th</w:t>
      </w:r>
      <w:r w:rsidR="00F13D34">
        <w:rPr>
          <w:rFonts w:eastAsia="Times New Roman" w:cs="Times New Roman"/>
        </w:rPr>
        <w:t xml:space="preserve"> grade teachers.  </w:t>
      </w:r>
    </w:p>
    <w:p w14:paraId="305F7123" w14:textId="77777777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Public Comments</w:t>
      </w:r>
      <w:r w:rsidRPr="002000C7">
        <w:rPr>
          <w:rFonts w:cs="Times New Roman"/>
        </w:rPr>
        <w:t xml:space="preserve"> –There were no public comments.</w:t>
      </w:r>
    </w:p>
    <w:p w14:paraId="47E19017" w14:textId="0EB7E275" w:rsidR="00BF63E6" w:rsidRDefault="002767ED" w:rsidP="00F13D3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</w:t>
      </w:r>
      <w:r w:rsidR="00F13D34">
        <w:rPr>
          <w:rFonts w:cs="Times New Roman"/>
        </w:rPr>
        <w:t xml:space="preserve">Currently at Vine Grove, there are 14+ </w:t>
      </w:r>
      <w:r w:rsidR="00AA3908">
        <w:rPr>
          <w:rFonts w:cs="Times New Roman"/>
        </w:rPr>
        <w:t>students</w:t>
      </w:r>
      <w:r w:rsidR="00F13D34">
        <w:rPr>
          <w:rFonts w:cs="Times New Roman"/>
        </w:rPr>
        <w:t xml:space="preserve"> with 100+ SRC Points.</w:t>
      </w:r>
    </w:p>
    <w:p w14:paraId="2BE1E466" w14:textId="1576ABA5" w:rsidR="00F13D34" w:rsidRDefault="00F13D34" w:rsidP="00F13D34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There are 41 Fourth Grade Students 100% on Reflex </w:t>
      </w:r>
      <w:r w:rsidR="00AA3908">
        <w:rPr>
          <w:rFonts w:cs="Times New Roman"/>
        </w:rPr>
        <w:t>Math-that</w:t>
      </w:r>
      <w:r>
        <w:rPr>
          <w:rFonts w:cs="Times New Roman"/>
        </w:rPr>
        <w:t xml:space="preserve"> is almost half of the 4</w:t>
      </w:r>
      <w:r w:rsidRPr="00F13D34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grade!</w:t>
      </w:r>
    </w:p>
    <w:p w14:paraId="2AC4B7C8" w14:textId="6955D74F" w:rsidR="00F13D34" w:rsidRDefault="00F13D34" w:rsidP="00F13D34">
      <w:pPr>
        <w:spacing w:line="0" w:lineRule="atLeast"/>
        <w:rPr>
          <w:rFonts w:cs="Times New Roman"/>
        </w:rPr>
      </w:pPr>
      <w:r>
        <w:rPr>
          <w:rFonts w:cs="Times New Roman"/>
        </w:rPr>
        <w:t>On November 11</w:t>
      </w:r>
      <w:r w:rsidRPr="00F13D34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, VGE hosted a Veterans Day Celebration.  Over 85 Veterans or Active Military personnel showed up for an assembly which featured songs and </w:t>
      </w:r>
      <w:r w:rsidR="005D4B4B">
        <w:rPr>
          <w:rFonts w:cs="Times New Roman"/>
        </w:rPr>
        <w:t>several speakers.  Afterwards the visitors were treated to punch and cake.</w:t>
      </w:r>
    </w:p>
    <w:p w14:paraId="3C8AA0D0" w14:textId="70B9A7A0" w:rsidR="00D97008" w:rsidRDefault="00D97008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Planni</w:t>
      </w:r>
      <w:r w:rsidR="00BF63E6">
        <w:rPr>
          <w:rFonts w:cs="Times New Roman"/>
          <w:b/>
          <w:u w:val="single"/>
        </w:rPr>
        <w:t>ng-</w:t>
      </w:r>
      <w:r w:rsidR="005D4B4B">
        <w:rPr>
          <w:rFonts w:cs="Times New Roman"/>
          <w:b/>
          <w:u w:val="single"/>
        </w:rPr>
        <w:t xml:space="preserve">  </w:t>
      </w:r>
      <w:r w:rsidR="005D4B4B">
        <w:rPr>
          <w:rFonts w:cs="Times New Roman"/>
          <w:b/>
        </w:rPr>
        <w:t xml:space="preserve"> </w:t>
      </w:r>
      <w:r w:rsidR="005D4B4B">
        <w:rPr>
          <w:rFonts w:cs="Times New Roman"/>
        </w:rPr>
        <w:t>The kids are working hard on our upcoming winter play, “</w:t>
      </w:r>
      <w:r w:rsidR="005D4B4B" w:rsidRPr="005D4B4B">
        <w:rPr>
          <w:rFonts w:cs="Times New Roman"/>
          <w:u w:val="single"/>
        </w:rPr>
        <w:t>How to Train Your Reindeer to Fly</w:t>
      </w:r>
      <w:r w:rsidR="005D4B4B">
        <w:rPr>
          <w:rFonts w:cs="Times New Roman"/>
          <w:u w:val="single"/>
        </w:rPr>
        <w:t>”</w:t>
      </w:r>
      <w:r w:rsidR="005D4B4B">
        <w:rPr>
          <w:rFonts w:cs="Times New Roman"/>
        </w:rPr>
        <w:t>.  The date of the play is December 8</w:t>
      </w:r>
      <w:r w:rsidR="005D4B4B" w:rsidRPr="005D4B4B">
        <w:rPr>
          <w:rFonts w:cs="Times New Roman"/>
          <w:vertAlign w:val="superscript"/>
        </w:rPr>
        <w:t>th</w:t>
      </w:r>
      <w:r w:rsidR="005D4B4B">
        <w:rPr>
          <w:rFonts w:cs="Times New Roman"/>
        </w:rPr>
        <w:t>.</w:t>
      </w:r>
    </w:p>
    <w:p w14:paraId="1D608AA8" w14:textId="04C67973" w:rsidR="005D4B4B" w:rsidRDefault="005D4B4B" w:rsidP="001C17F4">
      <w:pPr>
        <w:spacing w:line="0" w:lineRule="atLeast"/>
        <w:rPr>
          <w:rFonts w:cs="Times New Roman"/>
        </w:rPr>
      </w:pPr>
      <w:r>
        <w:rPr>
          <w:rFonts w:cs="Times New Roman"/>
        </w:rPr>
        <w:t>Spring Reading Program- The teachers and principal have been working together to get the final list of 3</w:t>
      </w:r>
      <w:r w:rsidRPr="005D4B4B">
        <w:rPr>
          <w:rFonts w:cs="Times New Roman"/>
          <w:vertAlign w:val="superscript"/>
        </w:rPr>
        <w:t>rd</w:t>
      </w:r>
      <w:r>
        <w:rPr>
          <w:rFonts w:cs="Times New Roman"/>
        </w:rPr>
        <w:t>, 4</w:t>
      </w:r>
      <w:r w:rsidRPr="005D4B4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and 5</w:t>
      </w:r>
      <w:r w:rsidRPr="005D4B4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graders that will be participating in the program which begins after winter break.</w:t>
      </w:r>
    </w:p>
    <w:p w14:paraId="14C28073" w14:textId="34A35377" w:rsidR="005D4B4B" w:rsidRPr="00BF63E6" w:rsidRDefault="005D4B4B" w:rsidP="001C17F4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Title I Extension- Homework program is up and running with 25/30 each week getting help with assignments.  </w:t>
      </w:r>
    </w:p>
    <w:p w14:paraId="3BB90E7C" w14:textId="78C5D9AA" w:rsidR="00BF63E6" w:rsidRPr="005D4B4B" w:rsidRDefault="00D97008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Budget Report</w:t>
      </w:r>
      <w:proofErr w:type="gramStart"/>
      <w:r>
        <w:rPr>
          <w:rFonts w:cs="Times New Roman"/>
          <w:b/>
          <w:u w:val="single"/>
        </w:rPr>
        <w:t xml:space="preserve">-  </w:t>
      </w:r>
      <w:r w:rsidR="005D4B4B">
        <w:rPr>
          <w:rFonts w:cs="Times New Roman"/>
        </w:rPr>
        <w:t>No</w:t>
      </w:r>
      <w:proofErr w:type="gramEnd"/>
      <w:r w:rsidR="005D4B4B">
        <w:rPr>
          <w:rFonts w:cs="Times New Roman"/>
        </w:rPr>
        <w:t xml:space="preserve"> reports at this time.</w:t>
      </w:r>
    </w:p>
    <w:p w14:paraId="7D4F79DD" w14:textId="46EEDA05"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5D4B4B">
        <w:rPr>
          <w:rFonts w:cs="Times New Roman"/>
        </w:rPr>
        <w:t>ewed and discussed the October</w:t>
      </w:r>
      <w:r>
        <w:rPr>
          <w:rFonts w:cs="Times New Roman"/>
        </w:rPr>
        <w:t xml:space="preserve"> School Activity</w:t>
      </w:r>
      <w:r w:rsidR="00863329">
        <w:rPr>
          <w:rFonts w:cs="Times New Roman"/>
        </w:rPr>
        <w:t xml:space="preserve"> Funds Sweep Account/Per Public Allocation Funds and Charitable Gaming Fund B</w:t>
      </w:r>
      <w:r w:rsidR="004C220E">
        <w:rPr>
          <w:rFonts w:cs="Times New Roman"/>
        </w:rPr>
        <w:t>udgets</w:t>
      </w:r>
      <w:r w:rsidR="0009687D">
        <w:rPr>
          <w:rFonts w:cs="Times New Roman"/>
        </w:rPr>
        <w:t xml:space="preserve">. VGE was also notified of a slight miscalculation on our Per Pupil Allocation to our favor.  </w:t>
      </w:r>
      <w:r w:rsidR="004C220E">
        <w:rPr>
          <w:rFonts w:cs="Times New Roman"/>
        </w:rPr>
        <w:t>The adjustment will show in next month’s numbers.</w:t>
      </w:r>
      <w:r w:rsidR="00604297">
        <w:rPr>
          <w:rFonts w:cs="Times New Roman"/>
        </w:rPr>
        <w:t xml:space="preserve">  </w:t>
      </w:r>
      <w:r w:rsidR="004C220E">
        <w:rPr>
          <w:rFonts w:cs="Times New Roman"/>
        </w:rPr>
        <w:t xml:space="preserve">Mr. Lirot made a motion for approval of the budgets. </w:t>
      </w:r>
      <w:r w:rsidR="00604297">
        <w:rPr>
          <w:rFonts w:cs="Times New Roman"/>
        </w:rPr>
        <w:t>Mr</w:t>
      </w:r>
      <w:r w:rsidR="004C220E">
        <w:rPr>
          <w:rFonts w:cs="Times New Roman"/>
        </w:rPr>
        <w:t>s. Anderson</w:t>
      </w:r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14:paraId="0844DC11" w14:textId="0AC6A456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604297">
        <w:rPr>
          <w:rFonts w:cs="Times New Roman"/>
        </w:rPr>
        <w:t>–No discussion at this time.</w:t>
      </w:r>
    </w:p>
    <w:p w14:paraId="24FCD680" w14:textId="4BB27BB9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1142BF" w:rsidRPr="002000C7">
        <w:rPr>
          <w:rFonts w:cs="Times New Roman"/>
        </w:rPr>
        <w:t xml:space="preserve"> – </w:t>
      </w:r>
      <w:r w:rsidR="004C220E">
        <w:rPr>
          <w:rFonts w:cs="Times New Roman"/>
        </w:rPr>
        <w:t>A Science Field Test for 4</w:t>
      </w:r>
      <w:r w:rsidR="004C220E" w:rsidRPr="004C220E">
        <w:rPr>
          <w:rFonts w:cs="Times New Roman"/>
          <w:vertAlign w:val="superscript"/>
        </w:rPr>
        <w:t>th</w:t>
      </w:r>
      <w:r w:rsidR="004C220E">
        <w:rPr>
          <w:rFonts w:cs="Times New Roman"/>
        </w:rPr>
        <w:t xml:space="preserve"> graders is coming in March.  This will be a pencil and paper test in which scores will not count against the students this year. </w:t>
      </w:r>
    </w:p>
    <w:p w14:paraId="2353B31A" w14:textId="77777777" w:rsidR="00FE600E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14:paraId="06F8B7A3" w14:textId="4D2FE5B9" w:rsidR="00E0246D" w:rsidRPr="00E0246D" w:rsidRDefault="00E0246D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Program ReviewUpdate-2016/17 Procedures-Rubric Changes</w:t>
      </w:r>
      <w:proofErr w:type="gramStart"/>
      <w:r>
        <w:rPr>
          <w:rFonts w:cs="Times New Roman"/>
          <w:b/>
          <w:u w:val="single"/>
        </w:rPr>
        <w:t>-</w:t>
      </w:r>
      <w:r>
        <w:rPr>
          <w:rFonts w:cs="Times New Roman"/>
        </w:rPr>
        <w:t xml:space="preserve">  An</w:t>
      </w:r>
      <w:proofErr w:type="gramEnd"/>
      <w:r>
        <w:rPr>
          <w:rFonts w:cs="Times New Roman"/>
        </w:rPr>
        <w:t xml:space="preserve"> update on progress achieved was discussed with the council.</w:t>
      </w:r>
    </w:p>
    <w:p w14:paraId="7A3BEB2E" w14:textId="0FB285DC" w:rsidR="00EA62F2" w:rsidRDefault="00B873DA" w:rsidP="004C77C9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60B62" wp14:editId="4B728CF8">
                <wp:simplePos x="0" y="0"/>
                <wp:positionH relativeFrom="column">
                  <wp:posOffset>5806440</wp:posOffset>
                </wp:positionH>
                <wp:positionV relativeFrom="paragraph">
                  <wp:posOffset>759460</wp:posOffset>
                </wp:positionV>
                <wp:extent cx="685800" cy="2743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CA9C6" w14:textId="149270B5" w:rsidR="00B873DA" w:rsidRPr="00B873DA" w:rsidRDefault="00B873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7.2pt;margin-top:59.8pt;width:54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YukQIAALEFAAAOAAAAZHJzL2Uyb0RvYy54bWysVE1PGzEQvVfqf7B8L5uEQG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" fillcolor="white [3201]" strokeweight=".5pt">
                <v:textbox>
                  <w:txbxContent>
                    <w:p w14:paraId="15ECA9C6" w14:textId="149270B5" w:rsidR="00B873DA" w:rsidRPr="00B873DA" w:rsidRDefault="00B873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1b.</w:t>
                      </w:r>
                    </w:p>
                  </w:txbxContent>
                </v:textbox>
              </v:shape>
            </w:pict>
          </mc:Fallback>
        </mc:AlternateContent>
      </w:r>
      <w:r w:rsidR="004C220E">
        <w:rPr>
          <w:rFonts w:cs="Times New Roman"/>
          <w:b/>
          <w:u w:val="single"/>
        </w:rPr>
        <w:t>SBDM Needs List</w:t>
      </w:r>
      <w:r w:rsidR="00EA62F2">
        <w:rPr>
          <w:rFonts w:cs="Times New Roman"/>
          <w:b/>
          <w:u w:val="single"/>
        </w:rPr>
        <w:t>-</w:t>
      </w:r>
      <w:r w:rsidR="004C220E">
        <w:rPr>
          <w:rFonts w:cs="Times New Roman"/>
        </w:rPr>
        <w:t xml:space="preserve"> The list of items was presented to the members. </w:t>
      </w:r>
      <w:r w:rsidR="00EA62F2">
        <w:rPr>
          <w:rFonts w:cs="Times New Roman"/>
        </w:rPr>
        <w:t xml:space="preserve"> After review</w:t>
      </w:r>
      <w:r w:rsidR="004C220E">
        <w:rPr>
          <w:rFonts w:cs="Times New Roman"/>
        </w:rPr>
        <w:t>ing and discussion, Mrs. Fey</w:t>
      </w:r>
      <w:r w:rsidR="00EA62F2">
        <w:rPr>
          <w:rFonts w:cs="Times New Roman"/>
        </w:rPr>
        <w:t xml:space="preserve"> made a motion for app</w:t>
      </w:r>
      <w:r w:rsidR="00AA3908">
        <w:rPr>
          <w:rFonts w:cs="Times New Roman"/>
        </w:rPr>
        <w:t>roval of the needs list</w:t>
      </w:r>
      <w:r w:rsidR="004C220E">
        <w:rPr>
          <w:rFonts w:cs="Times New Roman"/>
        </w:rPr>
        <w:t>.  Mrs. Anderson</w:t>
      </w:r>
      <w:r w:rsidR="00EA62F2">
        <w:rPr>
          <w:rFonts w:cs="Times New Roman"/>
        </w:rPr>
        <w:t xml:space="preserve"> seconded the motion.  </w:t>
      </w:r>
      <w:r w:rsidR="00EA62F2" w:rsidRPr="005C6950">
        <w:rPr>
          <w:rFonts w:cs="Times New Roman"/>
          <w:b/>
          <w:u w:val="single"/>
        </w:rPr>
        <w:t>Motion unanimously carried</w:t>
      </w:r>
      <w:r w:rsidR="00EA62F2">
        <w:rPr>
          <w:rFonts w:cs="Times New Roman"/>
        </w:rPr>
        <w:t>.</w:t>
      </w:r>
    </w:p>
    <w:p w14:paraId="5CF04F3F" w14:textId="0688E7CE" w:rsidR="004C220E" w:rsidRDefault="004C220E" w:rsidP="004C77C9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lastRenderedPageBreak/>
        <w:t>K-Prep-Common Assessment Plan</w:t>
      </w:r>
      <w:r w:rsidR="00490AE5">
        <w:rPr>
          <w:rFonts w:cs="Times New Roman"/>
          <w:b/>
          <w:u w:val="single"/>
        </w:rPr>
        <w:t>-</w:t>
      </w:r>
      <w:r w:rsidR="00490AE5">
        <w:rPr>
          <w:rFonts w:cs="Times New Roman"/>
        </w:rPr>
        <w:t xml:space="preserve"> </w:t>
      </w:r>
      <w:proofErr w:type="gramStart"/>
      <w:r w:rsidR="00490AE5">
        <w:rPr>
          <w:rFonts w:cs="Times New Roman"/>
        </w:rPr>
        <w:t>The</w:t>
      </w:r>
      <w:proofErr w:type="gramEnd"/>
      <w:r>
        <w:rPr>
          <w:rFonts w:cs="Times New Roman"/>
        </w:rPr>
        <w:t xml:space="preserve"> Testing Schedule and Scoring Dates were handed out and discussed.  Prep testing will begin in January and carry out over a 3 month period.</w:t>
      </w:r>
    </w:p>
    <w:p w14:paraId="418CD73A" w14:textId="239FFE1E" w:rsidR="00E0246D" w:rsidRPr="00E0246D" w:rsidRDefault="00E0246D" w:rsidP="004C77C9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Accident Report Review</w:t>
      </w:r>
      <w:r w:rsidR="00E0204F">
        <w:rPr>
          <w:rFonts w:cs="Times New Roman"/>
          <w:b/>
          <w:u w:val="single"/>
        </w:rPr>
        <w:t>-</w:t>
      </w:r>
      <w:r w:rsidR="00E0204F">
        <w:rPr>
          <w:rFonts w:cs="Times New Roman"/>
        </w:rPr>
        <w:t xml:space="preserve"> Accident</w:t>
      </w:r>
      <w:r>
        <w:rPr>
          <w:rFonts w:cs="Times New Roman"/>
        </w:rPr>
        <w:t xml:space="preserve"> Reports for the month of October were discussed.</w:t>
      </w:r>
    </w:p>
    <w:p w14:paraId="15546F5E" w14:textId="3F6E1A56" w:rsidR="00126819" w:rsidRDefault="00140681" w:rsidP="00140681">
      <w:pPr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Meeting date and time</w:t>
      </w:r>
      <w:r w:rsidR="00126819">
        <w:rPr>
          <w:rFonts w:cs="Times New Roman"/>
          <w:b/>
          <w:u w:val="single"/>
        </w:rPr>
        <w:t>-</w:t>
      </w:r>
      <w:r w:rsidR="00126819">
        <w:rPr>
          <w:rFonts w:cs="Times New Roman"/>
        </w:rPr>
        <w:t>The next meeting of the VGES SB</w:t>
      </w:r>
      <w:r w:rsidR="00490AE5">
        <w:rPr>
          <w:rFonts w:cs="Times New Roman"/>
        </w:rPr>
        <w:t>DM is scheduled for December 13</w:t>
      </w:r>
      <w:r w:rsidR="00AF79EE">
        <w:rPr>
          <w:rFonts w:cs="Times New Roman"/>
        </w:rPr>
        <w:t>, 2016</w:t>
      </w:r>
      <w:r w:rsidR="00126819">
        <w:rPr>
          <w:rFonts w:cs="Times New Roman"/>
        </w:rPr>
        <w:t>.</w:t>
      </w:r>
    </w:p>
    <w:p w14:paraId="27C49A7E" w14:textId="1B679C91" w:rsidR="00140681" w:rsidRPr="00126819" w:rsidRDefault="005C6950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Agenda Items for November</w:t>
      </w:r>
      <w:r w:rsidR="00126819">
        <w:rPr>
          <w:rFonts w:cs="Times New Roman"/>
        </w:rPr>
        <w:t>:</w:t>
      </w:r>
      <w:r w:rsidR="00AF79EE">
        <w:rPr>
          <w:rFonts w:cs="Times New Roman"/>
        </w:rPr>
        <w:t xml:space="preserve"> </w:t>
      </w:r>
      <w:r w:rsidR="004C220E">
        <w:rPr>
          <w:rFonts w:cs="Times New Roman"/>
        </w:rPr>
        <w:t>CSIP Approvals.</w:t>
      </w:r>
    </w:p>
    <w:p w14:paraId="022E34D8" w14:textId="158A9505" w:rsidR="0045164D" w:rsidRPr="00140681" w:rsidRDefault="0045164D" w:rsidP="0045164D">
      <w:pPr>
        <w:spacing w:after="120" w:line="0" w:lineRule="atLeast"/>
        <w:rPr>
          <w:rFonts w:cs="Times New Roman"/>
          <w:u w:val="single"/>
        </w:rPr>
      </w:pPr>
    </w:p>
    <w:p w14:paraId="0E8CC849" w14:textId="4708BCF4" w:rsidR="00F2605A" w:rsidRPr="002000C7" w:rsidRDefault="00FE600E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14:paraId="7DDAF06D" w14:textId="02D4D9BF" w:rsidR="00FE600E" w:rsidRPr="002000C7" w:rsidRDefault="008F65BC" w:rsidP="001C17F4">
      <w:pPr>
        <w:spacing w:line="0" w:lineRule="atLeast"/>
        <w:rPr>
          <w:rFonts w:cs="Times New Roman"/>
        </w:rPr>
      </w:pPr>
      <w:r>
        <w:rPr>
          <w:rFonts w:cs="Times New Roman"/>
        </w:rPr>
        <w:t>Ms. Fey</w:t>
      </w:r>
      <w:r w:rsidR="00FE600E" w:rsidRPr="002000C7">
        <w:rPr>
          <w:rFonts w:cs="Times New Roman"/>
        </w:rPr>
        <w:t xml:space="preserve"> made a motion to adjourn the meet</w:t>
      </w:r>
      <w:r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4C220E">
        <w:rPr>
          <w:rFonts w:cs="Times New Roman"/>
        </w:rPr>
        <w:t>r. Lirot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</w:p>
    <w:p w14:paraId="210FAC0C" w14:textId="77777777" w:rsidR="00FE600E" w:rsidRPr="002000C7" w:rsidRDefault="00FE600E" w:rsidP="00FE600E">
      <w:pPr>
        <w:rPr>
          <w:rFonts w:ascii="Times New Roman" w:hAnsi="Times New Roman" w:cs="Times New Roman"/>
        </w:rPr>
      </w:pPr>
    </w:p>
    <w:p w14:paraId="5339D582" w14:textId="5A794EF4" w:rsidR="000A7BC5" w:rsidRPr="002000C7" w:rsidRDefault="00B873DA">
      <w:pPr>
        <w:rPr>
          <w:rFonts w:ascii="Times New Roman" w:hAnsi="Times New Roman" w:cs="Times New Roman"/>
        </w:rPr>
      </w:pP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6DAC7" wp14:editId="1F93F2F7">
                <wp:simplePos x="0" y="0"/>
                <wp:positionH relativeFrom="column">
                  <wp:posOffset>5958840</wp:posOffset>
                </wp:positionH>
                <wp:positionV relativeFrom="paragraph">
                  <wp:posOffset>6807835</wp:posOffset>
                </wp:positionV>
                <wp:extent cx="685800" cy="274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97C728" w14:textId="77777777" w:rsidR="00B873DA" w:rsidRPr="00B873DA" w:rsidRDefault="00B873DA" w:rsidP="00B873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69.2pt;margin-top:536.05pt;width:54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" fillcolor="window" strokeweight=".5pt">
                <v:textbox>
                  <w:txbxContent>
                    <w:p w14:paraId="0B97C728" w14:textId="77777777" w:rsidR="00B873DA" w:rsidRPr="00B873DA" w:rsidRDefault="00B873DA" w:rsidP="00B873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    1b.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A7BC5" w:rsidRPr="002000C7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E"/>
    <w:rsid w:val="00015712"/>
    <w:rsid w:val="00042048"/>
    <w:rsid w:val="0009687D"/>
    <w:rsid w:val="000A7BC5"/>
    <w:rsid w:val="001142BF"/>
    <w:rsid w:val="00117605"/>
    <w:rsid w:val="00126819"/>
    <w:rsid w:val="00140681"/>
    <w:rsid w:val="001C17F4"/>
    <w:rsid w:val="001E79E3"/>
    <w:rsid w:val="001F22F1"/>
    <w:rsid w:val="002000C7"/>
    <w:rsid w:val="002418D6"/>
    <w:rsid w:val="002767ED"/>
    <w:rsid w:val="002D449E"/>
    <w:rsid w:val="002D5C12"/>
    <w:rsid w:val="0034046C"/>
    <w:rsid w:val="003B0F7A"/>
    <w:rsid w:val="003C76E1"/>
    <w:rsid w:val="003F3252"/>
    <w:rsid w:val="00407249"/>
    <w:rsid w:val="00443620"/>
    <w:rsid w:val="0045164D"/>
    <w:rsid w:val="00476F10"/>
    <w:rsid w:val="00490AE5"/>
    <w:rsid w:val="004C220E"/>
    <w:rsid w:val="004C77C9"/>
    <w:rsid w:val="004F4359"/>
    <w:rsid w:val="005961F4"/>
    <w:rsid w:val="005B1FE6"/>
    <w:rsid w:val="005C6950"/>
    <w:rsid w:val="005D243D"/>
    <w:rsid w:val="005D4B4B"/>
    <w:rsid w:val="00604297"/>
    <w:rsid w:val="00613DF5"/>
    <w:rsid w:val="006450D4"/>
    <w:rsid w:val="0064617F"/>
    <w:rsid w:val="006718F0"/>
    <w:rsid w:val="007223FC"/>
    <w:rsid w:val="007B5BF6"/>
    <w:rsid w:val="007E1443"/>
    <w:rsid w:val="007F393C"/>
    <w:rsid w:val="008505C7"/>
    <w:rsid w:val="00863329"/>
    <w:rsid w:val="008F65BC"/>
    <w:rsid w:val="00905EA0"/>
    <w:rsid w:val="00931B60"/>
    <w:rsid w:val="009806BA"/>
    <w:rsid w:val="009B58D8"/>
    <w:rsid w:val="009E52E1"/>
    <w:rsid w:val="00A120DA"/>
    <w:rsid w:val="00AA32C0"/>
    <w:rsid w:val="00AA3908"/>
    <w:rsid w:val="00AC4298"/>
    <w:rsid w:val="00AF79EE"/>
    <w:rsid w:val="00B1625F"/>
    <w:rsid w:val="00B507C5"/>
    <w:rsid w:val="00B55006"/>
    <w:rsid w:val="00B873DA"/>
    <w:rsid w:val="00BC5FC0"/>
    <w:rsid w:val="00BF63E6"/>
    <w:rsid w:val="00C00AD2"/>
    <w:rsid w:val="00C125AB"/>
    <w:rsid w:val="00CB7355"/>
    <w:rsid w:val="00D20E86"/>
    <w:rsid w:val="00D97008"/>
    <w:rsid w:val="00DD37AF"/>
    <w:rsid w:val="00E0204F"/>
    <w:rsid w:val="00E0246D"/>
    <w:rsid w:val="00E1343E"/>
    <w:rsid w:val="00E35629"/>
    <w:rsid w:val="00E5373C"/>
    <w:rsid w:val="00E8521A"/>
    <w:rsid w:val="00EA62F2"/>
    <w:rsid w:val="00ED4636"/>
    <w:rsid w:val="00F13D34"/>
    <w:rsid w:val="00F2605A"/>
    <w:rsid w:val="00FB1324"/>
    <w:rsid w:val="00FC180C"/>
    <w:rsid w:val="00FE600E"/>
    <w:rsid w:val="1CF0BFAE"/>
    <w:rsid w:val="21B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Murrell, Consuelo</cp:lastModifiedBy>
  <cp:revision>2</cp:revision>
  <cp:lastPrinted>2016-11-16T17:17:00Z</cp:lastPrinted>
  <dcterms:created xsi:type="dcterms:W3CDTF">2016-12-14T13:01:00Z</dcterms:created>
  <dcterms:modified xsi:type="dcterms:W3CDTF">2016-12-14T13:01:00Z</dcterms:modified>
</cp:coreProperties>
</file>