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0C00B2">
        <w:rPr>
          <w:rFonts w:ascii="Arial" w:hAnsi="Arial" w:cs="Arial"/>
          <w:b/>
          <w:sz w:val="28"/>
          <w:szCs w:val="28"/>
        </w:rPr>
        <w:t>September 26</w:t>
      </w:r>
      <w:r w:rsidR="00A77113">
        <w:rPr>
          <w:rFonts w:ascii="Arial" w:hAnsi="Arial" w:cs="Arial"/>
          <w:b/>
          <w:sz w:val="28"/>
          <w:szCs w:val="28"/>
        </w:rPr>
        <w:t>, 2016</w:t>
      </w:r>
    </w:p>
    <w:p w:rsidR="005E018E" w:rsidRDefault="000C00B2"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8F46B5">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r w:rsidR="00BD0598">
        <w:rPr>
          <w:rFonts w:ascii="Arial" w:hAnsi="Arial" w:cs="Arial"/>
          <w:b/>
          <w:color w:val="FF0000"/>
          <w:sz w:val="28"/>
          <w:szCs w:val="28"/>
        </w:rPr>
        <w:t xml:space="preserve">  </w:t>
      </w:r>
    </w:p>
    <w:p w:rsidR="00740833" w:rsidRDefault="00740833" w:rsidP="005E018E">
      <w:pPr>
        <w:pStyle w:val="NoSpacing"/>
        <w:rPr>
          <w:rFonts w:ascii="Arial" w:hAnsi="Arial" w:cs="Arial"/>
          <w:color w:val="FF0000"/>
          <w:sz w:val="24"/>
          <w:szCs w:val="24"/>
        </w:rPr>
      </w:pPr>
    </w:p>
    <w:p w:rsidR="00C735AC" w:rsidRPr="00B246A6" w:rsidRDefault="00C735AC" w:rsidP="005E018E">
      <w:pPr>
        <w:pStyle w:val="NoSpacing"/>
        <w:rPr>
          <w:rFonts w:ascii="Arial" w:hAnsi="Arial" w:cs="Arial"/>
          <w:b/>
          <w:color w:val="000000" w:themeColor="text1"/>
          <w:sz w:val="24"/>
          <w:szCs w:val="24"/>
        </w:rPr>
      </w:pPr>
      <w:r w:rsidRPr="00B246A6">
        <w:rPr>
          <w:rFonts w:ascii="Arial" w:hAnsi="Arial" w:cs="Arial"/>
          <w:b/>
          <w:color w:val="000000" w:themeColor="text1"/>
          <w:sz w:val="24"/>
          <w:szCs w:val="24"/>
        </w:rPr>
        <w:t>Board Members Present:</w:t>
      </w:r>
    </w:p>
    <w:p w:rsidR="00C735AC" w:rsidRDefault="00C735AC"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Board Chair</w:t>
      </w:r>
    </w:p>
    <w:p w:rsidR="00C735AC" w:rsidRDefault="00C735AC"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Vice Chair</w:t>
      </w:r>
    </w:p>
    <w:p w:rsidR="00C735AC" w:rsidRDefault="00C735AC"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Sandy Clevenger </w:t>
      </w:r>
    </w:p>
    <w:p w:rsidR="00B246A6" w:rsidRDefault="00B246A6"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B246A6" w:rsidRDefault="00B246A6"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B246A6" w:rsidRDefault="00B246A6" w:rsidP="005E018E">
      <w:pPr>
        <w:pStyle w:val="NoSpacing"/>
        <w:rPr>
          <w:rFonts w:ascii="Arial" w:hAnsi="Arial" w:cs="Arial"/>
          <w:color w:val="000000" w:themeColor="text1"/>
          <w:sz w:val="24"/>
          <w:szCs w:val="24"/>
        </w:rPr>
      </w:pPr>
    </w:p>
    <w:p w:rsidR="00B246A6" w:rsidRPr="008E16C8" w:rsidRDefault="00B246A6" w:rsidP="005E018E">
      <w:pPr>
        <w:pStyle w:val="NoSpacing"/>
        <w:rPr>
          <w:rFonts w:ascii="Arial" w:hAnsi="Arial" w:cs="Arial"/>
          <w:b/>
          <w:color w:val="000000" w:themeColor="text1"/>
          <w:sz w:val="24"/>
          <w:szCs w:val="24"/>
        </w:rPr>
      </w:pPr>
      <w:r w:rsidRPr="008E16C8">
        <w:rPr>
          <w:rFonts w:ascii="Arial" w:hAnsi="Arial" w:cs="Arial"/>
          <w:b/>
          <w:color w:val="000000" w:themeColor="text1"/>
          <w:sz w:val="24"/>
          <w:szCs w:val="24"/>
        </w:rPr>
        <w:t>Others Present:</w:t>
      </w:r>
    </w:p>
    <w:p w:rsidR="00B246A6" w:rsidRDefault="00B246A6"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Mr. Chuck Adams, </w:t>
      </w:r>
      <w:r w:rsidR="009D3CD4">
        <w:rPr>
          <w:rFonts w:ascii="Arial" w:hAnsi="Arial" w:cs="Arial"/>
          <w:color w:val="000000" w:themeColor="text1"/>
          <w:sz w:val="24"/>
          <w:szCs w:val="24"/>
        </w:rPr>
        <w:t xml:space="preserve">Chuck Abell, Steve Rucker, Matt Mercer, Curt Haun, Vicki Goodlett, Diana Thomas, Jim Oliver, Janet Allen, Stacey Hieb, Kevin Dockery, Pete Clevenger, John </w:t>
      </w:r>
      <w:proofErr w:type="spellStart"/>
      <w:r w:rsidR="009D3CD4">
        <w:rPr>
          <w:rFonts w:ascii="Arial" w:hAnsi="Arial" w:cs="Arial"/>
          <w:color w:val="000000" w:themeColor="text1"/>
          <w:sz w:val="24"/>
          <w:szCs w:val="24"/>
        </w:rPr>
        <w:t>Shindlebower</w:t>
      </w:r>
      <w:proofErr w:type="spellEnd"/>
      <w:r w:rsidR="009D3CD4">
        <w:rPr>
          <w:rFonts w:ascii="Arial" w:hAnsi="Arial" w:cs="Arial"/>
          <w:color w:val="000000" w:themeColor="text1"/>
          <w:sz w:val="24"/>
          <w:szCs w:val="24"/>
        </w:rPr>
        <w:t>, Michele Barlow and others.</w:t>
      </w:r>
    </w:p>
    <w:p w:rsidR="009D3CD4" w:rsidRPr="00C735AC" w:rsidRDefault="009D3CD4" w:rsidP="005E018E">
      <w:pPr>
        <w:pStyle w:val="NoSpacing"/>
        <w:rPr>
          <w:rFonts w:ascii="Arial" w:hAnsi="Arial" w:cs="Arial"/>
          <w:color w:val="000000" w:themeColor="text1"/>
          <w:sz w:val="24"/>
          <w:szCs w:val="24"/>
        </w:rPr>
      </w:pPr>
    </w:p>
    <w:p w:rsidR="009D3CD4" w:rsidRDefault="009D3CD4" w:rsidP="009D3CD4">
      <w:pPr>
        <w:pStyle w:val="NoSpacing"/>
        <w:rPr>
          <w:rFonts w:ascii="Arial" w:hAnsi="Arial" w:cs="Arial"/>
          <w:b/>
          <w:sz w:val="24"/>
          <w:szCs w:val="24"/>
        </w:rPr>
      </w:pPr>
      <w:r>
        <w:rPr>
          <w:rFonts w:ascii="Arial" w:hAnsi="Arial" w:cs="Arial"/>
          <w:b/>
          <w:sz w:val="24"/>
          <w:szCs w:val="24"/>
        </w:rPr>
        <w:t xml:space="preserve">ORDER # </w:t>
      </w:r>
      <w:r w:rsidR="00BE13D4">
        <w:rPr>
          <w:rFonts w:ascii="Arial" w:hAnsi="Arial" w:cs="Arial"/>
          <w:b/>
          <w:sz w:val="24"/>
          <w:szCs w:val="24"/>
        </w:rPr>
        <w:t>33</w:t>
      </w:r>
    </w:p>
    <w:p w:rsidR="005E018E" w:rsidRDefault="005E018E" w:rsidP="009D3CD4">
      <w:pPr>
        <w:pStyle w:val="NoSpacing"/>
        <w:rPr>
          <w:rFonts w:ascii="Arial" w:hAnsi="Arial" w:cs="Arial"/>
          <w:b/>
          <w:sz w:val="24"/>
          <w:szCs w:val="24"/>
        </w:rPr>
      </w:pPr>
      <w:r w:rsidRPr="005E018E">
        <w:rPr>
          <w:rFonts w:ascii="Arial" w:hAnsi="Arial" w:cs="Arial"/>
          <w:b/>
          <w:sz w:val="24"/>
          <w:szCs w:val="24"/>
        </w:rPr>
        <w:t>CALL TO ORDER</w:t>
      </w:r>
    </w:p>
    <w:p w:rsidR="009D3CD4" w:rsidRPr="009D3CD4" w:rsidRDefault="009D3CD4" w:rsidP="009D3CD4">
      <w:pPr>
        <w:pStyle w:val="NoSpacing"/>
        <w:rPr>
          <w:rFonts w:ascii="Arial" w:hAnsi="Arial" w:cs="Arial"/>
          <w:sz w:val="24"/>
          <w:szCs w:val="24"/>
        </w:rPr>
      </w:pPr>
      <w:r>
        <w:rPr>
          <w:rFonts w:ascii="Arial" w:hAnsi="Arial" w:cs="Arial"/>
          <w:sz w:val="24"/>
          <w:szCs w:val="24"/>
        </w:rPr>
        <w:t xml:space="preserve">The meeting was called to order by Ms. Debbie Herndon at 6:31 p.m. </w:t>
      </w:r>
    </w:p>
    <w:p w:rsidR="005E018E" w:rsidRPr="005E018E" w:rsidRDefault="005E018E" w:rsidP="005E018E">
      <w:pPr>
        <w:pStyle w:val="NoSpacing"/>
        <w:ind w:left="360"/>
        <w:rPr>
          <w:rFonts w:ascii="Arial" w:hAnsi="Arial" w:cs="Arial"/>
          <w:sz w:val="24"/>
          <w:szCs w:val="24"/>
        </w:rPr>
      </w:pPr>
    </w:p>
    <w:p w:rsidR="009D3CD4" w:rsidRDefault="009D3CD4" w:rsidP="009D3CD4">
      <w:pPr>
        <w:pStyle w:val="NoSpacing"/>
        <w:rPr>
          <w:rFonts w:ascii="Arial" w:hAnsi="Arial" w:cs="Arial"/>
          <w:b/>
          <w:sz w:val="24"/>
          <w:szCs w:val="24"/>
        </w:rPr>
      </w:pPr>
    </w:p>
    <w:p w:rsidR="005E018E" w:rsidRPr="009D3CD4" w:rsidRDefault="005E018E" w:rsidP="009D3CD4">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9D3CD4">
      <w:pPr>
        <w:pStyle w:val="NoSpacing"/>
        <w:rPr>
          <w:rFonts w:ascii="Arial" w:hAnsi="Arial" w:cs="Arial"/>
          <w:b/>
          <w:sz w:val="24"/>
          <w:szCs w:val="24"/>
        </w:rPr>
      </w:pPr>
      <w:r w:rsidRPr="005E018E">
        <w:rPr>
          <w:rFonts w:ascii="Arial" w:hAnsi="Arial" w:cs="Arial"/>
          <w:b/>
          <w:sz w:val="24"/>
          <w:szCs w:val="24"/>
        </w:rPr>
        <w:t>WELCOME OF VISITORS TO MEETING</w:t>
      </w:r>
    </w:p>
    <w:p w:rsidR="005E018E" w:rsidRDefault="009D3CD4" w:rsidP="005E018E">
      <w:pPr>
        <w:pStyle w:val="NoSpacing"/>
        <w:rPr>
          <w:rFonts w:ascii="Arial" w:hAnsi="Arial" w:cs="Arial"/>
          <w:sz w:val="24"/>
          <w:szCs w:val="24"/>
        </w:rPr>
      </w:pPr>
      <w:r>
        <w:rPr>
          <w:rFonts w:ascii="Arial" w:hAnsi="Arial" w:cs="Arial"/>
          <w:sz w:val="24"/>
          <w:szCs w:val="24"/>
        </w:rPr>
        <w:t>Ms. Debbie Herndon read the Statement of Board Mission and welcomed visitors.</w:t>
      </w:r>
    </w:p>
    <w:p w:rsidR="009D3CD4" w:rsidRPr="004016AA" w:rsidRDefault="009D3CD4" w:rsidP="005E018E">
      <w:pPr>
        <w:pStyle w:val="NoSpacing"/>
        <w:rPr>
          <w:rFonts w:ascii="Arial" w:hAnsi="Arial" w:cs="Arial"/>
          <w:sz w:val="24"/>
          <w:szCs w:val="24"/>
        </w:rPr>
      </w:pPr>
    </w:p>
    <w:p w:rsidR="009D3CD4" w:rsidRDefault="009D3CD4" w:rsidP="009D3CD4">
      <w:pPr>
        <w:pStyle w:val="NoSpacing"/>
        <w:rPr>
          <w:rFonts w:ascii="Arial" w:hAnsi="Arial" w:cs="Arial"/>
          <w:b/>
          <w:sz w:val="24"/>
          <w:szCs w:val="24"/>
        </w:rPr>
      </w:pPr>
      <w:r>
        <w:rPr>
          <w:rFonts w:ascii="Arial" w:hAnsi="Arial" w:cs="Arial"/>
          <w:b/>
          <w:sz w:val="24"/>
          <w:szCs w:val="24"/>
        </w:rPr>
        <w:t xml:space="preserve">ORDER # </w:t>
      </w:r>
      <w:r w:rsidR="00BE13D4">
        <w:rPr>
          <w:rFonts w:ascii="Arial" w:hAnsi="Arial" w:cs="Arial"/>
          <w:b/>
          <w:sz w:val="24"/>
          <w:szCs w:val="24"/>
        </w:rPr>
        <w:t>34</w:t>
      </w:r>
    </w:p>
    <w:p w:rsidR="005E018E" w:rsidRDefault="005E018E" w:rsidP="009D3CD4">
      <w:pPr>
        <w:pStyle w:val="NoSpacing"/>
        <w:rPr>
          <w:rFonts w:ascii="Arial" w:hAnsi="Arial" w:cs="Arial"/>
          <w:b/>
          <w:sz w:val="24"/>
          <w:szCs w:val="24"/>
        </w:rPr>
      </w:pPr>
      <w:r w:rsidRPr="004016AA">
        <w:rPr>
          <w:rFonts w:ascii="Arial" w:hAnsi="Arial" w:cs="Arial"/>
          <w:b/>
          <w:sz w:val="24"/>
          <w:szCs w:val="24"/>
        </w:rPr>
        <w:t>REVIEW AND ADOPT AGENDA</w:t>
      </w:r>
    </w:p>
    <w:p w:rsidR="009D3CD4" w:rsidRDefault="009D3CD4" w:rsidP="009D3CD4">
      <w:pPr>
        <w:pStyle w:val="NoSpacing"/>
        <w:rPr>
          <w:rFonts w:ascii="Arial" w:hAnsi="Arial" w:cs="Arial"/>
          <w:sz w:val="24"/>
          <w:szCs w:val="24"/>
        </w:rPr>
      </w:pPr>
      <w:r>
        <w:rPr>
          <w:rFonts w:ascii="Arial" w:hAnsi="Arial" w:cs="Arial"/>
          <w:sz w:val="24"/>
          <w:szCs w:val="24"/>
        </w:rPr>
        <w:t>A motion was made by Dr. Lynn Shelburne and seconded by Mr. Bart Stark to approve the September 26, 2016 agenda as presented.</w:t>
      </w:r>
    </w:p>
    <w:p w:rsidR="009D3CD4" w:rsidRDefault="009D3CD4" w:rsidP="009D3CD4">
      <w:pPr>
        <w:pStyle w:val="NoSpacing"/>
        <w:rPr>
          <w:rFonts w:ascii="Arial" w:hAnsi="Arial" w:cs="Arial"/>
          <w:sz w:val="24"/>
          <w:szCs w:val="24"/>
        </w:rPr>
      </w:pPr>
    </w:p>
    <w:p w:rsidR="009D3CD4" w:rsidRDefault="009D3CD4" w:rsidP="009D3CD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9D3CD4" w:rsidRDefault="009D3CD4" w:rsidP="009D3CD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D3CD4" w:rsidRDefault="009D3CD4" w:rsidP="009D3C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9D3CD4" w:rsidRDefault="009D3CD4" w:rsidP="009D3CD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D3CD4" w:rsidRPr="009D3CD4" w:rsidRDefault="009D3CD4" w:rsidP="009D3CD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95614" w:rsidRDefault="00A95614" w:rsidP="00A95614">
      <w:pPr>
        <w:pStyle w:val="NoSpacing"/>
        <w:ind w:left="360"/>
        <w:rPr>
          <w:rFonts w:ascii="Arial" w:hAnsi="Arial" w:cs="Arial"/>
          <w:b/>
          <w:sz w:val="24"/>
          <w:szCs w:val="24"/>
        </w:rPr>
      </w:pPr>
    </w:p>
    <w:p w:rsidR="00A77113" w:rsidRPr="0045697C" w:rsidRDefault="0026168D" w:rsidP="009D3CD4">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9D3CD4" w:rsidRDefault="00A77113" w:rsidP="009D3CD4">
      <w:pPr>
        <w:pStyle w:val="NoSpacing"/>
        <w:rPr>
          <w:rFonts w:ascii="Arial" w:hAnsi="Arial" w:cs="Arial"/>
          <w:b/>
          <w:sz w:val="24"/>
          <w:szCs w:val="24"/>
        </w:rPr>
      </w:pPr>
      <w:r w:rsidRPr="009D3CD4">
        <w:rPr>
          <w:rFonts w:ascii="Arial" w:hAnsi="Arial" w:cs="Arial"/>
          <w:b/>
          <w:sz w:val="24"/>
          <w:szCs w:val="24"/>
        </w:rPr>
        <w:t>Going the Distance Award</w:t>
      </w:r>
      <w:r w:rsidR="009D3CD4" w:rsidRPr="009D3CD4">
        <w:rPr>
          <w:rFonts w:ascii="Arial" w:hAnsi="Arial" w:cs="Arial"/>
          <w:b/>
          <w:sz w:val="24"/>
          <w:szCs w:val="24"/>
        </w:rPr>
        <w:t>:</w:t>
      </w:r>
    </w:p>
    <w:p w:rsidR="009D3CD4" w:rsidRDefault="009D3CD4" w:rsidP="009D3CD4">
      <w:pPr>
        <w:pStyle w:val="NoSpacing"/>
        <w:rPr>
          <w:rFonts w:ascii="Arial" w:hAnsi="Arial" w:cs="Arial"/>
          <w:sz w:val="24"/>
          <w:szCs w:val="24"/>
        </w:rPr>
      </w:pPr>
      <w:r>
        <w:rPr>
          <w:rFonts w:ascii="Arial" w:hAnsi="Arial" w:cs="Arial"/>
          <w:sz w:val="24"/>
          <w:szCs w:val="24"/>
        </w:rPr>
        <w:t>Superintendent Chuck Adams recognized Miss Miranda Kasey with the Going the Distance Award.  Miranda was unable to attend meeting.</w:t>
      </w:r>
    </w:p>
    <w:p w:rsidR="009D3CD4" w:rsidRPr="0045697C" w:rsidRDefault="009D3CD4" w:rsidP="009D3CD4">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5E018E" w:rsidRPr="004016AA" w:rsidRDefault="005E018E" w:rsidP="009D3CD4">
      <w:pPr>
        <w:pStyle w:val="NoSpacing"/>
        <w:rPr>
          <w:rFonts w:ascii="Arial" w:hAnsi="Arial" w:cs="Arial"/>
          <w:b/>
          <w:sz w:val="24"/>
          <w:szCs w:val="24"/>
        </w:rPr>
      </w:pPr>
      <w:r w:rsidRPr="004016AA">
        <w:rPr>
          <w:rFonts w:ascii="Arial" w:hAnsi="Arial" w:cs="Arial"/>
          <w:b/>
          <w:sz w:val="24"/>
          <w:szCs w:val="24"/>
        </w:rPr>
        <w:t>CITIZENS AND DELEGATIONS</w:t>
      </w:r>
    </w:p>
    <w:p w:rsidR="00FC7FD7" w:rsidRPr="00DB2BD9" w:rsidRDefault="009D3CD4" w:rsidP="009D3CD4">
      <w:pPr>
        <w:pStyle w:val="NoSpacing"/>
        <w:spacing w:after="240"/>
        <w:rPr>
          <w:rFonts w:ascii="Arial" w:hAnsi="Arial" w:cs="Arial"/>
        </w:rPr>
      </w:pPr>
      <w:r>
        <w:rPr>
          <w:rFonts w:ascii="Arial" w:hAnsi="Arial" w:cs="Arial"/>
        </w:rPr>
        <w:t>Mr. Kevin Dockery addressed the</w:t>
      </w:r>
      <w:r w:rsidR="00C85B9C">
        <w:rPr>
          <w:rFonts w:ascii="Arial" w:hAnsi="Arial" w:cs="Arial"/>
        </w:rPr>
        <w:t xml:space="preserve"> Board regarding trophy surplus and options.</w:t>
      </w:r>
    </w:p>
    <w:p w:rsidR="009D3CD4" w:rsidRDefault="009D3CD4" w:rsidP="009D3CD4">
      <w:pPr>
        <w:pStyle w:val="NoSpacing"/>
        <w:rPr>
          <w:rFonts w:ascii="Arial" w:hAnsi="Arial" w:cs="Arial"/>
          <w:b/>
          <w:sz w:val="24"/>
          <w:szCs w:val="24"/>
        </w:rPr>
      </w:pPr>
    </w:p>
    <w:p w:rsidR="0026168D" w:rsidRPr="00E439CA" w:rsidRDefault="005E018E" w:rsidP="009D3CD4">
      <w:pPr>
        <w:pStyle w:val="NoSpacing"/>
        <w:rPr>
          <w:rFonts w:ascii="Arial" w:hAnsi="Arial" w:cs="Arial"/>
          <w:b/>
          <w:sz w:val="24"/>
          <w:szCs w:val="24"/>
        </w:rPr>
      </w:pPr>
      <w:r w:rsidRPr="001230CA">
        <w:rPr>
          <w:rFonts w:ascii="Arial" w:hAnsi="Arial" w:cs="Arial"/>
          <w:b/>
          <w:sz w:val="24"/>
          <w:szCs w:val="24"/>
        </w:rPr>
        <w:t>ACADEMIC SUCCESS AND STUDENT ACHIEVEMENT</w:t>
      </w:r>
    </w:p>
    <w:p w:rsidR="00172FBA" w:rsidRPr="00A97613" w:rsidRDefault="000C00B2" w:rsidP="00172FBA">
      <w:pPr>
        <w:pStyle w:val="NoSpacing"/>
        <w:numPr>
          <w:ilvl w:val="0"/>
          <w:numId w:val="12"/>
        </w:numPr>
        <w:rPr>
          <w:rFonts w:ascii="Arial" w:hAnsi="Arial" w:cs="Arial"/>
          <w:sz w:val="24"/>
          <w:szCs w:val="24"/>
        </w:rPr>
      </w:pPr>
      <w:r w:rsidRPr="00A97613">
        <w:rPr>
          <w:rFonts w:ascii="Arial" w:hAnsi="Arial" w:cs="Arial"/>
          <w:sz w:val="24"/>
          <w:szCs w:val="24"/>
        </w:rPr>
        <w:t>Academic Spotlight</w:t>
      </w:r>
      <w:r w:rsidR="009D3CD4">
        <w:rPr>
          <w:rFonts w:ascii="Arial" w:hAnsi="Arial" w:cs="Arial"/>
          <w:sz w:val="24"/>
          <w:szCs w:val="24"/>
        </w:rPr>
        <w:t xml:space="preserve">:  Taylorsville Elementary presented a </w:t>
      </w:r>
      <w:r w:rsidR="00315255" w:rsidRPr="00A97613">
        <w:rPr>
          <w:rFonts w:ascii="Arial" w:hAnsi="Arial" w:cs="Arial"/>
          <w:sz w:val="24"/>
          <w:szCs w:val="24"/>
        </w:rPr>
        <w:t>Multisensory Reading Lesson</w:t>
      </w:r>
    </w:p>
    <w:p w:rsidR="006D13DE" w:rsidRPr="009D3CD4" w:rsidRDefault="00EC4EB4" w:rsidP="009D3CD4">
      <w:pPr>
        <w:pStyle w:val="NoSpacing"/>
        <w:numPr>
          <w:ilvl w:val="0"/>
          <w:numId w:val="12"/>
        </w:numPr>
        <w:rPr>
          <w:rFonts w:ascii="Arial" w:hAnsi="Arial" w:cs="Arial"/>
          <w:sz w:val="24"/>
          <w:szCs w:val="24"/>
        </w:rPr>
      </w:pPr>
      <w:r w:rsidRPr="009D3CD4">
        <w:rPr>
          <w:rFonts w:ascii="Arial" w:hAnsi="Arial" w:cs="Arial"/>
          <w:sz w:val="24"/>
          <w:szCs w:val="24"/>
        </w:rPr>
        <w:t>Academic Repo</w:t>
      </w:r>
      <w:r w:rsidR="00172FBA" w:rsidRPr="009D3CD4">
        <w:rPr>
          <w:rFonts w:ascii="Arial" w:hAnsi="Arial" w:cs="Arial"/>
          <w:sz w:val="24"/>
          <w:szCs w:val="24"/>
        </w:rPr>
        <w:t>rt</w:t>
      </w:r>
      <w:r w:rsidR="009D3CD4" w:rsidRPr="009D3CD4">
        <w:rPr>
          <w:rFonts w:ascii="Arial" w:hAnsi="Arial" w:cs="Arial"/>
          <w:sz w:val="24"/>
          <w:szCs w:val="24"/>
        </w:rPr>
        <w:t xml:space="preserve">:  Chuck Abell presented </w:t>
      </w:r>
      <w:r w:rsidR="003E6BA3" w:rsidRPr="009D3CD4">
        <w:rPr>
          <w:rFonts w:ascii="Arial" w:hAnsi="Arial" w:cs="Arial"/>
          <w:sz w:val="24"/>
          <w:szCs w:val="24"/>
        </w:rPr>
        <w:t xml:space="preserve">Brigance Report </w:t>
      </w:r>
      <w:r w:rsidR="009D3CD4">
        <w:rPr>
          <w:rFonts w:ascii="Arial" w:hAnsi="Arial" w:cs="Arial"/>
          <w:sz w:val="24"/>
          <w:szCs w:val="24"/>
        </w:rPr>
        <w:t xml:space="preserve">and </w:t>
      </w:r>
      <w:r w:rsidR="006D13DE" w:rsidRPr="009D3CD4">
        <w:rPr>
          <w:rFonts w:ascii="Arial" w:hAnsi="Arial" w:cs="Arial"/>
          <w:sz w:val="24"/>
          <w:szCs w:val="24"/>
        </w:rPr>
        <w:t>Readiness Committee Packet</w:t>
      </w:r>
    </w:p>
    <w:p w:rsidR="00772DC7" w:rsidRDefault="006E246D" w:rsidP="00A77113">
      <w:pPr>
        <w:pStyle w:val="NoSpacing"/>
        <w:numPr>
          <w:ilvl w:val="0"/>
          <w:numId w:val="12"/>
        </w:numPr>
        <w:rPr>
          <w:rFonts w:ascii="Arial" w:hAnsi="Arial" w:cs="Arial"/>
          <w:sz w:val="24"/>
          <w:szCs w:val="24"/>
        </w:rPr>
      </w:pPr>
      <w:r w:rsidRPr="008C3C50">
        <w:rPr>
          <w:rFonts w:ascii="Arial" w:hAnsi="Arial" w:cs="Arial"/>
          <w:sz w:val="24"/>
          <w:szCs w:val="24"/>
        </w:rPr>
        <w:lastRenderedPageBreak/>
        <w:t>Superintendent’s Report</w:t>
      </w:r>
      <w:r w:rsidR="00C85B9C">
        <w:rPr>
          <w:rFonts w:ascii="Arial" w:hAnsi="Arial" w:cs="Arial"/>
          <w:sz w:val="24"/>
          <w:szCs w:val="24"/>
        </w:rPr>
        <w:t>:  Mr. Chuck Adams updated the Board on the following (some items to be discussed and voted on later in the meeting).</w:t>
      </w:r>
    </w:p>
    <w:p w:rsidR="00C85B9C" w:rsidRDefault="00C85B9C" w:rsidP="00C85B9C">
      <w:pPr>
        <w:pStyle w:val="NoSpacing"/>
        <w:ind w:left="360"/>
        <w:rPr>
          <w:rFonts w:ascii="Arial" w:hAnsi="Arial" w:cs="Arial"/>
          <w:sz w:val="24"/>
          <w:szCs w:val="24"/>
        </w:rPr>
      </w:pPr>
    </w:p>
    <w:p w:rsidR="00C85B9C" w:rsidRDefault="009D3CD4" w:rsidP="00C85B9C">
      <w:pPr>
        <w:pStyle w:val="NoSpacing"/>
        <w:numPr>
          <w:ilvl w:val="1"/>
          <w:numId w:val="12"/>
        </w:numPr>
        <w:rPr>
          <w:rFonts w:ascii="Arial" w:hAnsi="Arial" w:cs="Arial"/>
          <w:sz w:val="24"/>
          <w:szCs w:val="24"/>
        </w:rPr>
      </w:pPr>
      <w:r>
        <w:rPr>
          <w:rFonts w:ascii="Arial" w:hAnsi="Arial" w:cs="Arial"/>
          <w:sz w:val="24"/>
          <w:szCs w:val="24"/>
        </w:rPr>
        <w:t>TE</w:t>
      </w:r>
      <w:r w:rsidR="00C85B9C">
        <w:rPr>
          <w:rFonts w:ascii="Arial" w:hAnsi="Arial" w:cs="Arial"/>
          <w:sz w:val="24"/>
          <w:szCs w:val="24"/>
        </w:rPr>
        <w:t>S Construction Project update:  Slideshow update was presented.</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School Readiness Summit:  Selected for School Readiness Summit, Thursday 22</w:t>
      </w:r>
      <w:r w:rsidRPr="00C85B9C">
        <w:rPr>
          <w:rFonts w:ascii="Arial" w:hAnsi="Arial" w:cs="Arial"/>
          <w:sz w:val="24"/>
          <w:szCs w:val="24"/>
          <w:vertAlign w:val="superscript"/>
        </w:rPr>
        <w:t>nd</w:t>
      </w:r>
      <w:r>
        <w:rPr>
          <w:rFonts w:ascii="Arial" w:hAnsi="Arial" w:cs="Arial"/>
          <w:sz w:val="24"/>
          <w:szCs w:val="24"/>
        </w:rPr>
        <w:t>.</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 xml:space="preserve">Soft Skills:  Looking for direction.  Some soft skills are now being implemented.  </w:t>
      </w:r>
    </w:p>
    <w:p w:rsidR="00C85B9C" w:rsidRDefault="00C85B9C" w:rsidP="00C85B9C">
      <w:pPr>
        <w:pStyle w:val="NoSpacing"/>
        <w:ind w:left="2160"/>
        <w:rPr>
          <w:rFonts w:ascii="Arial" w:hAnsi="Arial" w:cs="Arial"/>
          <w:sz w:val="24"/>
          <w:szCs w:val="24"/>
        </w:rPr>
      </w:pPr>
      <w:r>
        <w:rPr>
          <w:rFonts w:ascii="Arial" w:hAnsi="Arial" w:cs="Arial"/>
          <w:sz w:val="24"/>
          <w:szCs w:val="24"/>
        </w:rPr>
        <w:t xml:space="preserve">   Ms. Sandy Clevenger suggested seeing which are used in workplace.</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Bus Purchases (Will suggestion outright purchases later in meeting)</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Transportation:  Considering a December Public Forum for re-districting scenarios</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Trophy Surplus</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Working Budget</w:t>
      </w:r>
    </w:p>
    <w:p w:rsidR="00C85B9C" w:rsidRDefault="00C85B9C" w:rsidP="00C85B9C">
      <w:pPr>
        <w:pStyle w:val="NoSpacing"/>
        <w:numPr>
          <w:ilvl w:val="1"/>
          <w:numId w:val="12"/>
        </w:numPr>
        <w:rPr>
          <w:rFonts w:ascii="Arial" w:hAnsi="Arial" w:cs="Arial"/>
          <w:sz w:val="24"/>
          <w:szCs w:val="24"/>
        </w:rPr>
      </w:pPr>
      <w:r>
        <w:rPr>
          <w:rFonts w:ascii="Arial" w:hAnsi="Arial" w:cs="Arial"/>
          <w:sz w:val="24"/>
          <w:szCs w:val="24"/>
        </w:rPr>
        <w:t xml:space="preserve">Shortened School Day/Week </w:t>
      </w:r>
    </w:p>
    <w:p w:rsidR="00C85B9C" w:rsidRPr="00C85B9C" w:rsidRDefault="00C85B9C" w:rsidP="00C85B9C">
      <w:pPr>
        <w:pStyle w:val="NoSpacing"/>
        <w:numPr>
          <w:ilvl w:val="1"/>
          <w:numId w:val="12"/>
        </w:numPr>
        <w:rPr>
          <w:rFonts w:ascii="Arial" w:hAnsi="Arial" w:cs="Arial"/>
          <w:sz w:val="24"/>
          <w:szCs w:val="24"/>
        </w:rPr>
      </w:pPr>
      <w:r>
        <w:rPr>
          <w:rFonts w:ascii="Arial" w:hAnsi="Arial" w:cs="Arial"/>
          <w:sz w:val="24"/>
          <w:szCs w:val="24"/>
        </w:rPr>
        <w:t>SCES Front Office</w:t>
      </w:r>
    </w:p>
    <w:p w:rsidR="00D874E8" w:rsidRDefault="00D874E8" w:rsidP="00D874E8">
      <w:pPr>
        <w:pStyle w:val="NoSpacing"/>
        <w:ind w:left="360"/>
        <w:rPr>
          <w:rFonts w:ascii="Arial" w:hAnsi="Arial" w:cs="Arial"/>
          <w:b/>
          <w:sz w:val="24"/>
          <w:szCs w:val="24"/>
        </w:rPr>
      </w:pPr>
    </w:p>
    <w:p w:rsidR="004816F6" w:rsidRDefault="004816F6" w:rsidP="004816F6">
      <w:pPr>
        <w:pStyle w:val="NoSpacing"/>
        <w:rPr>
          <w:rFonts w:ascii="Arial" w:hAnsi="Arial" w:cs="Arial"/>
          <w:b/>
          <w:sz w:val="24"/>
          <w:szCs w:val="24"/>
        </w:rPr>
      </w:pPr>
    </w:p>
    <w:p w:rsidR="007C4294" w:rsidRPr="00B8259A" w:rsidRDefault="006E246D" w:rsidP="004816F6">
      <w:pPr>
        <w:pStyle w:val="NoSpacing"/>
        <w:rPr>
          <w:rFonts w:ascii="Arial" w:hAnsi="Arial" w:cs="Arial"/>
          <w:b/>
          <w:sz w:val="24"/>
          <w:szCs w:val="24"/>
        </w:rPr>
      </w:pPr>
      <w:r w:rsidRPr="00B8259A">
        <w:rPr>
          <w:rFonts w:ascii="Arial" w:hAnsi="Arial" w:cs="Arial"/>
          <w:b/>
          <w:sz w:val="24"/>
          <w:szCs w:val="24"/>
        </w:rPr>
        <w:t>ACTION WITH DISCUSSION</w:t>
      </w:r>
    </w:p>
    <w:p w:rsidR="004816F6" w:rsidRDefault="004816F6" w:rsidP="004816F6">
      <w:pPr>
        <w:pStyle w:val="NoSpacing"/>
        <w:rPr>
          <w:rFonts w:ascii="Arial" w:hAnsi="Arial" w:cs="Arial"/>
          <w:sz w:val="24"/>
          <w:szCs w:val="24"/>
        </w:rPr>
      </w:pPr>
    </w:p>
    <w:p w:rsidR="004816F6" w:rsidRPr="004816F6" w:rsidRDefault="004816F6" w:rsidP="004816F6">
      <w:pPr>
        <w:pStyle w:val="NoSpacing"/>
        <w:rPr>
          <w:rFonts w:ascii="Arial" w:hAnsi="Arial" w:cs="Arial"/>
          <w:b/>
          <w:sz w:val="24"/>
          <w:szCs w:val="24"/>
        </w:rPr>
      </w:pPr>
      <w:r w:rsidRPr="004816F6">
        <w:rPr>
          <w:rFonts w:ascii="Arial" w:hAnsi="Arial" w:cs="Arial"/>
          <w:b/>
          <w:sz w:val="24"/>
          <w:szCs w:val="24"/>
        </w:rPr>
        <w:t xml:space="preserve">ORDER # </w:t>
      </w:r>
      <w:r w:rsidR="00BE13D4">
        <w:rPr>
          <w:rFonts w:ascii="Arial" w:hAnsi="Arial" w:cs="Arial"/>
          <w:b/>
          <w:sz w:val="24"/>
          <w:szCs w:val="24"/>
        </w:rPr>
        <w:t>35</w:t>
      </w:r>
    </w:p>
    <w:p w:rsidR="004816F6" w:rsidRPr="004816F6" w:rsidRDefault="004816F6" w:rsidP="004816F6">
      <w:pPr>
        <w:pStyle w:val="NoSpacing"/>
        <w:rPr>
          <w:rFonts w:ascii="Arial" w:hAnsi="Arial" w:cs="Arial"/>
          <w:b/>
          <w:sz w:val="24"/>
          <w:szCs w:val="24"/>
        </w:rPr>
      </w:pPr>
      <w:r w:rsidRPr="004816F6">
        <w:rPr>
          <w:rFonts w:ascii="Arial" w:hAnsi="Arial" w:cs="Arial"/>
          <w:b/>
          <w:sz w:val="24"/>
          <w:szCs w:val="24"/>
        </w:rPr>
        <w:t>APPROVAL OF BOARD MINUTES</w:t>
      </w:r>
    </w:p>
    <w:p w:rsidR="00315255" w:rsidRDefault="004816F6" w:rsidP="004816F6">
      <w:pPr>
        <w:pStyle w:val="NoSpacing"/>
        <w:rPr>
          <w:rFonts w:ascii="Arial" w:hAnsi="Arial" w:cs="Arial"/>
          <w:sz w:val="24"/>
          <w:szCs w:val="24"/>
        </w:rPr>
      </w:pPr>
      <w:r>
        <w:rPr>
          <w:rFonts w:ascii="Arial" w:hAnsi="Arial" w:cs="Arial"/>
          <w:sz w:val="24"/>
          <w:szCs w:val="24"/>
        </w:rPr>
        <w:t>A motion was made by Mr. Bart Stark and seconded by Ms. Sandy Clevenger to approve the August 22, 2016 Regular Monthly Meeting, August 25, 2016 Public Hearing, and August 25, 2016 Special Called Meeting Minutes as presented.</w:t>
      </w:r>
    </w:p>
    <w:p w:rsidR="004816F6" w:rsidRDefault="004816F6" w:rsidP="004816F6">
      <w:pPr>
        <w:pStyle w:val="NoSpacing"/>
        <w:rPr>
          <w:rFonts w:ascii="Arial" w:hAnsi="Arial" w:cs="Arial"/>
          <w:sz w:val="24"/>
          <w:szCs w:val="24"/>
        </w:rPr>
      </w:pPr>
    </w:p>
    <w:p w:rsidR="004816F6" w:rsidRDefault="004816F6" w:rsidP="004816F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4816F6" w:rsidRDefault="004816F6" w:rsidP="004816F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816F6" w:rsidRDefault="004816F6" w:rsidP="004816F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4816F6" w:rsidRDefault="004816F6" w:rsidP="004816F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816F6" w:rsidRPr="009D3CD4" w:rsidRDefault="004816F6" w:rsidP="004816F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4816F6" w:rsidRDefault="004816F6" w:rsidP="004816F6">
      <w:pPr>
        <w:pStyle w:val="NoSpacing"/>
        <w:rPr>
          <w:rFonts w:ascii="Arial" w:hAnsi="Arial" w:cs="Arial"/>
          <w:sz w:val="24"/>
          <w:szCs w:val="24"/>
        </w:rPr>
      </w:pPr>
    </w:p>
    <w:p w:rsidR="004816F6" w:rsidRDefault="004816F6" w:rsidP="004816F6">
      <w:pPr>
        <w:pStyle w:val="NoSpacing"/>
        <w:rPr>
          <w:rFonts w:ascii="Arial" w:hAnsi="Arial" w:cs="Arial"/>
          <w:sz w:val="24"/>
          <w:szCs w:val="24"/>
        </w:rPr>
      </w:pPr>
    </w:p>
    <w:p w:rsidR="004816F6" w:rsidRPr="004816F6" w:rsidRDefault="004816F6" w:rsidP="004816F6">
      <w:pPr>
        <w:pStyle w:val="NoSpacing"/>
        <w:rPr>
          <w:rFonts w:ascii="Arial" w:hAnsi="Arial" w:cs="Arial"/>
          <w:b/>
          <w:sz w:val="24"/>
          <w:szCs w:val="24"/>
        </w:rPr>
      </w:pPr>
      <w:r w:rsidRPr="004816F6">
        <w:rPr>
          <w:rFonts w:ascii="Arial" w:hAnsi="Arial" w:cs="Arial"/>
          <w:b/>
          <w:sz w:val="24"/>
          <w:szCs w:val="24"/>
        </w:rPr>
        <w:t xml:space="preserve">ORDER # </w:t>
      </w:r>
      <w:r w:rsidR="00BE13D4">
        <w:rPr>
          <w:rFonts w:ascii="Arial" w:hAnsi="Arial" w:cs="Arial"/>
          <w:b/>
          <w:sz w:val="24"/>
          <w:szCs w:val="24"/>
        </w:rPr>
        <w:t>36</w:t>
      </w:r>
    </w:p>
    <w:p w:rsidR="004816F6" w:rsidRPr="004816F6" w:rsidRDefault="004816F6" w:rsidP="004816F6">
      <w:pPr>
        <w:pStyle w:val="NoSpacing"/>
        <w:rPr>
          <w:rFonts w:ascii="Arial" w:hAnsi="Arial" w:cs="Arial"/>
          <w:b/>
          <w:sz w:val="24"/>
          <w:szCs w:val="24"/>
        </w:rPr>
      </w:pPr>
      <w:r w:rsidRPr="004816F6">
        <w:rPr>
          <w:rFonts w:ascii="Arial" w:hAnsi="Arial" w:cs="Arial"/>
          <w:b/>
          <w:sz w:val="24"/>
          <w:szCs w:val="24"/>
        </w:rPr>
        <w:t>WORKING BUDGET 2016-2017</w:t>
      </w:r>
    </w:p>
    <w:p w:rsidR="004816F6" w:rsidRDefault="004816F6" w:rsidP="004816F6">
      <w:pPr>
        <w:pStyle w:val="NoSpacing"/>
        <w:rPr>
          <w:rFonts w:ascii="Arial" w:hAnsi="Arial" w:cs="Arial"/>
          <w:sz w:val="24"/>
          <w:szCs w:val="24"/>
        </w:rPr>
      </w:pPr>
      <w:r>
        <w:rPr>
          <w:rFonts w:ascii="Arial" w:hAnsi="Arial" w:cs="Arial"/>
          <w:sz w:val="24"/>
          <w:szCs w:val="24"/>
        </w:rPr>
        <w:t>Vicki Goodlett, Finance Officer, reviewed any adjustments made to the budget.  Dr. Lynn Shelburne was pleased to see the positive chan</w:t>
      </w:r>
      <w:r w:rsidR="000F62D6">
        <w:rPr>
          <w:rFonts w:ascii="Arial" w:hAnsi="Arial" w:cs="Arial"/>
          <w:sz w:val="24"/>
          <w:szCs w:val="24"/>
        </w:rPr>
        <w:t>ges compared to the tentative budget.  A motion was made by Mr. Bart Stark and seconded by Ms. Sandy Clevenger to approve the Working Budget for 2016-2017.</w:t>
      </w:r>
    </w:p>
    <w:p w:rsidR="000F62D6" w:rsidRDefault="000F62D6" w:rsidP="004816F6">
      <w:pPr>
        <w:pStyle w:val="NoSpacing"/>
        <w:rPr>
          <w:rFonts w:ascii="Arial" w:hAnsi="Arial" w:cs="Arial"/>
          <w:sz w:val="24"/>
          <w:szCs w:val="24"/>
        </w:rPr>
      </w:pPr>
    </w:p>
    <w:p w:rsidR="000F62D6" w:rsidRDefault="000F62D6" w:rsidP="000F62D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4816F6">
      <w:pPr>
        <w:pStyle w:val="NoSpacing"/>
        <w:rPr>
          <w:rFonts w:ascii="Arial" w:hAnsi="Arial" w:cs="Arial"/>
          <w:sz w:val="24"/>
          <w:szCs w:val="24"/>
        </w:rPr>
      </w:pPr>
    </w:p>
    <w:p w:rsidR="004816F6" w:rsidRPr="00A97613" w:rsidRDefault="004816F6" w:rsidP="004816F6">
      <w:pPr>
        <w:pStyle w:val="NoSpacing"/>
        <w:rPr>
          <w:rFonts w:ascii="Arial" w:hAnsi="Arial" w:cs="Arial"/>
          <w:sz w:val="24"/>
          <w:szCs w:val="24"/>
        </w:rPr>
      </w:pPr>
    </w:p>
    <w:p w:rsidR="000F62D6" w:rsidRPr="000F62D6" w:rsidRDefault="000F62D6" w:rsidP="000F62D6">
      <w:pPr>
        <w:pStyle w:val="NoSpacing"/>
        <w:rPr>
          <w:rFonts w:ascii="Arial" w:hAnsi="Arial" w:cs="Arial"/>
          <w:b/>
          <w:sz w:val="24"/>
          <w:szCs w:val="24"/>
        </w:rPr>
      </w:pPr>
      <w:r w:rsidRPr="000F62D6">
        <w:rPr>
          <w:rFonts w:ascii="Arial" w:hAnsi="Arial" w:cs="Arial"/>
          <w:b/>
          <w:sz w:val="24"/>
          <w:szCs w:val="24"/>
        </w:rPr>
        <w:t xml:space="preserve">ORDER # </w:t>
      </w:r>
      <w:r w:rsidR="00BE13D4">
        <w:rPr>
          <w:rFonts w:ascii="Arial" w:hAnsi="Arial" w:cs="Arial"/>
          <w:b/>
          <w:sz w:val="24"/>
          <w:szCs w:val="24"/>
        </w:rPr>
        <w:t>37</w:t>
      </w:r>
    </w:p>
    <w:p w:rsidR="00772DC7" w:rsidRDefault="000F62D6" w:rsidP="000F62D6">
      <w:pPr>
        <w:pStyle w:val="NoSpacing"/>
        <w:rPr>
          <w:rFonts w:ascii="Arial" w:hAnsi="Arial" w:cs="Arial"/>
          <w:b/>
          <w:sz w:val="24"/>
          <w:szCs w:val="24"/>
        </w:rPr>
      </w:pPr>
      <w:r w:rsidRPr="000F62D6">
        <w:rPr>
          <w:rFonts w:ascii="Arial" w:hAnsi="Arial" w:cs="Arial"/>
          <w:b/>
          <w:sz w:val="24"/>
          <w:szCs w:val="24"/>
        </w:rPr>
        <w:t>CONSTRUCTION INVOICES (BG-15310 NEW ELEMENTARY SCHOOL) INVOICES PENDING UP THROUGH SEPTEMBER 26, 2016)</w:t>
      </w:r>
    </w:p>
    <w:p w:rsidR="000F62D6" w:rsidRDefault="000F62D6" w:rsidP="000F62D6">
      <w:pPr>
        <w:pStyle w:val="NoSpacing"/>
        <w:rPr>
          <w:rFonts w:ascii="Arial" w:hAnsi="Arial" w:cs="Arial"/>
          <w:sz w:val="24"/>
          <w:szCs w:val="24"/>
        </w:rPr>
      </w:pPr>
      <w:r>
        <w:rPr>
          <w:rFonts w:ascii="Arial" w:hAnsi="Arial" w:cs="Arial"/>
          <w:sz w:val="24"/>
          <w:szCs w:val="24"/>
        </w:rPr>
        <w:t>A motion was made by Ms. Sandy Clevenger and seconded by Dr. Lynn Shelburne to approve the construction invoices as presented below.</w:t>
      </w:r>
    </w:p>
    <w:p w:rsidR="000F62D6" w:rsidRDefault="000F62D6" w:rsidP="000F62D6">
      <w:pPr>
        <w:pStyle w:val="NoSpacing"/>
        <w:rPr>
          <w:rFonts w:ascii="Arial" w:hAnsi="Arial" w:cs="Arial"/>
          <w:sz w:val="24"/>
          <w:szCs w:val="24"/>
        </w:rPr>
      </w:pPr>
    </w:p>
    <w:p w:rsidR="000F62D6" w:rsidRDefault="000F62D6" w:rsidP="000F62D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Pr="000F62D6" w:rsidRDefault="00CB0F67" w:rsidP="000F62D6">
      <w:pPr>
        <w:pStyle w:val="NoSpacing"/>
        <w:rPr>
          <w:rFonts w:ascii="Arial" w:hAnsi="Arial" w:cs="Arial"/>
          <w:sz w:val="24"/>
          <w:szCs w:val="24"/>
        </w:rPr>
      </w:pPr>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 xml:space="preserve">Sherman Carter Barnhart </w:t>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10,845.58</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Morel Construction</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t>$636,435.00</w:t>
      </w:r>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American Engineers</w:t>
      </w:r>
      <w:r w:rsidRPr="00B450D3">
        <w:rPr>
          <w:rFonts w:ascii="Arial" w:hAnsi="Arial" w:cs="Arial"/>
          <w:sz w:val="24"/>
          <w:szCs w:val="24"/>
        </w:rPr>
        <w:tab/>
      </w:r>
      <w:r w:rsidRPr="00B450D3">
        <w:rPr>
          <w:rFonts w:ascii="Arial" w:hAnsi="Arial" w:cs="Arial"/>
          <w:sz w:val="24"/>
          <w:szCs w:val="24"/>
        </w:rPr>
        <w:tab/>
        <w:t>$    8,726.80</w:t>
      </w:r>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 xml:space="preserve">Kentucky Concrete                      </w:t>
      </w:r>
      <w:r w:rsidRPr="00B450D3">
        <w:rPr>
          <w:rFonts w:ascii="Arial" w:hAnsi="Arial" w:cs="Arial"/>
          <w:sz w:val="24"/>
          <w:szCs w:val="24"/>
        </w:rPr>
        <w:tab/>
        <w:t>$    6,422.50</w:t>
      </w:r>
    </w:p>
    <w:p w:rsidR="0072315A" w:rsidRPr="00B450D3" w:rsidRDefault="0072315A" w:rsidP="0072315A">
      <w:pPr>
        <w:pStyle w:val="NoSpacing"/>
        <w:numPr>
          <w:ilvl w:val="1"/>
          <w:numId w:val="7"/>
        </w:numPr>
        <w:rPr>
          <w:rFonts w:ascii="Arial" w:hAnsi="Arial" w:cs="Arial"/>
          <w:sz w:val="24"/>
          <w:szCs w:val="24"/>
        </w:rPr>
      </w:pPr>
      <w:proofErr w:type="spellStart"/>
      <w:r w:rsidRPr="00B450D3">
        <w:rPr>
          <w:rFonts w:ascii="Arial" w:hAnsi="Arial" w:cs="Arial"/>
          <w:sz w:val="24"/>
          <w:szCs w:val="24"/>
        </w:rPr>
        <w:t>Cellox</w:t>
      </w:r>
      <w:proofErr w:type="spellEnd"/>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45,594.00</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Mills Supply</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46,300.14</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Atlas</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t>$    3,389.00</w:t>
      </w:r>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Ken/API</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54,434.27</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IMI</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74,263.50</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Rogers Group</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35,536.48</w:t>
      </w:r>
      <w:proofErr w:type="gramEnd"/>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Lee Brick &amp; Block</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t>$    9,180.36</w:t>
      </w:r>
    </w:p>
    <w:p w:rsidR="0072315A" w:rsidRPr="00B450D3" w:rsidRDefault="0072315A" w:rsidP="0072315A">
      <w:pPr>
        <w:pStyle w:val="NoSpacing"/>
        <w:numPr>
          <w:ilvl w:val="1"/>
          <w:numId w:val="7"/>
        </w:numPr>
        <w:rPr>
          <w:rFonts w:ascii="Arial" w:hAnsi="Arial" w:cs="Arial"/>
          <w:sz w:val="24"/>
          <w:szCs w:val="24"/>
        </w:rPr>
      </w:pPr>
      <w:r w:rsidRPr="00B450D3">
        <w:rPr>
          <w:rFonts w:ascii="Arial" w:hAnsi="Arial" w:cs="Arial"/>
          <w:sz w:val="24"/>
          <w:szCs w:val="24"/>
        </w:rPr>
        <w:t>Mills Supply</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50,985.50</w:t>
      </w:r>
      <w:proofErr w:type="gramEnd"/>
    </w:p>
    <w:p w:rsidR="0072315A" w:rsidRPr="00B450D3" w:rsidRDefault="005B5DEC" w:rsidP="0072315A">
      <w:pPr>
        <w:pStyle w:val="NoSpacing"/>
        <w:numPr>
          <w:ilvl w:val="1"/>
          <w:numId w:val="7"/>
        </w:numPr>
        <w:rPr>
          <w:rFonts w:ascii="Arial" w:hAnsi="Arial" w:cs="Arial"/>
          <w:sz w:val="24"/>
          <w:szCs w:val="24"/>
        </w:rPr>
      </w:pPr>
      <w:r w:rsidRPr="00B450D3">
        <w:rPr>
          <w:rFonts w:ascii="Arial" w:hAnsi="Arial" w:cs="Arial"/>
          <w:sz w:val="24"/>
          <w:szCs w:val="24"/>
        </w:rPr>
        <w:t>Ferguson</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10,000.00</w:t>
      </w:r>
      <w:proofErr w:type="gramEnd"/>
    </w:p>
    <w:p w:rsidR="005B5DEC" w:rsidRPr="00B450D3" w:rsidRDefault="005B5DEC" w:rsidP="0072315A">
      <w:pPr>
        <w:pStyle w:val="NoSpacing"/>
        <w:numPr>
          <w:ilvl w:val="1"/>
          <w:numId w:val="7"/>
        </w:numPr>
        <w:rPr>
          <w:rFonts w:ascii="Arial" w:hAnsi="Arial" w:cs="Arial"/>
          <w:sz w:val="24"/>
          <w:szCs w:val="24"/>
        </w:rPr>
      </w:pPr>
      <w:r w:rsidRPr="00B450D3">
        <w:rPr>
          <w:rFonts w:ascii="Arial" w:hAnsi="Arial" w:cs="Arial"/>
          <w:sz w:val="24"/>
          <w:szCs w:val="24"/>
        </w:rPr>
        <w:t>Plumber Supply</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50,960.39</w:t>
      </w:r>
      <w:proofErr w:type="gramEnd"/>
    </w:p>
    <w:p w:rsidR="005B5DEC" w:rsidRPr="00B450D3" w:rsidRDefault="005B5DEC" w:rsidP="0072315A">
      <w:pPr>
        <w:pStyle w:val="NoSpacing"/>
        <w:numPr>
          <w:ilvl w:val="1"/>
          <w:numId w:val="7"/>
        </w:numPr>
        <w:rPr>
          <w:rFonts w:ascii="Arial" w:hAnsi="Arial" w:cs="Arial"/>
          <w:sz w:val="24"/>
          <w:szCs w:val="24"/>
        </w:rPr>
      </w:pPr>
      <w:r w:rsidRPr="00B450D3">
        <w:rPr>
          <w:rFonts w:ascii="Arial" w:hAnsi="Arial" w:cs="Arial"/>
          <w:sz w:val="24"/>
          <w:szCs w:val="24"/>
        </w:rPr>
        <w:t>Geothermal Supply Co.</w:t>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25,087.87</w:t>
      </w:r>
      <w:proofErr w:type="gramEnd"/>
    </w:p>
    <w:p w:rsidR="005B5DEC" w:rsidRPr="00B450D3" w:rsidRDefault="005B5DEC" w:rsidP="0072315A">
      <w:pPr>
        <w:pStyle w:val="NoSpacing"/>
        <w:numPr>
          <w:ilvl w:val="1"/>
          <w:numId w:val="7"/>
        </w:numPr>
        <w:rPr>
          <w:rFonts w:ascii="Arial" w:hAnsi="Arial" w:cs="Arial"/>
          <w:sz w:val="24"/>
          <w:szCs w:val="24"/>
        </w:rPr>
      </w:pPr>
      <w:r w:rsidRPr="00B450D3">
        <w:rPr>
          <w:rFonts w:ascii="Arial" w:hAnsi="Arial" w:cs="Arial"/>
          <w:sz w:val="24"/>
          <w:szCs w:val="24"/>
        </w:rPr>
        <w:t>HD Supply</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r>
      <w:proofErr w:type="gramStart"/>
      <w:r w:rsidRPr="00B450D3">
        <w:rPr>
          <w:rFonts w:ascii="Arial" w:hAnsi="Arial" w:cs="Arial"/>
          <w:sz w:val="24"/>
          <w:szCs w:val="24"/>
        </w:rPr>
        <w:t>$  75,000.00</w:t>
      </w:r>
      <w:proofErr w:type="gramEnd"/>
    </w:p>
    <w:p w:rsidR="005B5DEC" w:rsidRPr="00B450D3" w:rsidRDefault="005B5DEC" w:rsidP="0072315A">
      <w:pPr>
        <w:pStyle w:val="NoSpacing"/>
        <w:numPr>
          <w:ilvl w:val="1"/>
          <w:numId w:val="7"/>
        </w:numPr>
        <w:rPr>
          <w:rFonts w:ascii="Arial" w:hAnsi="Arial" w:cs="Arial"/>
          <w:sz w:val="24"/>
          <w:szCs w:val="24"/>
        </w:rPr>
      </w:pPr>
      <w:r w:rsidRPr="00B450D3">
        <w:rPr>
          <w:rFonts w:ascii="Arial" w:hAnsi="Arial" w:cs="Arial"/>
          <w:sz w:val="24"/>
          <w:szCs w:val="24"/>
        </w:rPr>
        <w:t>Structural Systems</w:t>
      </w:r>
      <w:r w:rsidRPr="00B450D3">
        <w:rPr>
          <w:rFonts w:ascii="Arial" w:hAnsi="Arial" w:cs="Arial"/>
          <w:sz w:val="24"/>
          <w:szCs w:val="24"/>
        </w:rPr>
        <w:tab/>
      </w:r>
      <w:r w:rsidRPr="00B450D3">
        <w:rPr>
          <w:rFonts w:ascii="Arial" w:hAnsi="Arial" w:cs="Arial"/>
          <w:sz w:val="24"/>
          <w:szCs w:val="24"/>
        </w:rPr>
        <w:tab/>
      </w:r>
      <w:r w:rsidRPr="00B450D3">
        <w:rPr>
          <w:rFonts w:ascii="Arial" w:hAnsi="Arial" w:cs="Arial"/>
          <w:sz w:val="24"/>
          <w:szCs w:val="24"/>
        </w:rPr>
        <w:tab/>
        <w:t>$145,305.00</w:t>
      </w:r>
    </w:p>
    <w:p w:rsidR="005B5DEC" w:rsidRPr="006F25A3" w:rsidRDefault="005B5DEC" w:rsidP="005B5DEC">
      <w:pPr>
        <w:pStyle w:val="NoSpacing"/>
        <w:ind w:left="1440"/>
        <w:rPr>
          <w:rFonts w:ascii="Arial" w:hAnsi="Arial" w:cs="Arial"/>
          <w:sz w:val="24"/>
          <w:szCs w:val="24"/>
          <w:highlight w:val="yellow"/>
        </w:rPr>
      </w:pPr>
    </w:p>
    <w:p w:rsidR="000F62D6" w:rsidRDefault="000F62D6" w:rsidP="000F62D6">
      <w:pPr>
        <w:pStyle w:val="NoSpacing"/>
        <w:rPr>
          <w:rFonts w:ascii="Arial" w:hAnsi="Arial" w:cs="Arial"/>
          <w:bCs/>
          <w:sz w:val="24"/>
          <w:szCs w:val="24"/>
        </w:rPr>
      </w:pPr>
    </w:p>
    <w:p w:rsidR="000F62D6" w:rsidRPr="000F62D6" w:rsidRDefault="00BE13D4" w:rsidP="000F62D6">
      <w:pPr>
        <w:pStyle w:val="NoSpacing"/>
        <w:rPr>
          <w:rFonts w:ascii="Arial" w:hAnsi="Arial" w:cs="Arial"/>
          <w:b/>
          <w:bCs/>
          <w:sz w:val="24"/>
          <w:szCs w:val="24"/>
        </w:rPr>
      </w:pPr>
      <w:r>
        <w:rPr>
          <w:rFonts w:ascii="Arial" w:hAnsi="Arial" w:cs="Arial"/>
          <w:b/>
          <w:bCs/>
          <w:sz w:val="24"/>
          <w:szCs w:val="24"/>
        </w:rPr>
        <w:t>ORDER # 38</w:t>
      </w:r>
    </w:p>
    <w:p w:rsidR="00847A18" w:rsidRPr="000F62D6" w:rsidRDefault="000F62D6" w:rsidP="000F62D6">
      <w:pPr>
        <w:pStyle w:val="NoSpacing"/>
        <w:rPr>
          <w:rFonts w:ascii="Arial" w:hAnsi="Arial" w:cs="Arial"/>
          <w:b/>
          <w:bCs/>
          <w:sz w:val="24"/>
          <w:szCs w:val="24"/>
        </w:rPr>
      </w:pPr>
      <w:r w:rsidRPr="000F62D6">
        <w:rPr>
          <w:rFonts w:ascii="Arial" w:hAnsi="Arial" w:cs="Arial"/>
          <w:b/>
          <w:bCs/>
          <w:sz w:val="24"/>
          <w:szCs w:val="24"/>
        </w:rPr>
        <w:t>REQUEST TO APPROVE MULTI-FUNCTION COPIER BID</w:t>
      </w:r>
    </w:p>
    <w:p w:rsidR="000F62D6" w:rsidRDefault="000F62D6" w:rsidP="000F62D6">
      <w:pPr>
        <w:pStyle w:val="NoSpacing"/>
        <w:rPr>
          <w:rFonts w:ascii="Arial" w:hAnsi="Arial" w:cs="Arial"/>
          <w:bCs/>
          <w:sz w:val="24"/>
          <w:szCs w:val="24"/>
        </w:rPr>
      </w:pPr>
      <w:r>
        <w:rPr>
          <w:rFonts w:ascii="Arial" w:hAnsi="Arial" w:cs="Arial"/>
          <w:bCs/>
          <w:sz w:val="24"/>
          <w:szCs w:val="24"/>
        </w:rPr>
        <w:t>A m</w:t>
      </w:r>
      <w:r w:rsidR="00CB0F67">
        <w:rPr>
          <w:rFonts w:ascii="Arial" w:hAnsi="Arial" w:cs="Arial"/>
          <w:bCs/>
          <w:sz w:val="24"/>
          <w:szCs w:val="24"/>
        </w:rPr>
        <w:t>otion was made by Mr. Bart Stark</w:t>
      </w:r>
      <w:r>
        <w:rPr>
          <w:rFonts w:ascii="Arial" w:hAnsi="Arial" w:cs="Arial"/>
          <w:bCs/>
          <w:sz w:val="24"/>
          <w:szCs w:val="24"/>
        </w:rPr>
        <w:t xml:space="preserve"> and seconded by Dr. Lynn Shelburne to accept </w:t>
      </w:r>
      <w:proofErr w:type="spellStart"/>
      <w:r>
        <w:rPr>
          <w:rFonts w:ascii="Arial" w:hAnsi="Arial" w:cs="Arial"/>
          <w:bCs/>
          <w:sz w:val="24"/>
          <w:szCs w:val="24"/>
        </w:rPr>
        <w:t>ProSource</w:t>
      </w:r>
      <w:proofErr w:type="spellEnd"/>
      <w:r w:rsidR="00CB0F67">
        <w:rPr>
          <w:rFonts w:ascii="Arial" w:hAnsi="Arial" w:cs="Arial"/>
          <w:bCs/>
          <w:sz w:val="24"/>
          <w:szCs w:val="24"/>
        </w:rPr>
        <w:t xml:space="preserve"> copier bid</w:t>
      </w:r>
      <w:r>
        <w:rPr>
          <w:rFonts w:ascii="Arial" w:hAnsi="Arial" w:cs="Arial"/>
          <w:bCs/>
          <w:sz w:val="24"/>
          <w:szCs w:val="24"/>
        </w:rPr>
        <w:t xml:space="preserve"> as requested and allow principals to determine the package that best fits the need of their school.</w:t>
      </w:r>
    </w:p>
    <w:p w:rsidR="000F62D6" w:rsidRDefault="000F62D6" w:rsidP="000F62D6">
      <w:pPr>
        <w:pStyle w:val="NoSpacing"/>
        <w:rPr>
          <w:rFonts w:ascii="Arial" w:hAnsi="Arial" w:cs="Arial"/>
          <w:bCs/>
          <w:sz w:val="24"/>
          <w:szCs w:val="24"/>
        </w:rPr>
      </w:pPr>
    </w:p>
    <w:p w:rsidR="000F62D6" w:rsidRDefault="000F62D6" w:rsidP="000F62D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bCs/>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0F62D6" w:rsidRDefault="000F62D6" w:rsidP="000F62D6">
      <w:pPr>
        <w:pStyle w:val="NoSpacing"/>
        <w:rPr>
          <w:rFonts w:ascii="Arial" w:hAnsi="Arial" w:cs="Arial"/>
          <w:bCs/>
          <w:sz w:val="24"/>
          <w:szCs w:val="24"/>
        </w:rPr>
      </w:pPr>
    </w:p>
    <w:p w:rsidR="000F62D6" w:rsidRPr="00847A18" w:rsidRDefault="000F62D6" w:rsidP="000F62D6">
      <w:pPr>
        <w:pStyle w:val="NoSpacing"/>
        <w:rPr>
          <w:rFonts w:ascii="Arial" w:hAnsi="Arial" w:cs="Arial"/>
          <w:sz w:val="24"/>
          <w:szCs w:val="24"/>
        </w:rPr>
      </w:pPr>
    </w:p>
    <w:p w:rsidR="00CB0F67" w:rsidRPr="00CB0F67" w:rsidRDefault="00CB0F67" w:rsidP="00CB0F67">
      <w:pPr>
        <w:pStyle w:val="NoSpacing"/>
        <w:rPr>
          <w:rFonts w:ascii="Arial" w:hAnsi="Arial" w:cs="Arial"/>
          <w:b/>
          <w:sz w:val="24"/>
          <w:szCs w:val="24"/>
        </w:rPr>
      </w:pPr>
      <w:r w:rsidRPr="00CB0F67">
        <w:rPr>
          <w:rFonts w:ascii="Arial" w:hAnsi="Arial" w:cs="Arial"/>
          <w:b/>
          <w:sz w:val="24"/>
          <w:szCs w:val="24"/>
        </w:rPr>
        <w:t xml:space="preserve">ORDER # </w:t>
      </w:r>
      <w:r w:rsidR="00BE13D4">
        <w:rPr>
          <w:rFonts w:ascii="Arial" w:hAnsi="Arial" w:cs="Arial"/>
          <w:b/>
          <w:sz w:val="24"/>
          <w:szCs w:val="24"/>
        </w:rPr>
        <w:t>39</w:t>
      </w:r>
    </w:p>
    <w:p w:rsidR="00315255" w:rsidRPr="00CB0F67" w:rsidRDefault="00CB0F67" w:rsidP="00CB0F67">
      <w:pPr>
        <w:pStyle w:val="NoSpacing"/>
        <w:rPr>
          <w:rFonts w:ascii="Arial" w:hAnsi="Arial" w:cs="Arial"/>
          <w:b/>
          <w:sz w:val="24"/>
          <w:szCs w:val="24"/>
        </w:rPr>
      </w:pPr>
      <w:r w:rsidRPr="00CB0F67">
        <w:rPr>
          <w:rFonts w:ascii="Arial" w:hAnsi="Arial" w:cs="Arial"/>
          <w:b/>
          <w:sz w:val="24"/>
          <w:szCs w:val="24"/>
        </w:rPr>
        <w:t>APPROVAL TO PURCHASE BUSES 2017-2018</w:t>
      </w:r>
    </w:p>
    <w:p w:rsidR="00CB0F67" w:rsidRDefault="00CB0F67" w:rsidP="00CB0F67">
      <w:pPr>
        <w:pStyle w:val="NoSpacing"/>
        <w:rPr>
          <w:rFonts w:ascii="Arial" w:hAnsi="Arial" w:cs="Arial"/>
          <w:sz w:val="24"/>
          <w:szCs w:val="24"/>
        </w:rPr>
      </w:pPr>
      <w:r>
        <w:rPr>
          <w:rFonts w:ascii="Arial" w:hAnsi="Arial" w:cs="Arial"/>
          <w:sz w:val="24"/>
          <w:szCs w:val="24"/>
        </w:rPr>
        <w:t xml:space="preserve">A motion was made by Mr. Bart Stark and seconded by Dr. Lynn Shelburne to approve the purchase of three buses outright.  </w:t>
      </w:r>
    </w:p>
    <w:p w:rsidR="00CB0F67" w:rsidRDefault="00CB0F67" w:rsidP="00CB0F67">
      <w:pPr>
        <w:pStyle w:val="NoSpacing"/>
        <w:rPr>
          <w:rFonts w:ascii="Arial" w:hAnsi="Arial" w:cs="Arial"/>
          <w:sz w:val="24"/>
          <w:szCs w:val="24"/>
        </w:rPr>
      </w:pPr>
    </w:p>
    <w:p w:rsidR="00CB0F67" w:rsidRDefault="00CB0F67" w:rsidP="00CB0F6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p>
    <w:p w:rsidR="00CB0F67" w:rsidRPr="00CB0F67" w:rsidRDefault="00CB0F67" w:rsidP="00CB0F67">
      <w:pPr>
        <w:pStyle w:val="NoSpacing"/>
        <w:rPr>
          <w:rFonts w:ascii="Arial" w:hAnsi="Arial" w:cs="Arial"/>
          <w:b/>
          <w:sz w:val="24"/>
          <w:szCs w:val="24"/>
        </w:rPr>
      </w:pPr>
    </w:p>
    <w:p w:rsidR="00CB0F67" w:rsidRPr="00CB0F67" w:rsidRDefault="00CB0F67" w:rsidP="00CB0F67">
      <w:pPr>
        <w:pStyle w:val="NoSpacing"/>
        <w:rPr>
          <w:rFonts w:ascii="Arial" w:hAnsi="Arial" w:cs="Arial"/>
          <w:b/>
          <w:sz w:val="24"/>
          <w:szCs w:val="24"/>
        </w:rPr>
      </w:pPr>
      <w:r w:rsidRPr="00CB0F67">
        <w:rPr>
          <w:rFonts w:ascii="Arial" w:hAnsi="Arial" w:cs="Arial"/>
          <w:b/>
          <w:sz w:val="24"/>
          <w:szCs w:val="24"/>
        </w:rPr>
        <w:t xml:space="preserve">ORDER # </w:t>
      </w:r>
      <w:r w:rsidR="00BE13D4">
        <w:rPr>
          <w:rFonts w:ascii="Arial" w:hAnsi="Arial" w:cs="Arial"/>
          <w:b/>
          <w:sz w:val="24"/>
          <w:szCs w:val="24"/>
        </w:rPr>
        <w:t>40</w:t>
      </w:r>
    </w:p>
    <w:p w:rsidR="00252676" w:rsidRPr="00CB0F67" w:rsidRDefault="00CB0F67" w:rsidP="00CB0F67">
      <w:pPr>
        <w:pStyle w:val="NoSpacing"/>
        <w:rPr>
          <w:rFonts w:ascii="Arial" w:hAnsi="Arial" w:cs="Arial"/>
          <w:b/>
          <w:sz w:val="24"/>
          <w:szCs w:val="24"/>
        </w:rPr>
      </w:pPr>
      <w:r w:rsidRPr="00CB0F67">
        <w:rPr>
          <w:rFonts w:ascii="Arial" w:hAnsi="Arial" w:cs="Arial"/>
          <w:b/>
          <w:sz w:val="24"/>
          <w:szCs w:val="24"/>
        </w:rPr>
        <w:t>REQUEST TO REPAIR JOHN DEERE REEL MOWER</w:t>
      </w:r>
    </w:p>
    <w:p w:rsidR="00CB0F67" w:rsidRDefault="00CB0F67" w:rsidP="00CB0F67">
      <w:pPr>
        <w:pStyle w:val="NoSpacing"/>
        <w:rPr>
          <w:rFonts w:ascii="Arial" w:hAnsi="Arial" w:cs="Arial"/>
          <w:sz w:val="24"/>
          <w:szCs w:val="24"/>
        </w:rPr>
      </w:pPr>
      <w:r>
        <w:rPr>
          <w:rFonts w:ascii="Arial" w:hAnsi="Arial" w:cs="Arial"/>
          <w:sz w:val="24"/>
          <w:szCs w:val="24"/>
        </w:rPr>
        <w:t>A motion was made by Ms. Sandy Clevenger and seconded by Ms. Janet Bonham to approve to repair the John Deere Reel Mower.</w:t>
      </w:r>
    </w:p>
    <w:p w:rsidR="00CB0F67" w:rsidRDefault="00CB0F67" w:rsidP="00CB0F67">
      <w:pPr>
        <w:pStyle w:val="NoSpacing"/>
        <w:rPr>
          <w:rFonts w:ascii="Arial" w:hAnsi="Arial" w:cs="Arial"/>
          <w:sz w:val="24"/>
          <w:szCs w:val="24"/>
        </w:rPr>
      </w:pPr>
    </w:p>
    <w:p w:rsidR="00CB0F67" w:rsidRDefault="00CB0F67" w:rsidP="00CB0F67">
      <w:pPr>
        <w:pStyle w:val="NoSpacing"/>
        <w:rPr>
          <w:rFonts w:ascii="Arial" w:hAnsi="Arial" w:cs="Arial"/>
          <w:sz w:val="24"/>
          <w:szCs w:val="24"/>
        </w:rPr>
      </w:pPr>
      <w:r>
        <w:rPr>
          <w:rFonts w:ascii="Arial" w:hAnsi="Arial" w:cs="Arial"/>
          <w:sz w:val="24"/>
          <w:szCs w:val="24"/>
        </w:rPr>
        <w:lastRenderedPageBreak/>
        <w:t>Ms. Debbie Herndon</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p>
    <w:p w:rsidR="00CB0F67" w:rsidRDefault="00CB0F67" w:rsidP="00CB0F67">
      <w:pPr>
        <w:pStyle w:val="NoSpacing"/>
        <w:rPr>
          <w:rFonts w:ascii="Arial" w:hAnsi="Arial" w:cs="Arial"/>
          <w:sz w:val="24"/>
          <w:szCs w:val="24"/>
        </w:rPr>
      </w:pPr>
    </w:p>
    <w:p w:rsidR="00CB0F67" w:rsidRPr="00CB0F67" w:rsidRDefault="00CB0F67" w:rsidP="00CB0F67">
      <w:pPr>
        <w:pStyle w:val="NoSpacing"/>
        <w:rPr>
          <w:rFonts w:ascii="Arial" w:hAnsi="Arial" w:cs="Arial"/>
          <w:b/>
          <w:sz w:val="24"/>
          <w:szCs w:val="24"/>
        </w:rPr>
      </w:pPr>
      <w:proofErr w:type="gramStart"/>
      <w:r w:rsidRPr="00CB0F67">
        <w:rPr>
          <w:rFonts w:ascii="Arial" w:hAnsi="Arial" w:cs="Arial"/>
          <w:b/>
          <w:sz w:val="24"/>
          <w:szCs w:val="24"/>
        </w:rPr>
        <w:t>ORDER  #</w:t>
      </w:r>
      <w:proofErr w:type="gramEnd"/>
      <w:r w:rsidRPr="00CB0F67">
        <w:rPr>
          <w:rFonts w:ascii="Arial" w:hAnsi="Arial" w:cs="Arial"/>
          <w:b/>
          <w:sz w:val="24"/>
          <w:szCs w:val="24"/>
        </w:rPr>
        <w:t xml:space="preserve"> </w:t>
      </w:r>
      <w:r w:rsidR="00BE13D4">
        <w:rPr>
          <w:rFonts w:ascii="Arial" w:hAnsi="Arial" w:cs="Arial"/>
          <w:b/>
          <w:sz w:val="24"/>
          <w:szCs w:val="24"/>
        </w:rPr>
        <w:t>41</w:t>
      </w:r>
    </w:p>
    <w:p w:rsidR="009C5901" w:rsidRPr="00CB0F67" w:rsidRDefault="00CB0F67" w:rsidP="00CB0F67">
      <w:pPr>
        <w:pStyle w:val="NoSpacing"/>
        <w:rPr>
          <w:rFonts w:ascii="Arial" w:hAnsi="Arial" w:cs="Arial"/>
          <w:b/>
          <w:sz w:val="24"/>
          <w:szCs w:val="24"/>
        </w:rPr>
      </w:pPr>
      <w:r w:rsidRPr="00CB0F67">
        <w:rPr>
          <w:rFonts w:ascii="Arial" w:hAnsi="Arial" w:cs="Arial"/>
          <w:b/>
          <w:sz w:val="24"/>
          <w:szCs w:val="24"/>
        </w:rPr>
        <w:t xml:space="preserve">TROPHY SURPLUS </w:t>
      </w:r>
    </w:p>
    <w:p w:rsidR="00CB0F67" w:rsidRDefault="00CB0F67" w:rsidP="00CB0F67">
      <w:pPr>
        <w:pStyle w:val="NoSpacing"/>
        <w:rPr>
          <w:rFonts w:ascii="Arial" w:hAnsi="Arial" w:cs="Arial"/>
          <w:sz w:val="24"/>
          <w:szCs w:val="24"/>
        </w:rPr>
      </w:pPr>
      <w:r>
        <w:rPr>
          <w:rFonts w:ascii="Arial" w:hAnsi="Arial" w:cs="Arial"/>
          <w:sz w:val="24"/>
          <w:szCs w:val="24"/>
        </w:rPr>
        <w:t>Discussion took place on what to do with numerous old trophies.  Some trophies stored at the high school are participation trophies.   Board Members agreed that State, Regional, and District Championships should be kept and displayed forever.  Board agreed that each SBDM Council should request surplus of old trophies and the Board will make the final approval.</w:t>
      </w:r>
    </w:p>
    <w:p w:rsidR="00CB0F67" w:rsidRDefault="00CB0F67" w:rsidP="00CB0F67">
      <w:pPr>
        <w:pStyle w:val="NoSpacing"/>
        <w:rPr>
          <w:rFonts w:ascii="Arial" w:hAnsi="Arial" w:cs="Arial"/>
          <w:sz w:val="24"/>
          <w:szCs w:val="24"/>
        </w:rPr>
      </w:pPr>
    </w:p>
    <w:p w:rsidR="00CB0F67" w:rsidRDefault="00CB0F67" w:rsidP="00CB0F67">
      <w:pPr>
        <w:pStyle w:val="NoSpacing"/>
        <w:rPr>
          <w:rFonts w:ascii="Arial" w:hAnsi="Arial" w:cs="Arial"/>
          <w:sz w:val="24"/>
          <w:szCs w:val="24"/>
        </w:rPr>
      </w:pPr>
      <w:r>
        <w:rPr>
          <w:rFonts w:ascii="Arial" w:hAnsi="Arial" w:cs="Arial"/>
          <w:sz w:val="24"/>
          <w:szCs w:val="24"/>
        </w:rPr>
        <w:t>A motion was made by Ms. Janet Bonham and seconded by Dr. Lynn Shelburne for SBDM to request surplus of trophies for the Board of Education to approve.</w:t>
      </w:r>
    </w:p>
    <w:p w:rsidR="00CB0F67" w:rsidRDefault="00CB0F67" w:rsidP="00CB0F67">
      <w:pPr>
        <w:pStyle w:val="NoSpacing"/>
        <w:rPr>
          <w:rFonts w:ascii="Arial" w:hAnsi="Arial" w:cs="Arial"/>
          <w:sz w:val="24"/>
          <w:szCs w:val="24"/>
        </w:rPr>
      </w:pPr>
    </w:p>
    <w:p w:rsidR="00CB0F67" w:rsidRDefault="00CB0F67" w:rsidP="00CB0F6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Default="00CB0F67" w:rsidP="00CB0F67">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CB0F67" w:rsidRPr="00956BE1" w:rsidRDefault="00CB0F67" w:rsidP="00CB0F67">
      <w:pPr>
        <w:pStyle w:val="NoSpacing"/>
        <w:rPr>
          <w:rFonts w:ascii="Arial" w:hAnsi="Arial" w:cs="Arial"/>
          <w:sz w:val="24"/>
          <w:szCs w:val="24"/>
        </w:rPr>
      </w:pPr>
    </w:p>
    <w:p w:rsidR="00B04B07" w:rsidRPr="00B04B07" w:rsidRDefault="00B04B07" w:rsidP="00B04B07">
      <w:pPr>
        <w:pStyle w:val="NoSpacing"/>
        <w:rPr>
          <w:rFonts w:ascii="Arial" w:hAnsi="Arial" w:cs="Arial"/>
          <w:b/>
          <w:sz w:val="24"/>
          <w:szCs w:val="24"/>
        </w:rPr>
      </w:pPr>
    </w:p>
    <w:p w:rsidR="00B04B07" w:rsidRPr="00B04B07" w:rsidRDefault="00B04B07" w:rsidP="00B04B07">
      <w:pPr>
        <w:pStyle w:val="NoSpacing"/>
        <w:rPr>
          <w:rFonts w:ascii="Arial" w:hAnsi="Arial" w:cs="Arial"/>
          <w:b/>
          <w:sz w:val="24"/>
          <w:szCs w:val="24"/>
        </w:rPr>
      </w:pPr>
      <w:r w:rsidRPr="00B04B07">
        <w:rPr>
          <w:rFonts w:ascii="Arial" w:hAnsi="Arial" w:cs="Arial"/>
          <w:b/>
          <w:sz w:val="24"/>
          <w:szCs w:val="24"/>
        </w:rPr>
        <w:t xml:space="preserve">ORDER # </w:t>
      </w:r>
      <w:r w:rsidR="00BE13D4">
        <w:rPr>
          <w:rFonts w:ascii="Arial" w:hAnsi="Arial" w:cs="Arial"/>
          <w:b/>
          <w:sz w:val="24"/>
          <w:szCs w:val="24"/>
        </w:rPr>
        <w:t>42</w:t>
      </w:r>
    </w:p>
    <w:p w:rsidR="00584AFA" w:rsidRPr="00B04B07" w:rsidRDefault="00B04B07" w:rsidP="00B04B07">
      <w:pPr>
        <w:pStyle w:val="NoSpacing"/>
        <w:rPr>
          <w:rFonts w:ascii="Arial" w:hAnsi="Arial" w:cs="Arial"/>
          <w:b/>
          <w:sz w:val="24"/>
          <w:szCs w:val="24"/>
        </w:rPr>
      </w:pPr>
      <w:r w:rsidRPr="00B04B07">
        <w:rPr>
          <w:rFonts w:ascii="Arial" w:hAnsi="Arial" w:cs="Arial"/>
          <w:b/>
          <w:sz w:val="24"/>
          <w:szCs w:val="24"/>
        </w:rPr>
        <w:t>PROCEDURE 03.123 AP.2 AND 034.223 AP.2</w:t>
      </w:r>
    </w:p>
    <w:p w:rsidR="00B04B07" w:rsidRDefault="00B04B07" w:rsidP="00B04B07">
      <w:pPr>
        <w:pStyle w:val="NoSpacing"/>
        <w:rPr>
          <w:rFonts w:ascii="Arial" w:hAnsi="Arial" w:cs="Arial"/>
          <w:sz w:val="24"/>
          <w:szCs w:val="24"/>
        </w:rPr>
      </w:pPr>
      <w:r>
        <w:rPr>
          <w:rFonts w:ascii="Arial" w:hAnsi="Arial" w:cs="Arial"/>
          <w:sz w:val="24"/>
          <w:szCs w:val="24"/>
        </w:rPr>
        <w:t xml:space="preserve">A motion was made by Ms. Sandy Clevenger and seconded by Mr. Bart Stark to accept procedures 03.123 AP.2 and 034.223 AP.2 as presented.  </w:t>
      </w:r>
    </w:p>
    <w:p w:rsidR="00B04B07" w:rsidRDefault="00B04B07" w:rsidP="00B04B07">
      <w:pPr>
        <w:pStyle w:val="NoSpacing"/>
        <w:rPr>
          <w:rFonts w:ascii="Arial" w:hAnsi="Arial" w:cs="Arial"/>
          <w:sz w:val="24"/>
          <w:szCs w:val="24"/>
        </w:rPr>
      </w:pPr>
    </w:p>
    <w:p w:rsidR="00B04B07" w:rsidRDefault="00B04B07" w:rsidP="00B04B0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B04B07" w:rsidRDefault="00B04B07" w:rsidP="00B04B0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4B07" w:rsidRDefault="00B04B07" w:rsidP="00B04B0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B04B07" w:rsidRDefault="00B04B07" w:rsidP="00B04B0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4B07" w:rsidRDefault="00B04B07" w:rsidP="00B04B07">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4B07" w:rsidRDefault="00B04B07" w:rsidP="00B04B07">
      <w:pPr>
        <w:pStyle w:val="NoSpacing"/>
        <w:rPr>
          <w:rFonts w:ascii="Arial" w:hAnsi="Arial" w:cs="Arial"/>
          <w:sz w:val="24"/>
          <w:szCs w:val="24"/>
        </w:rPr>
      </w:pPr>
    </w:p>
    <w:p w:rsidR="00B04B07" w:rsidRPr="00156902" w:rsidRDefault="00B04B07" w:rsidP="00B04B07">
      <w:pPr>
        <w:pStyle w:val="NoSpacing"/>
        <w:rPr>
          <w:rFonts w:ascii="Arial" w:hAnsi="Arial" w:cs="Arial"/>
          <w:sz w:val="24"/>
          <w:szCs w:val="24"/>
        </w:rPr>
      </w:pPr>
    </w:p>
    <w:p w:rsidR="00584AFA" w:rsidRPr="00B04B07" w:rsidRDefault="00B04B07" w:rsidP="00B04B07">
      <w:pPr>
        <w:pStyle w:val="NoSpacing"/>
        <w:rPr>
          <w:rFonts w:ascii="Arial" w:hAnsi="Arial" w:cs="Arial"/>
          <w:b/>
          <w:sz w:val="24"/>
          <w:szCs w:val="24"/>
        </w:rPr>
      </w:pPr>
      <w:r w:rsidRPr="00B04B07">
        <w:rPr>
          <w:rFonts w:ascii="Arial" w:hAnsi="Arial" w:cs="Arial"/>
          <w:b/>
          <w:sz w:val="24"/>
          <w:szCs w:val="24"/>
        </w:rPr>
        <w:t xml:space="preserve">ORDER # </w:t>
      </w:r>
      <w:r w:rsidR="00BE13D4">
        <w:rPr>
          <w:rFonts w:ascii="Arial" w:hAnsi="Arial" w:cs="Arial"/>
          <w:b/>
          <w:sz w:val="24"/>
          <w:szCs w:val="24"/>
        </w:rPr>
        <w:t>43</w:t>
      </w:r>
    </w:p>
    <w:p w:rsidR="007C4294" w:rsidRDefault="00353669" w:rsidP="00B04B07">
      <w:pPr>
        <w:pStyle w:val="NoSpacing"/>
        <w:rPr>
          <w:rFonts w:ascii="Arial" w:hAnsi="Arial" w:cs="Arial"/>
          <w:b/>
          <w:sz w:val="24"/>
          <w:szCs w:val="24"/>
        </w:rPr>
      </w:pPr>
      <w:r w:rsidRPr="00F82FB2">
        <w:rPr>
          <w:rFonts w:ascii="Arial" w:hAnsi="Arial" w:cs="Arial"/>
          <w:b/>
          <w:sz w:val="24"/>
          <w:szCs w:val="24"/>
        </w:rPr>
        <w:t>ACTION BY CONSENT</w:t>
      </w:r>
    </w:p>
    <w:p w:rsidR="00B04B07" w:rsidRDefault="00872AAF" w:rsidP="00B04B07">
      <w:pPr>
        <w:pStyle w:val="NoSpacing"/>
        <w:rPr>
          <w:rFonts w:ascii="Arial" w:hAnsi="Arial" w:cs="Arial"/>
          <w:sz w:val="24"/>
          <w:szCs w:val="24"/>
        </w:rPr>
      </w:pPr>
      <w:r>
        <w:rPr>
          <w:rFonts w:ascii="Arial" w:hAnsi="Arial" w:cs="Arial"/>
          <w:sz w:val="24"/>
          <w:szCs w:val="24"/>
        </w:rPr>
        <w:t>A motion was made by Mr. Bart Stark and seconded by Dr. Lynn Shelburne to approve the Action by Consent items as presented below.</w:t>
      </w:r>
    </w:p>
    <w:p w:rsidR="00872AAF" w:rsidRDefault="00872AAF" w:rsidP="00B04B07">
      <w:pPr>
        <w:pStyle w:val="NoSpacing"/>
        <w:rPr>
          <w:rFonts w:ascii="Arial" w:hAnsi="Arial" w:cs="Arial"/>
          <w:sz w:val="24"/>
          <w:szCs w:val="24"/>
        </w:rPr>
      </w:pPr>
    </w:p>
    <w:p w:rsidR="00872AAF" w:rsidRDefault="00872AAF" w:rsidP="00872AA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872AAF" w:rsidRDefault="00872AAF" w:rsidP="00872AA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2AAF" w:rsidRDefault="00872AAF" w:rsidP="00872AA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872AAF" w:rsidRDefault="00872AAF" w:rsidP="00872AA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2AAF" w:rsidRDefault="00872AAF" w:rsidP="00872AAF">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72AAF" w:rsidRPr="00872AAF" w:rsidRDefault="00872AAF" w:rsidP="00B04B07">
      <w:pPr>
        <w:pStyle w:val="NoSpacing"/>
        <w:rPr>
          <w:rFonts w:ascii="Arial" w:hAnsi="Arial" w:cs="Arial"/>
          <w:sz w:val="24"/>
          <w:szCs w:val="24"/>
        </w:rPr>
      </w:pPr>
    </w:p>
    <w:p w:rsidR="007C4294" w:rsidRPr="00A97613" w:rsidRDefault="007C4294" w:rsidP="0015120F">
      <w:pPr>
        <w:pStyle w:val="NoSpacing"/>
        <w:numPr>
          <w:ilvl w:val="0"/>
          <w:numId w:val="5"/>
        </w:numPr>
        <w:ind w:left="360"/>
        <w:rPr>
          <w:rFonts w:ascii="Arial" w:hAnsi="Arial" w:cs="Arial"/>
          <w:sz w:val="24"/>
          <w:szCs w:val="24"/>
        </w:rPr>
      </w:pPr>
      <w:r w:rsidRPr="00A97613">
        <w:rPr>
          <w:rFonts w:ascii="Arial" w:hAnsi="Arial" w:cs="Arial"/>
          <w:sz w:val="24"/>
          <w:szCs w:val="24"/>
        </w:rPr>
        <w:t>Orders of the Treasurer Reports</w:t>
      </w:r>
    </w:p>
    <w:p w:rsidR="003C544F" w:rsidRPr="00A97613" w:rsidRDefault="007C4294" w:rsidP="0015120F">
      <w:pPr>
        <w:pStyle w:val="NoSpacing"/>
        <w:numPr>
          <w:ilvl w:val="0"/>
          <w:numId w:val="5"/>
        </w:numPr>
        <w:ind w:left="360"/>
        <w:rPr>
          <w:rFonts w:ascii="Arial" w:hAnsi="Arial" w:cs="Arial"/>
          <w:sz w:val="24"/>
          <w:szCs w:val="24"/>
        </w:rPr>
      </w:pPr>
      <w:r w:rsidRPr="00A97613">
        <w:rPr>
          <w:rFonts w:ascii="Arial" w:hAnsi="Arial" w:cs="Arial"/>
          <w:sz w:val="24"/>
          <w:szCs w:val="24"/>
        </w:rPr>
        <w:t>School Financial Reports (Monthly)</w:t>
      </w:r>
    </w:p>
    <w:p w:rsidR="00994299" w:rsidRPr="00A97613" w:rsidRDefault="004C4529" w:rsidP="0015120F">
      <w:pPr>
        <w:pStyle w:val="NoSpacing"/>
        <w:numPr>
          <w:ilvl w:val="0"/>
          <w:numId w:val="5"/>
        </w:numPr>
        <w:ind w:left="360"/>
        <w:rPr>
          <w:rFonts w:ascii="Arial" w:hAnsi="Arial" w:cs="Arial"/>
          <w:sz w:val="24"/>
          <w:szCs w:val="24"/>
        </w:rPr>
      </w:pPr>
      <w:r w:rsidRPr="00A97613">
        <w:rPr>
          <w:rFonts w:ascii="Arial" w:hAnsi="Arial" w:cs="Arial"/>
          <w:sz w:val="24"/>
          <w:szCs w:val="24"/>
        </w:rPr>
        <w:t>District Financial Report</w:t>
      </w:r>
      <w:r w:rsidR="00D94A8D" w:rsidRPr="00A97613">
        <w:rPr>
          <w:rFonts w:ascii="Arial" w:hAnsi="Arial" w:cs="Arial"/>
          <w:sz w:val="24"/>
          <w:szCs w:val="24"/>
        </w:rPr>
        <w:t>s</w:t>
      </w:r>
    </w:p>
    <w:p w:rsidR="000A5DF7" w:rsidRPr="00A97613" w:rsidRDefault="000C00B2" w:rsidP="0015120F">
      <w:pPr>
        <w:pStyle w:val="NoSpacing"/>
        <w:numPr>
          <w:ilvl w:val="0"/>
          <w:numId w:val="5"/>
        </w:numPr>
        <w:ind w:left="360"/>
        <w:rPr>
          <w:rFonts w:ascii="Arial" w:hAnsi="Arial" w:cs="Arial"/>
          <w:sz w:val="24"/>
          <w:szCs w:val="24"/>
        </w:rPr>
      </w:pPr>
      <w:r w:rsidRPr="00A97613">
        <w:rPr>
          <w:rFonts w:ascii="Arial" w:hAnsi="Arial" w:cs="Arial"/>
          <w:sz w:val="24"/>
          <w:szCs w:val="24"/>
        </w:rPr>
        <w:t>Invoices for Approval</w:t>
      </w:r>
    </w:p>
    <w:p w:rsidR="007C4294" w:rsidRDefault="007C4294" w:rsidP="0015120F">
      <w:pPr>
        <w:pStyle w:val="NoSpacing"/>
        <w:numPr>
          <w:ilvl w:val="0"/>
          <w:numId w:val="5"/>
        </w:numPr>
        <w:ind w:left="360"/>
        <w:rPr>
          <w:rFonts w:ascii="Arial" w:hAnsi="Arial" w:cs="Arial"/>
          <w:sz w:val="24"/>
          <w:szCs w:val="24"/>
        </w:rPr>
      </w:pPr>
      <w:r w:rsidRPr="003D1D57">
        <w:rPr>
          <w:rFonts w:ascii="Arial" w:hAnsi="Arial" w:cs="Arial"/>
          <w:sz w:val="24"/>
          <w:szCs w:val="24"/>
        </w:rPr>
        <w:t>Acknowledge Monthly Report and District Employees, Termination, Resignation, and Retirements</w:t>
      </w:r>
    </w:p>
    <w:p w:rsidR="0015120F" w:rsidRPr="0015120F" w:rsidRDefault="0015120F" w:rsidP="0015120F">
      <w:pPr>
        <w:pStyle w:val="NoSpacing"/>
        <w:rPr>
          <w:rFonts w:ascii="Arial" w:hAnsi="Arial" w:cs="Arial"/>
          <w:b/>
          <w:sz w:val="18"/>
          <w:szCs w:val="18"/>
          <w:u w:val="single"/>
        </w:rPr>
      </w:pPr>
      <w:proofErr w:type="spellStart"/>
      <w:r w:rsidRPr="0015120F">
        <w:rPr>
          <w:rFonts w:ascii="Arial" w:hAnsi="Arial" w:cs="Arial"/>
          <w:b/>
          <w:sz w:val="18"/>
          <w:szCs w:val="18"/>
          <w:u w:val="single"/>
        </w:rPr>
        <w:lastRenderedPageBreak/>
        <w:t>Hillview</w:t>
      </w:r>
      <w:proofErr w:type="spellEnd"/>
      <w:r w:rsidRPr="0015120F">
        <w:rPr>
          <w:rFonts w:ascii="Arial" w:hAnsi="Arial" w:cs="Arial"/>
          <w:b/>
          <w:sz w:val="18"/>
          <w:szCs w:val="18"/>
          <w:u w:val="single"/>
        </w:rPr>
        <w:t xml:space="preserve"> Academy</w:t>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sidRPr="0015120F">
        <w:rPr>
          <w:rFonts w:ascii="Arial" w:hAnsi="Arial" w:cs="Arial"/>
          <w:b/>
          <w:sz w:val="18"/>
          <w:szCs w:val="18"/>
          <w:u w:val="single"/>
        </w:rPr>
        <w:t>Taylorsville Elementary</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Lacy Walthall, IA</w:t>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Pr>
          <w:rFonts w:ascii="Arial" w:hAnsi="Arial" w:cs="Arial"/>
          <w:sz w:val="18"/>
          <w:szCs w:val="18"/>
        </w:rPr>
        <w:tab/>
      </w:r>
      <w:r w:rsidRPr="0015120F">
        <w:rPr>
          <w:rFonts w:ascii="Arial" w:hAnsi="Arial" w:cs="Arial"/>
          <w:sz w:val="18"/>
          <w:szCs w:val="18"/>
        </w:rPr>
        <w:t>Michael Bentley, Student Worker</w:t>
      </w:r>
    </w:p>
    <w:p w:rsidR="0015120F" w:rsidRPr="0015120F" w:rsidRDefault="0015120F" w:rsidP="0015120F">
      <w:pPr>
        <w:pStyle w:val="NoSpacing"/>
        <w:rPr>
          <w:rFonts w:ascii="Arial" w:hAnsi="Arial" w:cs="Arial"/>
          <w:sz w:val="18"/>
          <w:szCs w:val="18"/>
        </w:rPr>
      </w:pPr>
    </w:p>
    <w:p w:rsidR="0015120F" w:rsidRPr="0015120F" w:rsidRDefault="0015120F" w:rsidP="0015120F">
      <w:pPr>
        <w:pStyle w:val="NoSpacing"/>
        <w:rPr>
          <w:rFonts w:ascii="Arial" w:hAnsi="Arial" w:cs="Arial"/>
          <w:b/>
          <w:sz w:val="18"/>
          <w:szCs w:val="18"/>
          <w:u w:val="single"/>
        </w:rPr>
      </w:pPr>
      <w:r w:rsidRPr="0015120F">
        <w:rPr>
          <w:rFonts w:ascii="Arial" w:hAnsi="Arial" w:cs="Arial"/>
          <w:b/>
          <w:sz w:val="18"/>
          <w:szCs w:val="18"/>
          <w:u w:val="single"/>
        </w:rPr>
        <w:t>Spencer County Elementary</w:t>
      </w:r>
      <w:r w:rsidRPr="0015120F">
        <w:rPr>
          <w:rFonts w:ascii="Arial" w:hAnsi="Arial" w:cs="Arial"/>
          <w:sz w:val="18"/>
          <w:szCs w:val="18"/>
        </w:rPr>
        <w:tab/>
      </w:r>
      <w:r w:rsidRPr="0015120F">
        <w:rPr>
          <w:rFonts w:ascii="Arial" w:hAnsi="Arial" w:cs="Arial"/>
          <w:sz w:val="18"/>
          <w:szCs w:val="18"/>
        </w:rPr>
        <w:tab/>
      </w:r>
      <w:r>
        <w:rPr>
          <w:rFonts w:ascii="Arial" w:hAnsi="Arial" w:cs="Arial"/>
          <w:sz w:val="18"/>
          <w:szCs w:val="18"/>
        </w:rPr>
        <w:tab/>
      </w:r>
      <w:r w:rsidRPr="0015120F">
        <w:rPr>
          <w:rFonts w:ascii="Arial" w:hAnsi="Arial" w:cs="Arial"/>
          <w:b/>
          <w:sz w:val="18"/>
          <w:szCs w:val="18"/>
          <w:u w:val="single"/>
        </w:rPr>
        <w:t>Spencer County Middle School</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Jamie Prather, IA</w:t>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r>
      <w:r>
        <w:rPr>
          <w:rFonts w:ascii="Arial" w:hAnsi="Arial" w:cs="Arial"/>
          <w:sz w:val="18"/>
          <w:szCs w:val="18"/>
        </w:rPr>
        <w:tab/>
      </w:r>
      <w:r w:rsidRPr="0015120F">
        <w:rPr>
          <w:rFonts w:ascii="Arial" w:hAnsi="Arial" w:cs="Arial"/>
          <w:sz w:val="18"/>
          <w:szCs w:val="18"/>
        </w:rPr>
        <w:t>Nathan Greenwell, Social Studies, Rank 3</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Brooke Klaus, IA</w:t>
      </w:r>
    </w:p>
    <w:p w:rsidR="0015120F" w:rsidRPr="0015120F" w:rsidRDefault="0015120F" w:rsidP="0015120F">
      <w:pPr>
        <w:pStyle w:val="NoSpacing"/>
        <w:rPr>
          <w:rFonts w:ascii="Arial" w:hAnsi="Arial" w:cs="Arial"/>
          <w:sz w:val="18"/>
          <w:szCs w:val="18"/>
        </w:rPr>
      </w:pPr>
    </w:p>
    <w:p w:rsidR="0015120F" w:rsidRPr="0015120F" w:rsidRDefault="0015120F" w:rsidP="0015120F">
      <w:pPr>
        <w:pStyle w:val="NoSpacing"/>
        <w:rPr>
          <w:rFonts w:ascii="Arial" w:hAnsi="Arial" w:cs="Arial"/>
          <w:sz w:val="18"/>
          <w:szCs w:val="18"/>
        </w:rPr>
      </w:pPr>
      <w:r w:rsidRPr="0015120F">
        <w:rPr>
          <w:rFonts w:ascii="Arial" w:hAnsi="Arial" w:cs="Arial"/>
          <w:b/>
          <w:sz w:val="18"/>
          <w:szCs w:val="18"/>
          <w:u w:val="single"/>
        </w:rPr>
        <w:t>Spencer County High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5120F">
        <w:rPr>
          <w:rFonts w:ascii="Arial" w:hAnsi="Arial" w:cs="Arial"/>
          <w:b/>
          <w:sz w:val="18"/>
          <w:szCs w:val="18"/>
          <w:u w:val="single"/>
        </w:rPr>
        <w:t>Bear Care</w:t>
      </w:r>
    </w:p>
    <w:p w:rsidR="0015120F" w:rsidRPr="0015120F" w:rsidRDefault="0015120F" w:rsidP="0015120F">
      <w:pPr>
        <w:pStyle w:val="NoSpacing"/>
        <w:rPr>
          <w:rFonts w:ascii="Arial" w:hAnsi="Arial" w:cs="Arial"/>
          <w:sz w:val="18"/>
          <w:szCs w:val="18"/>
        </w:rPr>
      </w:pPr>
      <w:proofErr w:type="gramStart"/>
      <w:r w:rsidRPr="0015120F">
        <w:rPr>
          <w:rFonts w:ascii="Arial" w:hAnsi="Arial" w:cs="Arial"/>
          <w:sz w:val="18"/>
          <w:szCs w:val="18"/>
        </w:rPr>
        <w:t>Denise  Shelburne</w:t>
      </w:r>
      <w:proofErr w:type="gramEnd"/>
      <w:r w:rsidRPr="0015120F">
        <w:rPr>
          <w:rFonts w:ascii="Arial" w:hAnsi="Arial" w:cs="Arial"/>
          <w:sz w:val="18"/>
          <w:szCs w:val="18"/>
        </w:rPr>
        <w:t>, ARC Chairperson (.5) Rank 2</w:t>
      </w:r>
      <w:r w:rsidRPr="0015120F">
        <w:rPr>
          <w:rFonts w:ascii="Arial" w:hAnsi="Arial" w:cs="Arial"/>
          <w:sz w:val="18"/>
          <w:szCs w:val="18"/>
        </w:rPr>
        <w:tab/>
      </w:r>
      <w:r w:rsidRPr="0015120F">
        <w:rPr>
          <w:rFonts w:ascii="Arial" w:hAnsi="Arial" w:cs="Arial"/>
          <w:sz w:val="18"/>
          <w:szCs w:val="18"/>
        </w:rPr>
        <w:tab/>
      </w:r>
      <w:r w:rsidRPr="0015120F">
        <w:rPr>
          <w:rFonts w:ascii="Arial" w:hAnsi="Arial" w:cs="Arial"/>
          <w:sz w:val="18"/>
          <w:szCs w:val="18"/>
        </w:rPr>
        <w:tab/>
        <w:t xml:space="preserve">Cassandra </w:t>
      </w:r>
      <w:proofErr w:type="spellStart"/>
      <w:r w:rsidRPr="0015120F">
        <w:rPr>
          <w:rFonts w:ascii="Arial" w:hAnsi="Arial" w:cs="Arial"/>
          <w:sz w:val="18"/>
          <w:szCs w:val="18"/>
        </w:rPr>
        <w:t>Buechele</w:t>
      </w:r>
      <w:proofErr w:type="spellEnd"/>
      <w:r w:rsidRPr="0015120F">
        <w:rPr>
          <w:rFonts w:ascii="Arial" w:hAnsi="Arial" w:cs="Arial"/>
          <w:sz w:val="18"/>
          <w:szCs w:val="18"/>
        </w:rPr>
        <w:t xml:space="preserve">, Child Care </w:t>
      </w:r>
      <w:r>
        <w:rPr>
          <w:rFonts w:ascii="Arial" w:hAnsi="Arial" w:cs="Arial"/>
          <w:sz w:val="18"/>
          <w:szCs w:val="18"/>
        </w:rPr>
        <w:t>Worker, EHS</w:t>
      </w:r>
    </w:p>
    <w:p w:rsidR="0015120F" w:rsidRDefault="0015120F" w:rsidP="0015120F">
      <w:pPr>
        <w:pStyle w:val="NoSpacing"/>
        <w:rPr>
          <w:rFonts w:ascii="Arial" w:hAnsi="Arial" w:cs="Arial"/>
          <w:sz w:val="24"/>
          <w:szCs w:val="24"/>
        </w:rPr>
      </w:pPr>
      <w:r w:rsidRPr="0015120F">
        <w:rPr>
          <w:rFonts w:ascii="Arial" w:hAnsi="Arial" w:cs="Arial"/>
          <w:sz w:val="18"/>
          <w:szCs w:val="18"/>
        </w:rPr>
        <w:t>Jonathan Wilkins, Special Education – LBD (.5) Rank 3</w:t>
      </w:r>
      <w:r w:rsidRPr="0015120F">
        <w:rPr>
          <w:rFonts w:ascii="Arial" w:hAnsi="Arial" w:cs="Arial"/>
          <w:sz w:val="18"/>
          <w:szCs w:val="18"/>
        </w:rPr>
        <w:tab/>
      </w:r>
      <w:r w:rsidRPr="0015120F">
        <w:rPr>
          <w:rFonts w:ascii="Arial" w:hAnsi="Arial" w:cs="Arial"/>
          <w:sz w:val="18"/>
          <w:szCs w:val="18"/>
        </w:rPr>
        <w:tab/>
      </w:r>
    </w:p>
    <w:p w:rsidR="0015120F" w:rsidRPr="0015120F" w:rsidRDefault="0015120F" w:rsidP="0015120F">
      <w:pPr>
        <w:pStyle w:val="NoSpacing"/>
        <w:rPr>
          <w:rFonts w:ascii="Arial" w:hAnsi="Arial" w:cs="Arial"/>
          <w:b/>
          <w:sz w:val="24"/>
          <w:szCs w:val="24"/>
          <w:u w:val="single"/>
        </w:rPr>
      </w:pPr>
    </w:p>
    <w:p w:rsidR="0015120F" w:rsidRPr="0015120F" w:rsidRDefault="0015120F" w:rsidP="0015120F">
      <w:pPr>
        <w:pStyle w:val="NoSpacing"/>
        <w:rPr>
          <w:rFonts w:ascii="Arial" w:hAnsi="Arial" w:cs="Arial"/>
          <w:b/>
          <w:sz w:val="18"/>
          <w:szCs w:val="18"/>
        </w:rPr>
      </w:pPr>
      <w:r w:rsidRPr="0015120F">
        <w:rPr>
          <w:rFonts w:ascii="Arial" w:hAnsi="Arial" w:cs="Arial"/>
          <w:b/>
          <w:sz w:val="18"/>
          <w:szCs w:val="18"/>
          <w:u w:val="single"/>
        </w:rPr>
        <w:t>Other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5120F">
        <w:rPr>
          <w:rFonts w:ascii="Arial" w:hAnsi="Arial" w:cs="Arial"/>
          <w:b/>
          <w:sz w:val="18"/>
          <w:szCs w:val="18"/>
          <w:u w:val="single"/>
        </w:rPr>
        <w:t>Resignations</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 xml:space="preserve">Deborah Ricketts, Emergency </w:t>
      </w:r>
      <w:proofErr w:type="gramStart"/>
      <w:r w:rsidRPr="0015120F">
        <w:rPr>
          <w:rFonts w:ascii="Arial" w:hAnsi="Arial" w:cs="Arial"/>
          <w:sz w:val="18"/>
          <w:szCs w:val="18"/>
        </w:rPr>
        <w:t>Certified  Sub</w:t>
      </w:r>
      <w:proofErr w:type="gramEnd"/>
      <w:r w:rsidRPr="0015120F">
        <w:rPr>
          <w:rFonts w:ascii="Arial" w:hAnsi="Arial" w:cs="Arial"/>
          <w:sz w:val="18"/>
          <w:szCs w:val="18"/>
        </w:rPr>
        <w:t xml:space="preserve"> Teacher, Rank 5</w:t>
      </w:r>
      <w:r>
        <w:rPr>
          <w:rFonts w:ascii="Arial" w:hAnsi="Arial" w:cs="Arial"/>
          <w:sz w:val="18"/>
          <w:szCs w:val="18"/>
        </w:rPr>
        <w:tab/>
      </w:r>
      <w:r>
        <w:rPr>
          <w:rFonts w:ascii="Arial" w:hAnsi="Arial" w:cs="Arial"/>
          <w:sz w:val="18"/>
          <w:szCs w:val="18"/>
        </w:rPr>
        <w:tab/>
        <w:t>JB Walls, JR. Maintenance Worker, eff 1/1/17 Revised Date</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Jennifer White, Certified Sub Teacher, Rank 2</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 xml:space="preserve">Tonya </w:t>
      </w:r>
      <w:proofErr w:type="spellStart"/>
      <w:r w:rsidRPr="0015120F">
        <w:rPr>
          <w:rFonts w:ascii="Arial" w:hAnsi="Arial" w:cs="Arial"/>
          <w:sz w:val="18"/>
          <w:szCs w:val="18"/>
        </w:rPr>
        <w:t>Hulak</w:t>
      </w:r>
      <w:proofErr w:type="spellEnd"/>
      <w:r w:rsidRPr="0015120F">
        <w:rPr>
          <w:rFonts w:ascii="Arial" w:hAnsi="Arial" w:cs="Arial"/>
          <w:sz w:val="18"/>
          <w:szCs w:val="18"/>
        </w:rPr>
        <w:t>, Sub Classified</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Sonia Valentin, ESL Family Advocate</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Erin Crenshaw, Emergency Certified Sub Teacher, Rank 3</w:t>
      </w:r>
      <w:r>
        <w:rPr>
          <w:rFonts w:ascii="Arial" w:hAnsi="Arial" w:cs="Arial"/>
          <w:sz w:val="18"/>
          <w:szCs w:val="18"/>
        </w:rPr>
        <w:tab/>
      </w:r>
      <w:r>
        <w:rPr>
          <w:rFonts w:ascii="Arial" w:hAnsi="Arial" w:cs="Arial"/>
          <w:sz w:val="18"/>
          <w:szCs w:val="18"/>
        </w:rPr>
        <w:tab/>
      </w:r>
      <w:r w:rsidRPr="0015120F">
        <w:rPr>
          <w:rFonts w:ascii="Arial" w:hAnsi="Arial" w:cs="Arial"/>
          <w:b/>
          <w:sz w:val="18"/>
          <w:szCs w:val="18"/>
          <w:u w:val="single"/>
        </w:rPr>
        <w:t>Suspension</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Amber Gilpin, Bus Monitor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Tracy </w:t>
      </w:r>
      <w:proofErr w:type="spellStart"/>
      <w:r>
        <w:rPr>
          <w:rFonts w:ascii="Arial" w:hAnsi="Arial" w:cs="Arial"/>
          <w:sz w:val="18"/>
          <w:szCs w:val="18"/>
        </w:rPr>
        <w:t>Sztanya</w:t>
      </w:r>
      <w:proofErr w:type="spellEnd"/>
      <w:r>
        <w:rPr>
          <w:rFonts w:ascii="Arial" w:hAnsi="Arial" w:cs="Arial"/>
          <w:sz w:val="18"/>
          <w:szCs w:val="18"/>
        </w:rPr>
        <w:t>, Teacher – TES w/out pay eff 4/6/16</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Casey Steele, Bus Monitor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Cassie Hilbert, Bus Monitor, w/out pay eff 8/17/16</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Sarah Patel, Bus Monitor</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Shannon Hardin, Bus Monitor</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Gary Hall, Sub Classified</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 xml:space="preserve">Teresa Reynolds, Bus </w:t>
      </w:r>
      <w:proofErr w:type="gramStart"/>
      <w:r w:rsidRPr="0015120F">
        <w:rPr>
          <w:rFonts w:ascii="Arial" w:hAnsi="Arial" w:cs="Arial"/>
          <w:sz w:val="18"/>
          <w:szCs w:val="18"/>
        </w:rPr>
        <w:t>Driver  (</w:t>
      </w:r>
      <w:proofErr w:type="gramEnd"/>
      <w:r w:rsidRPr="0015120F">
        <w:rPr>
          <w:rFonts w:ascii="Arial" w:hAnsi="Arial" w:cs="Arial"/>
          <w:sz w:val="18"/>
          <w:szCs w:val="18"/>
        </w:rPr>
        <w:t>full time)</w:t>
      </w:r>
      <w:r w:rsidR="00FE1999">
        <w:rPr>
          <w:rFonts w:ascii="Arial" w:hAnsi="Arial" w:cs="Arial"/>
          <w:sz w:val="18"/>
          <w:szCs w:val="18"/>
        </w:rPr>
        <w:tab/>
      </w:r>
      <w:r w:rsidR="00FE1999">
        <w:rPr>
          <w:rFonts w:ascii="Arial" w:hAnsi="Arial" w:cs="Arial"/>
          <w:sz w:val="18"/>
          <w:szCs w:val="18"/>
        </w:rPr>
        <w:tab/>
      </w:r>
      <w:r w:rsidR="00FE1999">
        <w:rPr>
          <w:rFonts w:ascii="Arial" w:hAnsi="Arial" w:cs="Arial"/>
          <w:sz w:val="18"/>
          <w:szCs w:val="18"/>
        </w:rPr>
        <w:tab/>
      </w:r>
      <w:r w:rsidR="00FE1999">
        <w:rPr>
          <w:rFonts w:ascii="Arial" w:hAnsi="Arial" w:cs="Arial"/>
          <w:sz w:val="18"/>
          <w:szCs w:val="18"/>
        </w:rPr>
        <w:tab/>
      </w:r>
      <w:r w:rsidR="00FE1999" w:rsidRPr="00FE1999">
        <w:rPr>
          <w:rFonts w:ascii="Arial" w:hAnsi="Arial" w:cs="Arial"/>
          <w:b/>
          <w:sz w:val="18"/>
          <w:szCs w:val="18"/>
          <w:u w:val="single"/>
        </w:rPr>
        <w:t>Terminations</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Curtis Wheeler, Bus Driver (full time)</w:t>
      </w:r>
      <w:r w:rsidR="00FE1999">
        <w:rPr>
          <w:rFonts w:ascii="Arial" w:hAnsi="Arial" w:cs="Arial"/>
          <w:sz w:val="18"/>
          <w:szCs w:val="18"/>
        </w:rPr>
        <w:tab/>
      </w:r>
      <w:r w:rsidR="00FE1999">
        <w:rPr>
          <w:rFonts w:ascii="Arial" w:hAnsi="Arial" w:cs="Arial"/>
          <w:sz w:val="18"/>
          <w:szCs w:val="18"/>
        </w:rPr>
        <w:tab/>
      </w:r>
      <w:r w:rsidR="00FE1999">
        <w:rPr>
          <w:rFonts w:ascii="Arial" w:hAnsi="Arial" w:cs="Arial"/>
          <w:sz w:val="18"/>
          <w:szCs w:val="18"/>
        </w:rPr>
        <w:tab/>
      </w:r>
      <w:r w:rsidR="00FE1999">
        <w:rPr>
          <w:rFonts w:ascii="Arial" w:hAnsi="Arial" w:cs="Arial"/>
          <w:sz w:val="18"/>
          <w:szCs w:val="18"/>
        </w:rPr>
        <w:tab/>
        <w:t>Cassie Hilbert, Bus Monitor, eff 8/23/16</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 xml:space="preserve">Donna </w:t>
      </w:r>
      <w:proofErr w:type="spellStart"/>
      <w:r w:rsidRPr="0015120F">
        <w:rPr>
          <w:rFonts w:ascii="Arial" w:hAnsi="Arial" w:cs="Arial"/>
          <w:sz w:val="18"/>
          <w:szCs w:val="18"/>
        </w:rPr>
        <w:t>Tobaben</w:t>
      </w:r>
      <w:proofErr w:type="spellEnd"/>
      <w:r w:rsidRPr="0015120F">
        <w:rPr>
          <w:rFonts w:ascii="Arial" w:hAnsi="Arial" w:cs="Arial"/>
          <w:sz w:val="18"/>
          <w:szCs w:val="18"/>
        </w:rPr>
        <w:t xml:space="preserve">, Sub </w:t>
      </w:r>
      <w:proofErr w:type="spellStart"/>
      <w:r w:rsidRPr="0015120F">
        <w:rPr>
          <w:rFonts w:ascii="Arial" w:hAnsi="Arial" w:cs="Arial"/>
          <w:sz w:val="18"/>
          <w:szCs w:val="18"/>
        </w:rPr>
        <w:t>Classfied</w:t>
      </w:r>
      <w:proofErr w:type="spellEnd"/>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Samuel Firkins, Emergency Certified Sub Teacher, Rank 5</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 xml:space="preserve">Christina </w:t>
      </w:r>
      <w:proofErr w:type="spellStart"/>
      <w:r w:rsidRPr="0015120F">
        <w:rPr>
          <w:rFonts w:ascii="Arial" w:hAnsi="Arial" w:cs="Arial"/>
          <w:sz w:val="18"/>
          <w:szCs w:val="18"/>
        </w:rPr>
        <w:t>Hamon</w:t>
      </w:r>
      <w:proofErr w:type="spellEnd"/>
      <w:r w:rsidRPr="0015120F">
        <w:rPr>
          <w:rFonts w:ascii="Arial" w:hAnsi="Arial" w:cs="Arial"/>
          <w:sz w:val="18"/>
          <w:szCs w:val="18"/>
        </w:rPr>
        <w:t>, Emergency Certified Sub Teacher, Rank 4</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George Farmer, Emergency Certified Sub Teacher, Rank 4</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Allison Bingham, Student Worker-Transportation</w:t>
      </w:r>
    </w:p>
    <w:p w:rsidR="0015120F" w:rsidRPr="0015120F" w:rsidRDefault="0015120F" w:rsidP="0015120F">
      <w:pPr>
        <w:pStyle w:val="NoSpacing"/>
        <w:rPr>
          <w:rFonts w:ascii="Arial" w:hAnsi="Arial" w:cs="Arial"/>
          <w:sz w:val="18"/>
          <w:szCs w:val="18"/>
        </w:rPr>
      </w:pPr>
      <w:r w:rsidRPr="0015120F">
        <w:rPr>
          <w:rFonts w:ascii="Arial" w:hAnsi="Arial" w:cs="Arial"/>
          <w:sz w:val="18"/>
          <w:szCs w:val="18"/>
        </w:rPr>
        <w:t>Robert Morgenstern, Emergency Certified Sub Teacher, Rank 4</w:t>
      </w:r>
    </w:p>
    <w:p w:rsidR="0015120F" w:rsidRDefault="0015120F" w:rsidP="0015120F">
      <w:pPr>
        <w:pStyle w:val="NoSpacing"/>
        <w:rPr>
          <w:rFonts w:ascii="Arial" w:hAnsi="Arial" w:cs="Arial"/>
          <w:sz w:val="24"/>
          <w:szCs w:val="24"/>
        </w:rPr>
      </w:pPr>
    </w:p>
    <w:p w:rsidR="0015120F" w:rsidRPr="003D1D57" w:rsidRDefault="0015120F" w:rsidP="0015120F">
      <w:pPr>
        <w:pStyle w:val="NoSpacing"/>
        <w:rPr>
          <w:rFonts w:ascii="Arial" w:hAnsi="Arial" w:cs="Arial"/>
          <w:sz w:val="24"/>
          <w:szCs w:val="24"/>
        </w:rPr>
      </w:pPr>
    </w:p>
    <w:p w:rsidR="007C4294" w:rsidRDefault="00684537" w:rsidP="0015120F">
      <w:pPr>
        <w:pStyle w:val="NoSpacing"/>
        <w:numPr>
          <w:ilvl w:val="0"/>
          <w:numId w:val="5"/>
        </w:numPr>
        <w:ind w:left="360"/>
        <w:rPr>
          <w:rFonts w:ascii="Arial" w:hAnsi="Arial" w:cs="Arial"/>
          <w:sz w:val="24"/>
          <w:szCs w:val="24"/>
        </w:rPr>
      </w:pPr>
      <w:r w:rsidRPr="00A97613">
        <w:rPr>
          <w:rFonts w:ascii="Arial" w:hAnsi="Arial" w:cs="Arial"/>
          <w:sz w:val="24"/>
          <w:szCs w:val="24"/>
        </w:rPr>
        <w:t>Field Trip Approvals</w:t>
      </w:r>
      <w:r w:rsidR="0061318F" w:rsidRPr="00A97613">
        <w:rPr>
          <w:rFonts w:ascii="Arial" w:hAnsi="Arial" w:cs="Arial"/>
          <w:sz w:val="24"/>
          <w:szCs w:val="24"/>
        </w:rPr>
        <w:t xml:space="preserve"> (Overnight and Out-of-State)</w:t>
      </w:r>
    </w:p>
    <w:p w:rsidR="00575736" w:rsidRDefault="003D74FB" w:rsidP="003D74FB">
      <w:pPr>
        <w:pStyle w:val="NoSpacing"/>
        <w:numPr>
          <w:ilvl w:val="0"/>
          <w:numId w:val="17"/>
        </w:numPr>
        <w:rPr>
          <w:rFonts w:ascii="Arial" w:hAnsi="Arial" w:cs="Arial"/>
          <w:sz w:val="24"/>
          <w:szCs w:val="24"/>
        </w:rPr>
      </w:pPr>
      <w:r>
        <w:rPr>
          <w:rFonts w:ascii="Arial" w:hAnsi="Arial" w:cs="Arial"/>
          <w:sz w:val="24"/>
          <w:szCs w:val="24"/>
        </w:rPr>
        <w:t xml:space="preserve">SCMS Dance Team – Gatlinburg, TN </w:t>
      </w:r>
      <w:r>
        <w:rPr>
          <w:rFonts w:ascii="Arial" w:hAnsi="Arial" w:cs="Arial"/>
          <w:sz w:val="24"/>
          <w:szCs w:val="24"/>
        </w:rPr>
        <w:tab/>
      </w:r>
      <w:r>
        <w:rPr>
          <w:rFonts w:ascii="Arial" w:hAnsi="Arial" w:cs="Arial"/>
          <w:sz w:val="24"/>
          <w:szCs w:val="24"/>
        </w:rPr>
        <w:tab/>
        <w:t>December 2016</w:t>
      </w:r>
    </w:p>
    <w:p w:rsidR="003D74FB" w:rsidRDefault="003D74FB" w:rsidP="003D74FB">
      <w:pPr>
        <w:pStyle w:val="NoSpacing"/>
        <w:numPr>
          <w:ilvl w:val="0"/>
          <w:numId w:val="17"/>
        </w:numPr>
        <w:rPr>
          <w:rFonts w:ascii="Arial" w:hAnsi="Arial" w:cs="Arial"/>
          <w:sz w:val="24"/>
          <w:szCs w:val="24"/>
        </w:rPr>
      </w:pPr>
      <w:r>
        <w:rPr>
          <w:rFonts w:ascii="Arial" w:hAnsi="Arial" w:cs="Arial"/>
          <w:sz w:val="24"/>
          <w:szCs w:val="24"/>
        </w:rPr>
        <w:t>SCMS ACDA Honor Choir – Bowling Green</w:t>
      </w:r>
      <w:r>
        <w:rPr>
          <w:rFonts w:ascii="Arial" w:hAnsi="Arial" w:cs="Arial"/>
          <w:sz w:val="24"/>
          <w:szCs w:val="24"/>
        </w:rPr>
        <w:tab/>
        <w:t>October 2016</w:t>
      </w:r>
    </w:p>
    <w:p w:rsidR="003D74FB" w:rsidRDefault="003D74FB" w:rsidP="003D74FB">
      <w:pPr>
        <w:pStyle w:val="NoSpacing"/>
        <w:numPr>
          <w:ilvl w:val="0"/>
          <w:numId w:val="17"/>
        </w:numPr>
        <w:rPr>
          <w:rFonts w:ascii="Arial" w:hAnsi="Arial" w:cs="Arial"/>
          <w:sz w:val="24"/>
          <w:szCs w:val="24"/>
        </w:rPr>
      </w:pPr>
      <w:r>
        <w:rPr>
          <w:rFonts w:ascii="Arial" w:hAnsi="Arial" w:cs="Arial"/>
          <w:sz w:val="24"/>
          <w:szCs w:val="24"/>
        </w:rPr>
        <w:t>SCHS FFA – Indianapolis Convention Center</w:t>
      </w:r>
      <w:r>
        <w:rPr>
          <w:rFonts w:ascii="Arial" w:hAnsi="Arial" w:cs="Arial"/>
          <w:sz w:val="24"/>
          <w:szCs w:val="24"/>
        </w:rPr>
        <w:tab/>
        <w:t>October 2016</w:t>
      </w:r>
    </w:p>
    <w:p w:rsidR="003D74FB" w:rsidRDefault="003D74FB" w:rsidP="003D74FB">
      <w:pPr>
        <w:pStyle w:val="NoSpacing"/>
        <w:numPr>
          <w:ilvl w:val="0"/>
          <w:numId w:val="17"/>
        </w:numPr>
        <w:rPr>
          <w:rFonts w:ascii="Arial" w:hAnsi="Arial" w:cs="Arial"/>
          <w:sz w:val="24"/>
          <w:szCs w:val="24"/>
        </w:rPr>
      </w:pPr>
      <w:r>
        <w:rPr>
          <w:rFonts w:ascii="Arial" w:hAnsi="Arial" w:cs="Arial"/>
          <w:sz w:val="24"/>
          <w:szCs w:val="24"/>
        </w:rPr>
        <w:t>SCHS GT Derby Dinner Playhouse</w:t>
      </w:r>
      <w:r>
        <w:rPr>
          <w:rFonts w:ascii="Arial" w:hAnsi="Arial" w:cs="Arial"/>
          <w:sz w:val="24"/>
          <w:szCs w:val="24"/>
        </w:rPr>
        <w:tab/>
      </w:r>
      <w:r>
        <w:rPr>
          <w:rFonts w:ascii="Arial" w:hAnsi="Arial" w:cs="Arial"/>
          <w:sz w:val="24"/>
          <w:szCs w:val="24"/>
        </w:rPr>
        <w:tab/>
        <w:t>December 2016</w:t>
      </w:r>
    </w:p>
    <w:p w:rsidR="003D74FB" w:rsidRDefault="003D74FB" w:rsidP="003D74FB">
      <w:pPr>
        <w:pStyle w:val="NoSpacing"/>
        <w:numPr>
          <w:ilvl w:val="0"/>
          <w:numId w:val="17"/>
        </w:numPr>
        <w:rPr>
          <w:rFonts w:ascii="Arial" w:hAnsi="Arial" w:cs="Arial"/>
          <w:sz w:val="24"/>
          <w:szCs w:val="24"/>
        </w:rPr>
      </w:pPr>
      <w:r>
        <w:rPr>
          <w:rFonts w:ascii="Arial" w:hAnsi="Arial" w:cs="Arial"/>
          <w:sz w:val="24"/>
          <w:szCs w:val="24"/>
        </w:rPr>
        <w:t>SCES – Squire Boone Caverns</w:t>
      </w:r>
      <w:r>
        <w:rPr>
          <w:rFonts w:ascii="Arial" w:hAnsi="Arial" w:cs="Arial"/>
          <w:sz w:val="24"/>
          <w:szCs w:val="24"/>
        </w:rPr>
        <w:tab/>
      </w:r>
      <w:r>
        <w:rPr>
          <w:rFonts w:ascii="Arial" w:hAnsi="Arial" w:cs="Arial"/>
          <w:sz w:val="24"/>
          <w:szCs w:val="24"/>
        </w:rPr>
        <w:tab/>
      </w:r>
      <w:r>
        <w:rPr>
          <w:rFonts w:ascii="Arial" w:hAnsi="Arial" w:cs="Arial"/>
          <w:sz w:val="24"/>
          <w:szCs w:val="24"/>
        </w:rPr>
        <w:tab/>
        <w:t>October 2016</w:t>
      </w:r>
    </w:p>
    <w:p w:rsidR="003D74FB" w:rsidRDefault="00025A36" w:rsidP="003D74FB">
      <w:pPr>
        <w:pStyle w:val="NoSpacing"/>
        <w:numPr>
          <w:ilvl w:val="0"/>
          <w:numId w:val="17"/>
        </w:numPr>
        <w:rPr>
          <w:rFonts w:ascii="Arial" w:hAnsi="Arial" w:cs="Arial"/>
          <w:sz w:val="24"/>
          <w:szCs w:val="24"/>
        </w:rPr>
      </w:pPr>
      <w:r>
        <w:rPr>
          <w:rFonts w:ascii="Arial" w:hAnsi="Arial" w:cs="Arial"/>
          <w:sz w:val="24"/>
          <w:szCs w:val="24"/>
        </w:rPr>
        <w:t>SCHS Choir – Hyatt Regency</w:t>
      </w:r>
      <w:r>
        <w:rPr>
          <w:rFonts w:ascii="Arial" w:hAnsi="Arial" w:cs="Arial"/>
          <w:sz w:val="24"/>
          <w:szCs w:val="24"/>
        </w:rPr>
        <w:tab/>
      </w:r>
      <w:r>
        <w:rPr>
          <w:rFonts w:ascii="Arial" w:hAnsi="Arial" w:cs="Arial"/>
          <w:sz w:val="24"/>
          <w:szCs w:val="24"/>
        </w:rPr>
        <w:tab/>
      </w:r>
      <w:r>
        <w:rPr>
          <w:rFonts w:ascii="Arial" w:hAnsi="Arial" w:cs="Arial"/>
          <w:sz w:val="24"/>
          <w:szCs w:val="24"/>
        </w:rPr>
        <w:tab/>
        <w:t>February 2017</w:t>
      </w:r>
    </w:p>
    <w:p w:rsidR="00025A36" w:rsidRDefault="00025A36" w:rsidP="003D74FB">
      <w:pPr>
        <w:pStyle w:val="NoSpacing"/>
        <w:numPr>
          <w:ilvl w:val="0"/>
          <w:numId w:val="17"/>
        </w:numPr>
        <w:rPr>
          <w:rFonts w:ascii="Arial" w:hAnsi="Arial" w:cs="Arial"/>
          <w:sz w:val="24"/>
          <w:szCs w:val="24"/>
        </w:rPr>
      </w:pPr>
      <w:r>
        <w:rPr>
          <w:rFonts w:ascii="Arial" w:hAnsi="Arial" w:cs="Arial"/>
          <w:sz w:val="24"/>
          <w:szCs w:val="24"/>
        </w:rPr>
        <w:t>SCHS FCS/FCCLA – Overnight Frankfort, KY</w:t>
      </w:r>
      <w:r>
        <w:rPr>
          <w:rFonts w:ascii="Arial" w:hAnsi="Arial" w:cs="Arial"/>
          <w:sz w:val="24"/>
          <w:szCs w:val="24"/>
        </w:rPr>
        <w:tab/>
        <w:t>October 2016</w:t>
      </w:r>
    </w:p>
    <w:p w:rsidR="00025A36" w:rsidRDefault="00025A36" w:rsidP="003D74FB">
      <w:pPr>
        <w:pStyle w:val="NoSpacing"/>
        <w:numPr>
          <w:ilvl w:val="0"/>
          <w:numId w:val="17"/>
        </w:numPr>
        <w:rPr>
          <w:rFonts w:ascii="Arial" w:hAnsi="Arial" w:cs="Arial"/>
          <w:sz w:val="24"/>
          <w:szCs w:val="24"/>
        </w:rPr>
      </w:pPr>
      <w:r>
        <w:rPr>
          <w:rFonts w:ascii="Arial" w:hAnsi="Arial" w:cs="Arial"/>
          <w:sz w:val="24"/>
          <w:szCs w:val="24"/>
        </w:rPr>
        <w:t>TES – Derby Dinner Playhouse</w:t>
      </w:r>
      <w:r>
        <w:rPr>
          <w:rFonts w:ascii="Arial" w:hAnsi="Arial" w:cs="Arial"/>
          <w:sz w:val="24"/>
          <w:szCs w:val="24"/>
        </w:rPr>
        <w:tab/>
      </w:r>
      <w:r>
        <w:rPr>
          <w:rFonts w:ascii="Arial" w:hAnsi="Arial" w:cs="Arial"/>
          <w:sz w:val="24"/>
          <w:szCs w:val="24"/>
        </w:rPr>
        <w:tab/>
      </w:r>
      <w:r>
        <w:rPr>
          <w:rFonts w:ascii="Arial" w:hAnsi="Arial" w:cs="Arial"/>
          <w:sz w:val="24"/>
          <w:szCs w:val="24"/>
        </w:rPr>
        <w:tab/>
        <w:t>November 2016</w:t>
      </w:r>
    </w:p>
    <w:p w:rsidR="00025A36" w:rsidRDefault="00025A36" w:rsidP="003D74FB">
      <w:pPr>
        <w:pStyle w:val="NoSpacing"/>
        <w:numPr>
          <w:ilvl w:val="0"/>
          <w:numId w:val="17"/>
        </w:numPr>
        <w:rPr>
          <w:rFonts w:ascii="Arial" w:hAnsi="Arial" w:cs="Arial"/>
          <w:sz w:val="24"/>
          <w:szCs w:val="24"/>
        </w:rPr>
      </w:pPr>
      <w:r>
        <w:rPr>
          <w:rFonts w:ascii="Arial" w:hAnsi="Arial" w:cs="Arial"/>
          <w:sz w:val="24"/>
          <w:szCs w:val="24"/>
        </w:rPr>
        <w:t xml:space="preserve">SCHS Drama Club – Overnight </w:t>
      </w:r>
      <w:proofErr w:type="spellStart"/>
      <w:r>
        <w:rPr>
          <w:rFonts w:ascii="Arial" w:hAnsi="Arial" w:cs="Arial"/>
          <w:sz w:val="24"/>
          <w:szCs w:val="24"/>
        </w:rPr>
        <w:t>UofK</w:t>
      </w:r>
      <w:proofErr w:type="spellEnd"/>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November  2016</w:t>
      </w:r>
      <w:proofErr w:type="gramEnd"/>
    </w:p>
    <w:p w:rsidR="00025A36" w:rsidRDefault="00025A36" w:rsidP="003D74FB">
      <w:pPr>
        <w:pStyle w:val="NoSpacing"/>
        <w:numPr>
          <w:ilvl w:val="0"/>
          <w:numId w:val="17"/>
        </w:numPr>
        <w:rPr>
          <w:rFonts w:ascii="Arial" w:hAnsi="Arial" w:cs="Arial"/>
          <w:sz w:val="24"/>
          <w:szCs w:val="24"/>
        </w:rPr>
      </w:pPr>
      <w:r>
        <w:rPr>
          <w:rFonts w:ascii="Arial" w:hAnsi="Arial" w:cs="Arial"/>
          <w:sz w:val="24"/>
          <w:szCs w:val="24"/>
        </w:rPr>
        <w:t>FFA Overnight – Indianapolis</w:t>
      </w:r>
      <w:r>
        <w:rPr>
          <w:rFonts w:ascii="Arial" w:hAnsi="Arial" w:cs="Arial"/>
          <w:sz w:val="24"/>
          <w:szCs w:val="24"/>
        </w:rPr>
        <w:tab/>
      </w:r>
      <w:r>
        <w:rPr>
          <w:rFonts w:ascii="Arial" w:hAnsi="Arial" w:cs="Arial"/>
          <w:sz w:val="24"/>
          <w:szCs w:val="24"/>
        </w:rPr>
        <w:tab/>
      </w:r>
      <w:r>
        <w:rPr>
          <w:rFonts w:ascii="Arial" w:hAnsi="Arial" w:cs="Arial"/>
          <w:sz w:val="24"/>
          <w:szCs w:val="24"/>
        </w:rPr>
        <w:tab/>
        <w:t>October 2016</w:t>
      </w:r>
    </w:p>
    <w:p w:rsidR="00575736" w:rsidRPr="00A97613" w:rsidRDefault="00575736" w:rsidP="00575736">
      <w:pPr>
        <w:pStyle w:val="NoSpacing"/>
        <w:rPr>
          <w:rFonts w:ascii="Arial" w:hAnsi="Arial" w:cs="Arial"/>
          <w:sz w:val="24"/>
          <w:szCs w:val="24"/>
        </w:rPr>
      </w:pPr>
    </w:p>
    <w:p w:rsidR="00025A36" w:rsidRDefault="00684537" w:rsidP="00025A36">
      <w:pPr>
        <w:pStyle w:val="NoSpacing"/>
        <w:numPr>
          <w:ilvl w:val="0"/>
          <w:numId w:val="5"/>
        </w:numPr>
        <w:ind w:left="360"/>
        <w:rPr>
          <w:rFonts w:ascii="Arial" w:hAnsi="Arial" w:cs="Arial"/>
          <w:sz w:val="24"/>
          <w:szCs w:val="24"/>
        </w:rPr>
      </w:pPr>
      <w:r w:rsidRPr="00A97613">
        <w:rPr>
          <w:rFonts w:ascii="Arial" w:hAnsi="Arial" w:cs="Arial"/>
          <w:sz w:val="24"/>
          <w:szCs w:val="24"/>
        </w:rPr>
        <w:t>Fundraiser Approvals</w:t>
      </w:r>
      <w:r w:rsidR="000A5DF7" w:rsidRPr="00A97613">
        <w:rPr>
          <w:rFonts w:ascii="Arial" w:hAnsi="Arial" w:cs="Arial"/>
          <w:sz w:val="24"/>
          <w:szCs w:val="24"/>
        </w:rPr>
        <w:t xml:space="preserve"> </w:t>
      </w:r>
    </w:p>
    <w:p w:rsidR="00025A36" w:rsidRDefault="00025A36" w:rsidP="00025A36">
      <w:pPr>
        <w:pStyle w:val="NoSpacing"/>
        <w:numPr>
          <w:ilvl w:val="0"/>
          <w:numId w:val="18"/>
        </w:numPr>
        <w:rPr>
          <w:rFonts w:ascii="Arial" w:hAnsi="Arial" w:cs="Arial"/>
          <w:sz w:val="24"/>
          <w:szCs w:val="24"/>
        </w:rPr>
      </w:pPr>
      <w:r>
        <w:rPr>
          <w:rFonts w:ascii="Arial" w:hAnsi="Arial" w:cs="Arial"/>
          <w:sz w:val="24"/>
          <w:szCs w:val="24"/>
        </w:rPr>
        <w:t>TES – WHAS Crusade for Children –Penny War</w:t>
      </w:r>
      <w:r>
        <w:rPr>
          <w:rFonts w:ascii="Arial" w:hAnsi="Arial" w:cs="Arial"/>
          <w:sz w:val="24"/>
          <w:szCs w:val="24"/>
        </w:rPr>
        <w:tab/>
        <w:t>December 2016</w:t>
      </w:r>
    </w:p>
    <w:p w:rsidR="00B964FA" w:rsidRDefault="00B964FA" w:rsidP="00025A36">
      <w:pPr>
        <w:pStyle w:val="NoSpacing"/>
        <w:numPr>
          <w:ilvl w:val="0"/>
          <w:numId w:val="18"/>
        </w:numPr>
        <w:rPr>
          <w:rFonts w:ascii="Arial" w:hAnsi="Arial" w:cs="Arial"/>
          <w:sz w:val="24"/>
          <w:szCs w:val="24"/>
        </w:rPr>
      </w:pPr>
      <w:r>
        <w:rPr>
          <w:rFonts w:ascii="Arial" w:hAnsi="Arial" w:cs="Arial"/>
          <w:sz w:val="24"/>
          <w:szCs w:val="24"/>
        </w:rPr>
        <w:t xml:space="preserve">SCES – </w:t>
      </w:r>
      <w:proofErr w:type="gramStart"/>
      <w:r>
        <w:rPr>
          <w:rFonts w:ascii="Arial" w:hAnsi="Arial" w:cs="Arial"/>
          <w:sz w:val="24"/>
          <w:szCs w:val="24"/>
        </w:rPr>
        <w:t>Sticker  Vending</w:t>
      </w:r>
      <w:proofErr w:type="gramEnd"/>
      <w:r>
        <w:rPr>
          <w:rFonts w:ascii="Arial" w:hAnsi="Arial" w:cs="Arial"/>
          <w:sz w:val="24"/>
          <w:szCs w:val="24"/>
        </w:rPr>
        <w:t xml:space="preserve"> Machine – to purchase instructional resources  to support moving student achievement, to provide trade books which support Thematic Teaching, and to support technology purchases that  coincide with our school’s Technology Plan.</w:t>
      </w:r>
    </w:p>
    <w:p w:rsidR="00025A36" w:rsidRDefault="00025A36" w:rsidP="00025A36">
      <w:pPr>
        <w:pStyle w:val="NoSpacing"/>
        <w:ind w:left="720"/>
        <w:rPr>
          <w:rFonts w:ascii="Arial" w:hAnsi="Arial" w:cs="Arial"/>
          <w:sz w:val="24"/>
          <w:szCs w:val="24"/>
        </w:rPr>
      </w:pPr>
    </w:p>
    <w:p w:rsidR="00025A36" w:rsidRDefault="00025A36" w:rsidP="00025A36">
      <w:pPr>
        <w:pStyle w:val="NoSpacing"/>
        <w:numPr>
          <w:ilvl w:val="0"/>
          <w:numId w:val="18"/>
        </w:numPr>
        <w:rPr>
          <w:rFonts w:ascii="Arial" w:hAnsi="Arial" w:cs="Arial"/>
          <w:sz w:val="24"/>
          <w:szCs w:val="24"/>
        </w:rPr>
      </w:pPr>
      <w:r>
        <w:rPr>
          <w:rFonts w:ascii="Arial" w:hAnsi="Arial" w:cs="Arial"/>
          <w:sz w:val="24"/>
          <w:szCs w:val="24"/>
        </w:rPr>
        <w:t>Spencer County High School</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070"/>
        <w:gridCol w:w="2160"/>
        <w:gridCol w:w="2070"/>
        <w:gridCol w:w="1800"/>
      </w:tblGrid>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GROUP</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FUNDRAISER</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DATES</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PROCEEDS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WHO is working</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Yearbook Club</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Sell extra copies of previous yearbooks</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All School Year or until gone</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Yearbook Club to purchase supplies and materials</w:t>
            </w:r>
          </w:p>
        </w:tc>
        <w:tc>
          <w:tcPr>
            <w:tcW w:w="1800" w:type="dxa"/>
            <w:shd w:val="clear" w:color="auto" w:fill="auto"/>
          </w:tcPr>
          <w:p w:rsidR="00025A36" w:rsidRPr="00025A36" w:rsidRDefault="00025A36" w:rsidP="00025A36">
            <w:pPr>
              <w:pStyle w:val="NoSpacing"/>
              <w:rPr>
                <w:sz w:val="16"/>
                <w:szCs w:val="16"/>
                <w:highlight w:val="yellow"/>
              </w:rPr>
            </w:pPr>
          </w:p>
          <w:p w:rsidR="00025A36" w:rsidRPr="00025A36" w:rsidRDefault="00025A36" w:rsidP="00025A36">
            <w:pPr>
              <w:pStyle w:val="NoSpacing"/>
              <w:rPr>
                <w:sz w:val="16"/>
                <w:szCs w:val="16"/>
                <w:highlight w:val="yellow"/>
              </w:rPr>
            </w:pPr>
            <w:r w:rsidRPr="00025A36">
              <w:rPr>
                <w:sz w:val="16"/>
                <w:szCs w:val="16"/>
              </w:rPr>
              <w:t xml:space="preserve">Students </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Boys Basketball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Celebrity Free Throw Contest</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Half Time of Home Games Dec.-Feb.</w:t>
            </w:r>
          </w:p>
        </w:tc>
        <w:tc>
          <w:tcPr>
            <w:tcW w:w="2070" w:type="dxa"/>
            <w:shd w:val="clear" w:color="auto" w:fill="auto"/>
          </w:tcPr>
          <w:p w:rsidR="00025A36" w:rsidRPr="00025A36" w:rsidRDefault="00025A36" w:rsidP="00025A36">
            <w:pPr>
              <w:pStyle w:val="NoSpacing"/>
              <w:rPr>
                <w:sz w:val="16"/>
                <w:szCs w:val="16"/>
              </w:rPr>
            </w:pPr>
          </w:p>
        </w:tc>
        <w:tc>
          <w:tcPr>
            <w:tcW w:w="1800" w:type="dxa"/>
            <w:shd w:val="clear" w:color="auto" w:fill="auto"/>
          </w:tcPr>
          <w:p w:rsidR="00025A36" w:rsidRPr="00025A36" w:rsidRDefault="00025A36" w:rsidP="00025A36">
            <w:pPr>
              <w:pStyle w:val="NoSpacing"/>
              <w:rPr>
                <w:sz w:val="16"/>
                <w:szCs w:val="16"/>
                <w:highlight w:val="yellow"/>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Boys Basketball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 xml:space="preserve">Friends of the Bears </w:t>
            </w:r>
            <w:proofErr w:type="gramStart"/>
            <w:r w:rsidRPr="00025A36">
              <w:rPr>
                <w:sz w:val="16"/>
                <w:szCs w:val="16"/>
              </w:rPr>
              <w:t>Club:$</w:t>
            </w:r>
            <w:proofErr w:type="gramEnd"/>
            <w:r w:rsidRPr="00025A36">
              <w:rPr>
                <w:sz w:val="16"/>
                <w:szCs w:val="16"/>
              </w:rPr>
              <w:t>100 you</w:t>
            </w:r>
          </w:p>
          <w:p w:rsidR="00025A36" w:rsidRPr="00025A36" w:rsidRDefault="00025A36" w:rsidP="00025A36">
            <w:pPr>
              <w:pStyle w:val="NoSpacing"/>
              <w:rPr>
                <w:sz w:val="16"/>
                <w:szCs w:val="16"/>
              </w:rPr>
            </w:pPr>
            <w:r w:rsidRPr="00025A36">
              <w:rPr>
                <w:sz w:val="16"/>
                <w:szCs w:val="16"/>
              </w:rPr>
              <w:t>Receive:  Polo, dinner and tickets to the game.  The basically sponsor a player.</w:t>
            </w:r>
          </w:p>
          <w:p w:rsidR="00025A36" w:rsidRPr="00025A36" w:rsidRDefault="00025A36" w:rsidP="00025A36">
            <w:pPr>
              <w:pStyle w:val="NoSpacing"/>
              <w:rPr>
                <w:sz w:val="16"/>
                <w:szCs w:val="16"/>
              </w:rPr>
            </w:pPr>
            <w:r w:rsidRPr="00025A36">
              <w:rPr>
                <w:sz w:val="16"/>
                <w:szCs w:val="16"/>
              </w:rPr>
              <w:lastRenderedPageBreak/>
              <w:t>Nov-Feb</w:t>
            </w:r>
          </w:p>
        </w:tc>
        <w:tc>
          <w:tcPr>
            <w:tcW w:w="2160" w:type="dxa"/>
            <w:shd w:val="clear" w:color="auto" w:fill="auto"/>
          </w:tcPr>
          <w:p w:rsidR="00025A36" w:rsidRPr="00025A36" w:rsidRDefault="00025A36" w:rsidP="00025A36">
            <w:pPr>
              <w:pStyle w:val="NoSpacing"/>
              <w:rPr>
                <w:sz w:val="16"/>
                <w:szCs w:val="16"/>
              </w:rPr>
            </w:pPr>
            <w:r w:rsidRPr="00025A36">
              <w:rPr>
                <w:sz w:val="16"/>
                <w:szCs w:val="16"/>
              </w:rPr>
              <w:lastRenderedPageBreak/>
              <w:t>Nov- Feb</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Players Gear/travel gear and new uniforms</w:t>
            </w:r>
          </w:p>
        </w:tc>
        <w:tc>
          <w:tcPr>
            <w:tcW w:w="1800" w:type="dxa"/>
            <w:shd w:val="clear" w:color="auto" w:fill="auto"/>
          </w:tcPr>
          <w:p w:rsidR="00025A36" w:rsidRPr="00025A36" w:rsidRDefault="00025A36" w:rsidP="00025A36">
            <w:pPr>
              <w:pStyle w:val="NoSpacing"/>
              <w:rPr>
                <w:sz w:val="16"/>
                <w:szCs w:val="16"/>
                <w:highlight w:val="yellow"/>
              </w:rPr>
            </w:pPr>
            <w:r w:rsidRPr="00025A36">
              <w:rPr>
                <w:sz w:val="16"/>
                <w:szCs w:val="16"/>
              </w:rPr>
              <w:t>Parents/Coaches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Boys Basketball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Spirit Wear</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Nov-Feb.</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Raise money for Ohio Trip</w:t>
            </w:r>
          </w:p>
        </w:tc>
        <w:tc>
          <w:tcPr>
            <w:tcW w:w="1800" w:type="dxa"/>
            <w:shd w:val="clear" w:color="auto" w:fill="auto"/>
          </w:tcPr>
          <w:p w:rsidR="00025A36" w:rsidRPr="00025A36" w:rsidRDefault="00025A36" w:rsidP="00025A36">
            <w:pPr>
              <w:pStyle w:val="NoSpacing"/>
              <w:rPr>
                <w:sz w:val="16"/>
                <w:szCs w:val="16"/>
                <w:highlight w:val="yellow"/>
              </w:rPr>
            </w:pPr>
            <w:r w:rsidRPr="00025A36">
              <w:rPr>
                <w:sz w:val="16"/>
                <w:szCs w:val="16"/>
              </w:rPr>
              <w:t xml:space="preserve">Parents </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2017 Project Graduation Booster</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Pork Chop Luncheon</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October 13, 2016</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Project Graduation</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 xml:space="preserve">Parents </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FCCLA</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Bears Boutique</w:t>
            </w:r>
          </w:p>
          <w:p w:rsidR="00025A36" w:rsidRPr="00025A36" w:rsidRDefault="00025A36" w:rsidP="00025A36">
            <w:pPr>
              <w:pStyle w:val="NoSpacing"/>
              <w:rPr>
                <w:sz w:val="16"/>
                <w:szCs w:val="16"/>
              </w:rPr>
            </w:pPr>
            <w:r w:rsidRPr="00025A36">
              <w:rPr>
                <w:sz w:val="16"/>
                <w:szCs w:val="16"/>
              </w:rPr>
              <w:t>Key chains, lanyards, monogramming, decals, blankets, etc.</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October – May</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Support FCCLA offices &amp; group activities</w:t>
            </w:r>
          </w:p>
        </w:tc>
        <w:tc>
          <w:tcPr>
            <w:tcW w:w="1800" w:type="dxa"/>
            <w:shd w:val="clear" w:color="auto" w:fill="auto"/>
          </w:tcPr>
          <w:p w:rsidR="00025A36" w:rsidRPr="00025A36" w:rsidRDefault="00025A36" w:rsidP="00025A36">
            <w:pPr>
              <w:pStyle w:val="NoSpacing"/>
              <w:rPr>
                <w:sz w:val="16"/>
                <w:szCs w:val="16"/>
                <w:highlight w:val="yellow"/>
              </w:rPr>
            </w:pPr>
            <w:r w:rsidRPr="00025A36">
              <w:rPr>
                <w:sz w:val="16"/>
                <w:szCs w:val="16"/>
              </w:rPr>
              <w:t>Adults and 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Beta Club</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 xml:space="preserve">Super Fan Fundraising </w:t>
            </w:r>
            <w:proofErr w:type="spellStart"/>
            <w:r w:rsidRPr="00025A36">
              <w:rPr>
                <w:sz w:val="16"/>
                <w:szCs w:val="16"/>
              </w:rPr>
              <w:t>Tervis</w:t>
            </w:r>
            <w:proofErr w:type="spellEnd"/>
            <w:r w:rsidRPr="00025A36">
              <w:rPr>
                <w:sz w:val="16"/>
                <w:szCs w:val="16"/>
              </w:rPr>
              <w:t xml:space="preserve"> Tumblers</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 xml:space="preserve">Sept  26  – October </w:t>
            </w:r>
          </w:p>
        </w:tc>
        <w:tc>
          <w:tcPr>
            <w:tcW w:w="2070" w:type="dxa"/>
            <w:shd w:val="clear" w:color="auto" w:fill="auto"/>
          </w:tcPr>
          <w:p w:rsidR="00025A36" w:rsidRPr="00025A36" w:rsidRDefault="00025A36" w:rsidP="00025A36">
            <w:pPr>
              <w:pStyle w:val="NoSpacing"/>
              <w:rPr>
                <w:sz w:val="16"/>
                <w:szCs w:val="16"/>
              </w:rPr>
            </w:pPr>
            <w:proofErr w:type="spellStart"/>
            <w:r w:rsidRPr="00025A36">
              <w:rPr>
                <w:sz w:val="16"/>
                <w:szCs w:val="16"/>
              </w:rPr>
              <w:t>Tervis</w:t>
            </w:r>
            <w:proofErr w:type="spellEnd"/>
            <w:r w:rsidRPr="00025A36">
              <w:rPr>
                <w:sz w:val="16"/>
                <w:szCs w:val="16"/>
              </w:rPr>
              <w:t xml:space="preserve"> Tumblers</w:t>
            </w:r>
          </w:p>
        </w:tc>
        <w:tc>
          <w:tcPr>
            <w:tcW w:w="1800" w:type="dxa"/>
            <w:shd w:val="clear" w:color="auto" w:fill="auto"/>
          </w:tcPr>
          <w:p w:rsidR="00025A36" w:rsidRPr="00025A36" w:rsidRDefault="00025A36" w:rsidP="00025A36">
            <w:pPr>
              <w:pStyle w:val="NoSpacing"/>
              <w:rPr>
                <w:sz w:val="16"/>
                <w:szCs w:val="16"/>
                <w:highlight w:val="yellow"/>
              </w:rPr>
            </w:pPr>
            <w:r w:rsidRPr="00025A36">
              <w:rPr>
                <w:sz w:val="16"/>
                <w:szCs w:val="16"/>
              </w:rPr>
              <w:t xml:space="preserve">Parents/Students </w:t>
            </w:r>
          </w:p>
        </w:tc>
      </w:tr>
      <w:tr w:rsidR="00025A36" w:rsidRPr="00F85818" w:rsidTr="00CC2759">
        <w:trPr>
          <w:trHeight w:val="449"/>
        </w:trPr>
        <w:tc>
          <w:tcPr>
            <w:tcW w:w="1350" w:type="dxa"/>
            <w:shd w:val="clear" w:color="auto" w:fill="auto"/>
          </w:tcPr>
          <w:p w:rsidR="00025A36" w:rsidRPr="00025A36" w:rsidRDefault="00025A36" w:rsidP="00025A36">
            <w:pPr>
              <w:pStyle w:val="NoSpacing"/>
              <w:rPr>
                <w:sz w:val="16"/>
                <w:szCs w:val="16"/>
              </w:rPr>
            </w:pPr>
            <w:r w:rsidRPr="00025A36">
              <w:rPr>
                <w:sz w:val="16"/>
                <w:szCs w:val="16"/>
              </w:rPr>
              <w:t>Student Council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Spirit Wear</w:t>
            </w:r>
          </w:p>
          <w:p w:rsidR="00025A36" w:rsidRPr="00025A36" w:rsidRDefault="00025A36" w:rsidP="00025A36">
            <w:pPr>
              <w:pStyle w:val="NoSpacing"/>
              <w:rPr>
                <w:sz w:val="16"/>
                <w:szCs w:val="16"/>
              </w:rPr>
            </w:pPr>
            <w:proofErr w:type="spellStart"/>
            <w:r w:rsidRPr="00025A36">
              <w:rPr>
                <w:sz w:val="16"/>
                <w:szCs w:val="16"/>
              </w:rPr>
              <w:t>Tshirts</w:t>
            </w:r>
            <w:proofErr w:type="spellEnd"/>
            <w:r w:rsidRPr="00025A36">
              <w:rPr>
                <w:sz w:val="16"/>
                <w:szCs w:val="16"/>
              </w:rPr>
              <w:t xml:space="preserve">, </w:t>
            </w:r>
            <w:proofErr w:type="spellStart"/>
            <w:r w:rsidRPr="00025A36">
              <w:rPr>
                <w:sz w:val="16"/>
                <w:szCs w:val="16"/>
              </w:rPr>
              <w:t>croakies</w:t>
            </w:r>
            <w:proofErr w:type="spellEnd"/>
            <w:r w:rsidRPr="00025A36">
              <w:rPr>
                <w:sz w:val="16"/>
                <w:szCs w:val="16"/>
              </w:rPr>
              <w:t xml:space="preserve">, face stickers and lanyards </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TBA</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Purchase Bear Suit and Electronic Sign outside school.</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Student Council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Homecoming Dance</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October 1, 2016</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Purchase Bear Suit and Electronic Sign outside school.</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Student Council</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Halloween Grams</w:t>
            </w:r>
          </w:p>
          <w:p w:rsidR="00025A36" w:rsidRPr="00025A36" w:rsidRDefault="00025A36" w:rsidP="00025A36">
            <w:pPr>
              <w:pStyle w:val="NoSpacing"/>
              <w:rPr>
                <w:sz w:val="16"/>
                <w:szCs w:val="16"/>
              </w:rPr>
            </w:pPr>
            <w:r w:rsidRPr="00025A36">
              <w:rPr>
                <w:sz w:val="16"/>
                <w:szCs w:val="16"/>
              </w:rPr>
              <w:t>Suckers</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Oct 16-Oct. 20, 2016</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Purchase Bear Suit and Electronic Sign outside school.</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Kroger Cards</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School Year</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 Repairs, and Transportation</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 xml:space="preserve">Band  </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Trash Pick up</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Sept 2016 &amp; April 2017</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Transportation and Music</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ADULTS ONLY</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Cake Auction</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Dec 2016 and April 2017</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 xml:space="preserve">Transportation, Music and Repairs </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Mixed Bag Designs</w:t>
            </w:r>
          </w:p>
          <w:p w:rsidR="00025A36" w:rsidRPr="00025A36" w:rsidRDefault="00025A36" w:rsidP="00025A36">
            <w:pPr>
              <w:pStyle w:val="NoSpacing"/>
              <w:rPr>
                <w:sz w:val="16"/>
                <w:szCs w:val="16"/>
              </w:rPr>
            </w:pPr>
            <w:r w:rsidRPr="00025A36">
              <w:rPr>
                <w:sz w:val="16"/>
                <w:szCs w:val="16"/>
              </w:rPr>
              <w:t>Bags, kitchen items, organizational items</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 xml:space="preserve">October/November </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new instruments, repairs, transportation, honors band, trips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Car Wash</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April 2017</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new instruments, repairs, transportation, honors band, trips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World’s Finest Chocolate</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 xml:space="preserve">January/February </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new instruments, repairs, transportation, honors band, trips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Ham Sales</w:t>
            </w:r>
          </w:p>
        </w:tc>
        <w:tc>
          <w:tcPr>
            <w:tcW w:w="2160" w:type="dxa"/>
            <w:shd w:val="clear" w:color="auto" w:fill="auto"/>
          </w:tcPr>
          <w:p w:rsidR="00025A36" w:rsidRPr="00025A36" w:rsidRDefault="00025A36" w:rsidP="00025A36">
            <w:pPr>
              <w:pStyle w:val="NoSpacing"/>
              <w:rPr>
                <w:sz w:val="16"/>
                <w:szCs w:val="16"/>
              </w:rPr>
            </w:pPr>
            <w:r w:rsidRPr="00025A36">
              <w:rPr>
                <w:sz w:val="16"/>
                <w:szCs w:val="16"/>
              </w:rPr>
              <w:t xml:space="preserve">November </w:t>
            </w:r>
            <w:proofErr w:type="gramStart"/>
            <w:r w:rsidRPr="00025A36">
              <w:rPr>
                <w:sz w:val="16"/>
                <w:szCs w:val="16"/>
              </w:rPr>
              <w:t>2016  and</w:t>
            </w:r>
            <w:proofErr w:type="gramEnd"/>
          </w:p>
          <w:p w:rsidR="00025A36" w:rsidRPr="00025A36" w:rsidRDefault="00025A36" w:rsidP="00025A36">
            <w:pPr>
              <w:pStyle w:val="NoSpacing"/>
              <w:rPr>
                <w:sz w:val="16"/>
                <w:szCs w:val="16"/>
                <w:highlight w:val="yellow"/>
              </w:rPr>
            </w:pPr>
            <w:r w:rsidRPr="00025A36">
              <w:rPr>
                <w:sz w:val="16"/>
                <w:szCs w:val="16"/>
              </w:rPr>
              <w:t>March 2017</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new instruments, repairs, transportation, honors band, trips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Sponsor Ads on T-shirts/Programs</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School Year</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Music, new instruments, repairs, transportation, honors band, trips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Band</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Pancake Breakfast</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February 2017</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Transportation, music, repairs and trip</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Students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Class of 2017 Project Grad Boosters</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Senior Night Banners/Signs</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 xml:space="preserve">School Year </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2017 Project Graduation</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Parents</w:t>
            </w:r>
          </w:p>
        </w:tc>
      </w:tr>
      <w:tr w:rsidR="00025A36" w:rsidRPr="00F85818" w:rsidTr="00CC2759">
        <w:tc>
          <w:tcPr>
            <w:tcW w:w="1350" w:type="dxa"/>
            <w:shd w:val="clear" w:color="auto" w:fill="auto"/>
          </w:tcPr>
          <w:p w:rsidR="00025A36" w:rsidRPr="00025A36" w:rsidRDefault="00025A36" w:rsidP="00025A36">
            <w:pPr>
              <w:pStyle w:val="NoSpacing"/>
              <w:rPr>
                <w:sz w:val="16"/>
                <w:szCs w:val="16"/>
              </w:rPr>
            </w:pPr>
            <w:r w:rsidRPr="00025A36">
              <w:rPr>
                <w:sz w:val="16"/>
                <w:szCs w:val="16"/>
              </w:rPr>
              <w:t>Yearbook</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Yearbook Ads</w:t>
            </w:r>
          </w:p>
        </w:tc>
        <w:tc>
          <w:tcPr>
            <w:tcW w:w="2160" w:type="dxa"/>
            <w:shd w:val="clear" w:color="auto" w:fill="auto"/>
          </w:tcPr>
          <w:p w:rsidR="00025A36" w:rsidRPr="00025A36" w:rsidRDefault="00025A36" w:rsidP="00025A36">
            <w:pPr>
              <w:pStyle w:val="NoSpacing"/>
              <w:rPr>
                <w:sz w:val="16"/>
                <w:szCs w:val="16"/>
                <w:highlight w:val="yellow"/>
              </w:rPr>
            </w:pPr>
            <w:r w:rsidRPr="00025A36">
              <w:rPr>
                <w:sz w:val="16"/>
                <w:szCs w:val="16"/>
              </w:rPr>
              <w:t>One Full Month</w:t>
            </w:r>
          </w:p>
        </w:tc>
        <w:tc>
          <w:tcPr>
            <w:tcW w:w="2070" w:type="dxa"/>
            <w:shd w:val="clear" w:color="auto" w:fill="auto"/>
          </w:tcPr>
          <w:p w:rsidR="00025A36" w:rsidRPr="00025A36" w:rsidRDefault="00025A36" w:rsidP="00025A36">
            <w:pPr>
              <w:pStyle w:val="NoSpacing"/>
              <w:rPr>
                <w:sz w:val="16"/>
                <w:szCs w:val="16"/>
              </w:rPr>
            </w:pPr>
            <w:r w:rsidRPr="00025A36">
              <w:rPr>
                <w:sz w:val="16"/>
                <w:szCs w:val="16"/>
              </w:rPr>
              <w:t>Help in lowering cost of yearbook to students.</w:t>
            </w:r>
          </w:p>
        </w:tc>
        <w:tc>
          <w:tcPr>
            <w:tcW w:w="1800" w:type="dxa"/>
            <w:shd w:val="clear" w:color="auto" w:fill="auto"/>
          </w:tcPr>
          <w:p w:rsidR="00025A36" w:rsidRPr="00025A36" w:rsidRDefault="00025A36" w:rsidP="00025A36">
            <w:pPr>
              <w:pStyle w:val="NoSpacing"/>
              <w:rPr>
                <w:sz w:val="16"/>
                <w:szCs w:val="16"/>
              </w:rPr>
            </w:pPr>
            <w:r w:rsidRPr="00025A36">
              <w:rPr>
                <w:sz w:val="16"/>
                <w:szCs w:val="16"/>
              </w:rPr>
              <w:t xml:space="preserve">Students </w:t>
            </w:r>
          </w:p>
        </w:tc>
      </w:tr>
    </w:tbl>
    <w:p w:rsidR="00025A36" w:rsidRDefault="00025A36" w:rsidP="00F14FEF">
      <w:pPr>
        <w:rPr>
          <w:rFonts w:ascii="Arial" w:hAnsi="Arial" w:cs="Arial"/>
          <w:sz w:val="24"/>
          <w:szCs w:val="24"/>
        </w:rPr>
      </w:pPr>
    </w:p>
    <w:p w:rsidR="00F14FEF" w:rsidRDefault="00F14FEF" w:rsidP="00F14FEF">
      <w:pPr>
        <w:pStyle w:val="ListParagraph"/>
        <w:numPr>
          <w:ilvl w:val="0"/>
          <w:numId w:val="19"/>
        </w:numPr>
        <w:rPr>
          <w:rFonts w:ascii="Arial" w:hAnsi="Arial" w:cs="Arial"/>
          <w:sz w:val="24"/>
          <w:szCs w:val="24"/>
        </w:rPr>
      </w:pPr>
      <w:r>
        <w:rPr>
          <w:rFonts w:ascii="Arial" w:hAnsi="Arial" w:cs="Arial"/>
          <w:sz w:val="24"/>
          <w:szCs w:val="24"/>
        </w:rPr>
        <w:t>SCMS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716"/>
        <w:gridCol w:w="1344"/>
        <w:gridCol w:w="2610"/>
        <w:gridCol w:w="1620"/>
      </w:tblGrid>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 xml:space="preserve">Dance Team </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 xml:space="preserve">Volleyball Tournament </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 &amp; Nov.</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 xml:space="preserve">Competition Uniforms and competition entrance fees </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Dance Team</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Trash Pick Up</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September</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 xml:space="preserve">Competition Fees </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Dance Team</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Octoberfest Booth</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October</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Competition Fees and uniforms</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 and Students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HS/MS Drama Club</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Hometown Pizza Cards</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 xml:space="preserve">October </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KTA Comp</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 and Students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HS/MS Drama Club</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 xml:space="preserve">Buffalo Wild Wings </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October</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KTA Comp</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HS/MS Drama Club</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Face Painting &amp; Craft Fair</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October 29</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 xml:space="preserve">KTA Comp Festival </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 and Students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Choir</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Spirit wear</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October</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Risers</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Choir</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Century Resources</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September 27</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Pianist Fee, Music, and Supplies and Risers</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Choir</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Little Caesars Pizza Kits</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October 24</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Risers</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Adults</w:t>
            </w:r>
          </w:p>
        </w:tc>
      </w:tr>
      <w:tr w:rsidR="00B964FA" w:rsidRPr="00A540D1" w:rsidTr="00CC2759">
        <w:tc>
          <w:tcPr>
            <w:tcW w:w="1998" w:type="dxa"/>
            <w:shd w:val="clear" w:color="auto" w:fill="auto"/>
          </w:tcPr>
          <w:p w:rsidR="00B964FA" w:rsidRPr="00B964FA" w:rsidRDefault="00B964FA" w:rsidP="00B964FA">
            <w:pPr>
              <w:pStyle w:val="NoSpacing"/>
              <w:rPr>
                <w:sz w:val="16"/>
                <w:szCs w:val="16"/>
              </w:rPr>
            </w:pPr>
            <w:r w:rsidRPr="00B964FA">
              <w:rPr>
                <w:sz w:val="16"/>
                <w:szCs w:val="16"/>
              </w:rPr>
              <w:t>Choir</w:t>
            </w:r>
          </w:p>
        </w:tc>
        <w:tc>
          <w:tcPr>
            <w:tcW w:w="1716" w:type="dxa"/>
            <w:shd w:val="clear" w:color="auto" w:fill="auto"/>
          </w:tcPr>
          <w:p w:rsidR="00B964FA" w:rsidRPr="00B964FA" w:rsidRDefault="00B964FA" w:rsidP="00B964FA">
            <w:pPr>
              <w:pStyle w:val="NoSpacing"/>
              <w:rPr>
                <w:sz w:val="16"/>
                <w:szCs w:val="16"/>
              </w:rPr>
            </w:pPr>
            <w:r w:rsidRPr="00B964FA">
              <w:rPr>
                <w:sz w:val="16"/>
                <w:szCs w:val="16"/>
              </w:rPr>
              <w:t>Coffee</w:t>
            </w:r>
          </w:p>
        </w:tc>
        <w:tc>
          <w:tcPr>
            <w:tcW w:w="1344" w:type="dxa"/>
            <w:shd w:val="clear" w:color="auto" w:fill="auto"/>
          </w:tcPr>
          <w:p w:rsidR="00B964FA" w:rsidRPr="00B964FA" w:rsidRDefault="00B964FA" w:rsidP="00B964FA">
            <w:pPr>
              <w:pStyle w:val="NoSpacing"/>
              <w:rPr>
                <w:sz w:val="16"/>
                <w:szCs w:val="16"/>
              </w:rPr>
            </w:pPr>
            <w:r w:rsidRPr="00B964FA">
              <w:rPr>
                <w:sz w:val="16"/>
                <w:szCs w:val="16"/>
              </w:rPr>
              <w:t xml:space="preserve">January </w:t>
            </w:r>
          </w:p>
        </w:tc>
        <w:tc>
          <w:tcPr>
            <w:tcW w:w="2610" w:type="dxa"/>
            <w:shd w:val="clear" w:color="auto" w:fill="auto"/>
          </w:tcPr>
          <w:p w:rsidR="00B964FA" w:rsidRPr="00B964FA" w:rsidRDefault="00B964FA" w:rsidP="00B964FA">
            <w:pPr>
              <w:pStyle w:val="NoSpacing"/>
              <w:rPr>
                <w:sz w:val="16"/>
                <w:szCs w:val="16"/>
              </w:rPr>
            </w:pPr>
            <w:r w:rsidRPr="00B964FA">
              <w:rPr>
                <w:sz w:val="16"/>
                <w:szCs w:val="16"/>
              </w:rPr>
              <w:t>Help to Pay for Kings Island</w:t>
            </w:r>
          </w:p>
        </w:tc>
        <w:tc>
          <w:tcPr>
            <w:tcW w:w="1620" w:type="dxa"/>
            <w:shd w:val="clear" w:color="auto" w:fill="auto"/>
          </w:tcPr>
          <w:p w:rsidR="00B964FA" w:rsidRPr="00B964FA" w:rsidRDefault="00B964FA" w:rsidP="00B964FA">
            <w:pPr>
              <w:pStyle w:val="NoSpacing"/>
              <w:rPr>
                <w:sz w:val="16"/>
                <w:szCs w:val="16"/>
              </w:rPr>
            </w:pPr>
            <w:r w:rsidRPr="00B964FA">
              <w:rPr>
                <w:sz w:val="16"/>
                <w:szCs w:val="16"/>
              </w:rPr>
              <w:t xml:space="preserve">Adults and Students </w:t>
            </w:r>
          </w:p>
        </w:tc>
      </w:tr>
    </w:tbl>
    <w:p w:rsidR="00F14FEF" w:rsidRPr="00F14FEF" w:rsidRDefault="00F14FEF" w:rsidP="00F14FEF">
      <w:pPr>
        <w:ind w:left="360"/>
        <w:rPr>
          <w:rFonts w:ascii="Arial" w:hAnsi="Arial" w:cs="Arial"/>
          <w:sz w:val="24"/>
          <w:szCs w:val="24"/>
        </w:rPr>
      </w:pPr>
    </w:p>
    <w:p w:rsidR="00025A36" w:rsidRDefault="00025A36" w:rsidP="00025A36">
      <w:pPr>
        <w:pStyle w:val="NoSpacing"/>
        <w:rPr>
          <w:rFonts w:ascii="Arial" w:hAnsi="Arial" w:cs="Arial"/>
          <w:sz w:val="24"/>
          <w:szCs w:val="24"/>
        </w:rPr>
      </w:pPr>
    </w:p>
    <w:p w:rsidR="00B964FA" w:rsidRDefault="00B964FA" w:rsidP="00025A36">
      <w:pPr>
        <w:pStyle w:val="NoSpacing"/>
        <w:rPr>
          <w:rFonts w:ascii="Arial" w:hAnsi="Arial" w:cs="Arial"/>
          <w:sz w:val="24"/>
          <w:szCs w:val="24"/>
        </w:rPr>
      </w:pPr>
    </w:p>
    <w:p w:rsidR="00CC5432" w:rsidRDefault="003C544F" w:rsidP="0015120F">
      <w:pPr>
        <w:pStyle w:val="NoSpacing"/>
        <w:numPr>
          <w:ilvl w:val="0"/>
          <w:numId w:val="5"/>
        </w:numPr>
        <w:ind w:left="360"/>
        <w:rPr>
          <w:rFonts w:ascii="Arial" w:hAnsi="Arial" w:cs="Arial"/>
          <w:sz w:val="24"/>
          <w:szCs w:val="24"/>
        </w:rPr>
      </w:pPr>
      <w:r w:rsidRPr="00A97613">
        <w:rPr>
          <w:rFonts w:ascii="Arial" w:hAnsi="Arial" w:cs="Arial"/>
          <w:sz w:val="24"/>
          <w:szCs w:val="24"/>
        </w:rPr>
        <w:lastRenderedPageBreak/>
        <w:t>Fee Requests</w:t>
      </w:r>
      <w:r w:rsidR="00072813">
        <w:rPr>
          <w:rFonts w:ascii="Arial" w:hAnsi="Arial" w:cs="Arial"/>
          <w:sz w:val="24"/>
          <w:szCs w:val="24"/>
        </w:rPr>
        <w:t>:</w:t>
      </w:r>
    </w:p>
    <w:p w:rsidR="00072813" w:rsidRDefault="00072813" w:rsidP="00072813">
      <w:pPr>
        <w:pStyle w:val="NoSpacing"/>
        <w:ind w:left="360"/>
        <w:rPr>
          <w:rFonts w:ascii="Arial" w:hAnsi="Arial" w:cs="Arial"/>
          <w:sz w:val="24"/>
          <w:szCs w:val="24"/>
        </w:rPr>
      </w:pPr>
    </w:p>
    <w:p w:rsidR="00072813" w:rsidRDefault="00072813" w:rsidP="00072813">
      <w:pPr>
        <w:pStyle w:val="NoSpacing"/>
        <w:ind w:left="360"/>
        <w:rPr>
          <w:rFonts w:ascii="Arial" w:hAnsi="Arial" w:cs="Arial"/>
          <w:sz w:val="24"/>
          <w:szCs w:val="24"/>
        </w:rPr>
      </w:pPr>
      <w:r>
        <w:rPr>
          <w:rFonts w:ascii="Arial" w:hAnsi="Arial" w:cs="Arial"/>
          <w:sz w:val="24"/>
          <w:szCs w:val="24"/>
        </w:rPr>
        <w:t xml:space="preserve">SCES Fees: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80"/>
        <w:gridCol w:w="3757"/>
      </w:tblGrid>
      <w:tr w:rsidR="00072813" w:rsidRPr="007A0F40" w:rsidTr="00072813">
        <w:tc>
          <w:tcPr>
            <w:tcW w:w="3528" w:type="dxa"/>
            <w:shd w:val="clear" w:color="auto" w:fill="auto"/>
          </w:tcPr>
          <w:p w:rsidR="00072813" w:rsidRPr="00072813" w:rsidRDefault="00072813" w:rsidP="00072813">
            <w:pPr>
              <w:pStyle w:val="NoSpacing"/>
              <w:rPr>
                <w:sz w:val="16"/>
                <w:szCs w:val="16"/>
              </w:rPr>
            </w:pPr>
            <w:r w:rsidRPr="00072813">
              <w:rPr>
                <w:sz w:val="16"/>
                <w:szCs w:val="16"/>
              </w:rPr>
              <w:t>Miles/</w:t>
            </w:r>
            <w:proofErr w:type="spellStart"/>
            <w:r w:rsidRPr="00072813">
              <w:rPr>
                <w:sz w:val="16"/>
                <w:szCs w:val="16"/>
              </w:rPr>
              <w:t>Tobbe</w:t>
            </w:r>
            <w:proofErr w:type="spellEnd"/>
            <w:r w:rsidRPr="00072813">
              <w:rPr>
                <w:sz w:val="16"/>
                <w:szCs w:val="16"/>
              </w:rPr>
              <w:t xml:space="preserve"> &amp; White Classes</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$13.00</w:t>
            </w:r>
          </w:p>
        </w:tc>
        <w:tc>
          <w:tcPr>
            <w:tcW w:w="3757" w:type="dxa"/>
            <w:shd w:val="clear" w:color="auto" w:fill="auto"/>
          </w:tcPr>
          <w:p w:rsidR="00072813" w:rsidRPr="00072813" w:rsidRDefault="00072813" w:rsidP="00072813">
            <w:pPr>
              <w:pStyle w:val="NoSpacing"/>
              <w:rPr>
                <w:sz w:val="16"/>
                <w:szCs w:val="16"/>
              </w:rPr>
            </w:pPr>
            <w:proofErr w:type="spellStart"/>
            <w:r w:rsidRPr="00072813">
              <w:rPr>
                <w:sz w:val="16"/>
                <w:szCs w:val="16"/>
              </w:rPr>
              <w:t>Gattiland</w:t>
            </w:r>
            <w:proofErr w:type="spellEnd"/>
            <w:r w:rsidRPr="00072813">
              <w:rPr>
                <w:sz w:val="16"/>
                <w:szCs w:val="16"/>
              </w:rPr>
              <w:t xml:space="preserve"> for Team </w:t>
            </w:r>
            <w:proofErr w:type="spellStart"/>
            <w:r w:rsidRPr="00072813">
              <w:rPr>
                <w:sz w:val="16"/>
                <w:szCs w:val="16"/>
              </w:rPr>
              <w:t>Bldg</w:t>
            </w:r>
            <w:proofErr w:type="spellEnd"/>
            <w:r w:rsidRPr="00072813">
              <w:rPr>
                <w:sz w:val="16"/>
                <w:szCs w:val="16"/>
              </w:rPr>
              <w:t xml:space="preserve"> Activity 10/12/16</w:t>
            </w:r>
          </w:p>
        </w:tc>
      </w:tr>
      <w:tr w:rsidR="00072813" w:rsidRPr="007A0F40" w:rsidTr="00072813">
        <w:tc>
          <w:tcPr>
            <w:tcW w:w="3528" w:type="dxa"/>
            <w:shd w:val="clear" w:color="auto" w:fill="auto"/>
          </w:tcPr>
          <w:p w:rsidR="00072813" w:rsidRPr="00072813" w:rsidRDefault="00072813" w:rsidP="00072813">
            <w:pPr>
              <w:pStyle w:val="NoSpacing"/>
              <w:rPr>
                <w:sz w:val="16"/>
                <w:szCs w:val="16"/>
              </w:rPr>
            </w:pPr>
            <w:r w:rsidRPr="00072813">
              <w:rPr>
                <w:sz w:val="16"/>
                <w:szCs w:val="16"/>
              </w:rPr>
              <w:t>Harrelson and Sanford Classes</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$21.00</w:t>
            </w:r>
          </w:p>
        </w:tc>
        <w:tc>
          <w:tcPr>
            <w:tcW w:w="3757" w:type="dxa"/>
            <w:shd w:val="clear" w:color="auto" w:fill="auto"/>
          </w:tcPr>
          <w:p w:rsidR="00072813" w:rsidRPr="00072813" w:rsidRDefault="00072813" w:rsidP="00072813">
            <w:pPr>
              <w:pStyle w:val="NoSpacing"/>
              <w:rPr>
                <w:sz w:val="16"/>
                <w:szCs w:val="16"/>
              </w:rPr>
            </w:pPr>
            <w:r w:rsidRPr="00072813">
              <w:rPr>
                <w:sz w:val="16"/>
                <w:szCs w:val="16"/>
              </w:rPr>
              <w:t>Squire Boone Caverns Field Study 10/10/16</w:t>
            </w:r>
          </w:p>
        </w:tc>
      </w:tr>
      <w:tr w:rsidR="00072813" w:rsidRPr="007A0F40" w:rsidTr="00072813">
        <w:tc>
          <w:tcPr>
            <w:tcW w:w="3528" w:type="dxa"/>
            <w:shd w:val="clear" w:color="auto" w:fill="auto"/>
          </w:tcPr>
          <w:p w:rsidR="00072813" w:rsidRPr="00072813" w:rsidRDefault="00072813" w:rsidP="00072813">
            <w:pPr>
              <w:pStyle w:val="NoSpacing"/>
              <w:rPr>
                <w:sz w:val="16"/>
                <w:szCs w:val="16"/>
              </w:rPr>
            </w:pPr>
            <w:r w:rsidRPr="00072813">
              <w:rPr>
                <w:sz w:val="16"/>
                <w:szCs w:val="16"/>
              </w:rPr>
              <w:t>5</w:t>
            </w:r>
            <w:r w:rsidRPr="00072813">
              <w:rPr>
                <w:sz w:val="16"/>
                <w:szCs w:val="16"/>
                <w:vertAlign w:val="superscript"/>
              </w:rPr>
              <w:t>th</w:t>
            </w:r>
            <w:r w:rsidRPr="00072813">
              <w:rPr>
                <w:sz w:val="16"/>
                <w:szCs w:val="16"/>
              </w:rPr>
              <w:t xml:space="preserve"> Grade GT</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$7.00</w:t>
            </w:r>
          </w:p>
        </w:tc>
        <w:tc>
          <w:tcPr>
            <w:tcW w:w="3757" w:type="dxa"/>
            <w:shd w:val="clear" w:color="auto" w:fill="auto"/>
          </w:tcPr>
          <w:p w:rsidR="00072813" w:rsidRPr="00072813" w:rsidRDefault="00072813" w:rsidP="00072813">
            <w:pPr>
              <w:pStyle w:val="NoSpacing"/>
              <w:rPr>
                <w:sz w:val="16"/>
                <w:szCs w:val="16"/>
              </w:rPr>
            </w:pPr>
            <w:r w:rsidRPr="00072813">
              <w:rPr>
                <w:sz w:val="16"/>
                <w:szCs w:val="16"/>
              </w:rPr>
              <w:t>Red Orchard Park  Shelbyville    9/9/16</w:t>
            </w:r>
          </w:p>
        </w:tc>
      </w:tr>
    </w:tbl>
    <w:p w:rsidR="00072813" w:rsidRDefault="00072813" w:rsidP="00072813">
      <w:pPr>
        <w:pStyle w:val="NoSpacing"/>
        <w:ind w:left="360"/>
        <w:rPr>
          <w:rFonts w:ascii="Arial" w:hAnsi="Arial" w:cs="Arial"/>
          <w:sz w:val="24"/>
          <w:szCs w:val="24"/>
        </w:rPr>
      </w:pPr>
    </w:p>
    <w:p w:rsidR="00B964FA" w:rsidRDefault="00072813" w:rsidP="00B964FA">
      <w:pPr>
        <w:pStyle w:val="NoSpacing"/>
        <w:ind w:left="360"/>
        <w:rPr>
          <w:rFonts w:ascii="Arial" w:hAnsi="Arial" w:cs="Arial"/>
          <w:sz w:val="24"/>
          <w:szCs w:val="24"/>
        </w:rPr>
      </w:pPr>
      <w:r>
        <w:rPr>
          <w:rFonts w:ascii="Arial" w:hAnsi="Arial" w:cs="Arial"/>
          <w:sz w:val="24"/>
          <w:szCs w:val="24"/>
        </w:rPr>
        <w:t>SCHS Fees: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80"/>
        <w:gridCol w:w="3780"/>
      </w:tblGrid>
      <w:tr w:rsidR="00072813" w:rsidRPr="00A833E9" w:rsidTr="00072813">
        <w:tc>
          <w:tcPr>
            <w:tcW w:w="3510" w:type="dxa"/>
            <w:shd w:val="clear" w:color="auto" w:fill="auto"/>
          </w:tcPr>
          <w:p w:rsidR="00072813" w:rsidRPr="00072813" w:rsidRDefault="00072813" w:rsidP="00072813">
            <w:pPr>
              <w:pStyle w:val="NoSpacing"/>
              <w:rPr>
                <w:sz w:val="16"/>
                <w:szCs w:val="16"/>
              </w:rPr>
            </w:pPr>
            <w:r w:rsidRPr="00072813">
              <w:rPr>
                <w:sz w:val="16"/>
                <w:szCs w:val="16"/>
              </w:rPr>
              <w:t>SCHS Band</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$15.00</w:t>
            </w:r>
          </w:p>
        </w:tc>
        <w:tc>
          <w:tcPr>
            <w:tcW w:w="3780" w:type="dxa"/>
            <w:shd w:val="clear" w:color="auto" w:fill="auto"/>
          </w:tcPr>
          <w:p w:rsidR="00072813" w:rsidRPr="00072813" w:rsidRDefault="00072813" w:rsidP="00072813">
            <w:pPr>
              <w:pStyle w:val="NoSpacing"/>
              <w:rPr>
                <w:sz w:val="16"/>
                <w:szCs w:val="16"/>
              </w:rPr>
            </w:pPr>
            <w:r w:rsidRPr="00072813">
              <w:rPr>
                <w:sz w:val="16"/>
                <w:szCs w:val="16"/>
              </w:rPr>
              <w:t xml:space="preserve">Participate in </w:t>
            </w:r>
            <w:proofErr w:type="spellStart"/>
            <w:r w:rsidRPr="00072813">
              <w:rPr>
                <w:sz w:val="16"/>
                <w:szCs w:val="16"/>
              </w:rPr>
              <w:t>UofL</w:t>
            </w:r>
            <w:proofErr w:type="spellEnd"/>
            <w:r w:rsidRPr="00072813">
              <w:rPr>
                <w:sz w:val="16"/>
                <w:szCs w:val="16"/>
              </w:rPr>
              <w:t xml:space="preserve"> Band Day </w:t>
            </w:r>
          </w:p>
        </w:tc>
      </w:tr>
      <w:tr w:rsidR="00072813" w:rsidRPr="00A833E9" w:rsidTr="00072813">
        <w:tc>
          <w:tcPr>
            <w:tcW w:w="3510" w:type="dxa"/>
            <w:shd w:val="clear" w:color="auto" w:fill="auto"/>
          </w:tcPr>
          <w:p w:rsidR="00072813" w:rsidRPr="00072813" w:rsidRDefault="00072813" w:rsidP="00072813">
            <w:pPr>
              <w:pStyle w:val="NoSpacing"/>
              <w:rPr>
                <w:sz w:val="16"/>
                <w:szCs w:val="16"/>
              </w:rPr>
            </w:pPr>
            <w:r w:rsidRPr="00072813">
              <w:rPr>
                <w:sz w:val="16"/>
                <w:szCs w:val="16"/>
              </w:rPr>
              <w:t>SCHS FCCLA</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$60.00</w:t>
            </w:r>
          </w:p>
        </w:tc>
        <w:tc>
          <w:tcPr>
            <w:tcW w:w="3780" w:type="dxa"/>
            <w:shd w:val="clear" w:color="auto" w:fill="auto"/>
          </w:tcPr>
          <w:p w:rsidR="00072813" w:rsidRPr="00072813" w:rsidRDefault="00072813" w:rsidP="00072813">
            <w:pPr>
              <w:pStyle w:val="NoSpacing"/>
              <w:rPr>
                <w:sz w:val="16"/>
                <w:szCs w:val="16"/>
              </w:rPr>
            </w:pPr>
            <w:r w:rsidRPr="00072813">
              <w:rPr>
                <w:sz w:val="16"/>
                <w:szCs w:val="16"/>
              </w:rPr>
              <w:t xml:space="preserve">Registration fee for KY FCS University </w:t>
            </w:r>
          </w:p>
        </w:tc>
      </w:tr>
      <w:tr w:rsidR="00072813" w:rsidRPr="00A833E9" w:rsidTr="00072813">
        <w:tc>
          <w:tcPr>
            <w:tcW w:w="3510" w:type="dxa"/>
            <w:shd w:val="clear" w:color="auto" w:fill="auto"/>
          </w:tcPr>
          <w:p w:rsidR="00072813" w:rsidRPr="00072813" w:rsidRDefault="00072813" w:rsidP="00072813">
            <w:pPr>
              <w:pStyle w:val="NoSpacing"/>
              <w:rPr>
                <w:sz w:val="16"/>
                <w:szCs w:val="16"/>
              </w:rPr>
            </w:pPr>
            <w:r w:rsidRPr="00072813">
              <w:rPr>
                <w:sz w:val="16"/>
                <w:szCs w:val="16"/>
              </w:rPr>
              <w:t>SCHS Choir</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$12.00</w:t>
            </w:r>
          </w:p>
        </w:tc>
        <w:tc>
          <w:tcPr>
            <w:tcW w:w="3780" w:type="dxa"/>
            <w:shd w:val="clear" w:color="auto" w:fill="auto"/>
          </w:tcPr>
          <w:p w:rsidR="00072813" w:rsidRPr="00072813" w:rsidRDefault="00072813" w:rsidP="00072813">
            <w:pPr>
              <w:pStyle w:val="NoSpacing"/>
              <w:rPr>
                <w:sz w:val="16"/>
                <w:szCs w:val="16"/>
              </w:rPr>
            </w:pPr>
            <w:r w:rsidRPr="00072813">
              <w:rPr>
                <w:sz w:val="16"/>
                <w:szCs w:val="16"/>
              </w:rPr>
              <w:t>All State Audition Fee</w:t>
            </w:r>
          </w:p>
        </w:tc>
      </w:tr>
      <w:tr w:rsidR="00072813" w:rsidTr="00072813">
        <w:tc>
          <w:tcPr>
            <w:tcW w:w="3510" w:type="dxa"/>
            <w:shd w:val="clear" w:color="auto" w:fill="auto"/>
          </w:tcPr>
          <w:p w:rsidR="00072813" w:rsidRPr="00072813" w:rsidRDefault="00072813" w:rsidP="00072813">
            <w:pPr>
              <w:pStyle w:val="NoSpacing"/>
              <w:rPr>
                <w:sz w:val="16"/>
                <w:szCs w:val="16"/>
              </w:rPr>
            </w:pPr>
            <w:r w:rsidRPr="00072813">
              <w:rPr>
                <w:sz w:val="16"/>
                <w:szCs w:val="16"/>
              </w:rPr>
              <w:t>FFA</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$30.00</w:t>
            </w:r>
          </w:p>
        </w:tc>
        <w:tc>
          <w:tcPr>
            <w:tcW w:w="3780" w:type="dxa"/>
            <w:shd w:val="clear" w:color="auto" w:fill="auto"/>
          </w:tcPr>
          <w:p w:rsidR="00072813" w:rsidRPr="00072813" w:rsidRDefault="00072813" w:rsidP="00072813">
            <w:pPr>
              <w:pStyle w:val="NoSpacing"/>
              <w:rPr>
                <w:sz w:val="16"/>
                <w:szCs w:val="16"/>
              </w:rPr>
            </w:pPr>
            <w:r w:rsidRPr="00072813">
              <w:rPr>
                <w:sz w:val="16"/>
                <w:szCs w:val="16"/>
              </w:rPr>
              <w:t>National FFA Convention Fee</w:t>
            </w:r>
          </w:p>
        </w:tc>
      </w:tr>
      <w:tr w:rsidR="00072813" w:rsidTr="00072813">
        <w:trPr>
          <w:trHeight w:val="170"/>
        </w:trPr>
        <w:tc>
          <w:tcPr>
            <w:tcW w:w="3510" w:type="dxa"/>
            <w:shd w:val="clear" w:color="auto" w:fill="auto"/>
          </w:tcPr>
          <w:p w:rsidR="00072813" w:rsidRPr="00072813" w:rsidRDefault="00072813" w:rsidP="00072813">
            <w:pPr>
              <w:pStyle w:val="NoSpacing"/>
              <w:rPr>
                <w:sz w:val="16"/>
                <w:szCs w:val="16"/>
              </w:rPr>
            </w:pPr>
            <w:r w:rsidRPr="00072813">
              <w:rPr>
                <w:sz w:val="16"/>
                <w:szCs w:val="16"/>
              </w:rPr>
              <w:t>SCHS NTHS</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$40.00</w:t>
            </w:r>
          </w:p>
        </w:tc>
        <w:tc>
          <w:tcPr>
            <w:tcW w:w="3780" w:type="dxa"/>
            <w:shd w:val="clear" w:color="auto" w:fill="auto"/>
          </w:tcPr>
          <w:p w:rsidR="00072813" w:rsidRPr="00072813" w:rsidRDefault="00072813" w:rsidP="00072813">
            <w:pPr>
              <w:pStyle w:val="NoSpacing"/>
              <w:rPr>
                <w:sz w:val="16"/>
                <w:szCs w:val="16"/>
              </w:rPr>
            </w:pPr>
            <w:r w:rsidRPr="00072813">
              <w:rPr>
                <w:sz w:val="16"/>
                <w:szCs w:val="16"/>
              </w:rPr>
              <w:t xml:space="preserve">National Technical Honor Society Dues </w:t>
            </w:r>
          </w:p>
        </w:tc>
      </w:tr>
      <w:tr w:rsidR="00072813" w:rsidTr="00072813">
        <w:trPr>
          <w:trHeight w:val="170"/>
        </w:trPr>
        <w:tc>
          <w:tcPr>
            <w:tcW w:w="3510" w:type="dxa"/>
            <w:shd w:val="clear" w:color="auto" w:fill="auto"/>
          </w:tcPr>
          <w:p w:rsidR="00072813" w:rsidRPr="00072813" w:rsidRDefault="00072813" w:rsidP="00072813">
            <w:pPr>
              <w:pStyle w:val="NoSpacing"/>
              <w:rPr>
                <w:sz w:val="16"/>
                <w:szCs w:val="16"/>
              </w:rPr>
            </w:pPr>
            <w:r w:rsidRPr="00072813">
              <w:rPr>
                <w:sz w:val="16"/>
                <w:szCs w:val="16"/>
              </w:rPr>
              <w:t>SCHS/SCMS Drama Club</w:t>
            </w:r>
          </w:p>
        </w:tc>
        <w:tc>
          <w:tcPr>
            <w:tcW w:w="1080" w:type="dxa"/>
            <w:shd w:val="clear" w:color="auto" w:fill="auto"/>
          </w:tcPr>
          <w:p w:rsidR="00072813" w:rsidRPr="00072813" w:rsidRDefault="00072813" w:rsidP="00072813">
            <w:pPr>
              <w:pStyle w:val="NoSpacing"/>
              <w:rPr>
                <w:sz w:val="16"/>
                <w:szCs w:val="16"/>
              </w:rPr>
            </w:pPr>
            <w:r w:rsidRPr="00072813">
              <w:rPr>
                <w:sz w:val="16"/>
                <w:szCs w:val="16"/>
              </w:rPr>
              <w:t>$140</w:t>
            </w:r>
          </w:p>
        </w:tc>
        <w:tc>
          <w:tcPr>
            <w:tcW w:w="3780" w:type="dxa"/>
            <w:shd w:val="clear" w:color="auto" w:fill="auto"/>
          </w:tcPr>
          <w:p w:rsidR="00072813" w:rsidRPr="00072813" w:rsidRDefault="00072813" w:rsidP="00072813">
            <w:pPr>
              <w:pStyle w:val="NoSpacing"/>
              <w:rPr>
                <w:sz w:val="16"/>
                <w:szCs w:val="16"/>
              </w:rPr>
            </w:pPr>
            <w:proofErr w:type="spellStart"/>
            <w:r w:rsidRPr="00072813">
              <w:rPr>
                <w:sz w:val="16"/>
                <w:szCs w:val="16"/>
              </w:rPr>
              <w:t>UofK</w:t>
            </w:r>
            <w:proofErr w:type="spellEnd"/>
            <w:r w:rsidRPr="00072813">
              <w:rPr>
                <w:sz w:val="16"/>
                <w:szCs w:val="16"/>
              </w:rPr>
              <w:t xml:space="preserve"> State Competition</w:t>
            </w:r>
          </w:p>
        </w:tc>
      </w:tr>
    </w:tbl>
    <w:p w:rsidR="00072813" w:rsidRDefault="00072813" w:rsidP="00B964FA">
      <w:pPr>
        <w:pStyle w:val="NoSpacing"/>
        <w:ind w:left="360"/>
        <w:rPr>
          <w:rFonts w:ascii="Arial" w:hAnsi="Arial" w:cs="Arial"/>
          <w:sz w:val="24"/>
          <w:szCs w:val="24"/>
        </w:rPr>
      </w:pPr>
    </w:p>
    <w:p w:rsidR="00072813" w:rsidRDefault="00072813" w:rsidP="00B964FA">
      <w:pPr>
        <w:pStyle w:val="NoSpacing"/>
        <w:ind w:left="360"/>
        <w:rPr>
          <w:rFonts w:ascii="Arial" w:hAnsi="Arial" w:cs="Arial"/>
          <w:sz w:val="24"/>
          <w:szCs w:val="24"/>
        </w:rPr>
      </w:pPr>
      <w:r>
        <w:rPr>
          <w:rFonts w:ascii="Arial" w:hAnsi="Arial" w:cs="Arial"/>
          <w:sz w:val="24"/>
          <w:szCs w:val="24"/>
        </w:rPr>
        <w:t>SCMS Fees: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900"/>
        <w:gridCol w:w="4230"/>
      </w:tblGrid>
      <w:tr w:rsidR="00845C06" w:rsidRPr="00845C06" w:rsidTr="00845C06">
        <w:tc>
          <w:tcPr>
            <w:tcW w:w="3150" w:type="dxa"/>
            <w:shd w:val="clear" w:color="auto" w:fill="auto"/>
          </w:tcPr>
          <w:p w:rsidR="00845C06" w:rsidRPr="00845C06" w:rsidRDefault="00845C06" w:rsidP="00CC2759">
            <w:pPr>
              <w:pStyle w:val="NoSpacing"/>
              <w:rPr>
                <w:sz w:val="16"/>
                <w:szCs w:val="16"/>
              </w:rPr>
            </w:pPr>
            <w:r w:rsidRPr="00845C06">
              <w:rPr>
                <w:sz w:val="16"/>
                <w:szCs w:val="16"/>
              </w:rPr>
              <w:t>SCMS Drama Club</w:t>
            </w:r>
          </w:p>
        </w:tc>
        <w:tc>
          <w:tcPr>
            <w:tcW w:w="900" w:type="dxa"/>
            <w:shd w:val="clear" w:color="auto" w:fill="auto"/>
          </w:tcPr>
          <w:p w:rsidR="00845C06" w:rsidRPr="00845C06" w:rsidRDefault="00845C06" w:rsidP="00CC2759">
            <w:pPr>
              <w:pStyle w:val="NoSpacing"/>
              <w:rPr>
                <w:sz w:val="16"/>
                <w:szCs w:val="16"/>
              </w:rPr>
            </w:pPr>
            <w:r w:rsidRPr="00845C06">
              <w:rPr>
                <w:sz w:val="16"/>
                <w:szCs w:val="16"/>
              </w:rPr>
              <w:t>$20</w:t>
            </w:r>
          </w:p>
        </w:tc>
        <w:tc>
          <w:tcPr>
            <w:tcW w:w="4230" w:type="dxa"/>
            <w:shd w:val="clear" w:color="auto" w:fill="auto"/>
          </w:tcPr>
          <w:p w:rsidR="00845C06" w:rsidRPr="00845C06" w:rsidRDefault="00845C06" w:rsidP="00CC2759">
            <w:pPr>
              <w:pStyle w:val="NoSpacing"/>
              <w:rPr>
                <w:sz w:val="16"/>
                <w:szCs w:val="16"/>
              </w:rPr>
            </w:pPr>
            <w:r w:rsidRPr="00845C06">
              <w:rPr>
                <w:sz w:val="16"/>
                <w:szCs w:val="16"/>
              </w:rPr>
              <w:t>Regional District Comp – Bus – Supplies</w:t>
            </w:r>
          </w:p>
        </w:tc>
      </w:tr>
      <w:tr w:rsidR="00845C06" w:rsidRPr="00845C06" w:rsidTr="00845C06">
        <w:tc>
          <w:tcPr>
            <w:tcW w:w="3150" w:type="dxa"/>
            <w:shd w:val="clear" w:color="auto" w:fill="auto"/>
          </w:tcPr>
          <w:p w:rsidR="00845C06" w:rsidRPr="00845C06" w:rsidRDefault="00845C06" w:rsidP="00CC2759">
            <w:pPr>
              <w:pStyle w:val="NoSpacing"/>
              <w:rPr>
                <w:sz w:val="16"/>
                <w:szCs w:val="16"/>
              </w:rPr>
            </w:pPr>
            <w:r w:rsidRPr="00845C06">
              <w:rPr>
                <w:sz w:val="16"/>
                <w:szCs w:val="16"/>
              </w:rPr>
              <w:t>SCMS Drama Club</w:t>
            </w:r>
          </w:p>
        </w:tc>
        <w:tc>
          <w:tcPr>
            <w:tcW w:w="900" w:type="dxa"/>
            <w:shd w:val="clear" w:color="auto" w:fill="auto"/>
          </w:tcPr>
          <w:p w:rsidR="00845C06" w:rsidRPr="00845C06" w:rsidRDefault="00845C06" w:rsidP="00CC2759">
            <w:pPr>
              <w:pStyle w:val="NoSpacing"/>
              <w:rPr>
                <w:sz w:val="16"/>
                <w:szCs w:val="16"/>
              </w:rPr>
            </w:pPr>
            <w:r w:rsidRPr="00845C06">
              <w:rPr>
                <w:sz w:val="16"/>
                <w:szCs w:val="16"/>
              </w:rPr>
              <w:t>$140</w:t>
            </w:r>
          </w:p>
        </w:tc>
        <w:tc>
          <w:tcPr>
            <w:tcW w:w="4230" w:type="dxa"/>
            <w:shd w:val="clear" w:color="auto" w:fill="auto"/>
          </w:tcPr>
          <w:p w:rsidR="00845C06" w:rsidRPr="00845C06" w:rsidRDefault="00845C06" w:rsidP="00CC2759">
            <w:pPr>
              <w:pStyle w:val="NoSpacing"/>
              <w:rPr>
                <w:sz w:val="16"/>
                <w:szCs w:val="16"/>
              </w:rPr>
            </w:pPr>
            <w:proofErr w:type="spellStart"/>
            <w:r w:rsidRPr="00845C06">
              <w:rPr>
                <w:sz w:val="16"/>
                <w:szCs w:val="16"/>
              </w:rPr>
              <w:t>UofK</w:t>
            </w:r>
            <w:proofErr w:type="spellEnd"/>
            <w:r w:rsidRPr="00845C06">
              <w:rPr>
                <w:sz w:val="16"/>
                <w:szCs w:val="16"/>
              </w:rPr>
              <w:t xml:space="preserve"> State Competition – bus – hotel – registration supplies </w:t>
            </w:r>
          </w:p>
        </w:tc>
      </w:tr>
      <w:tr w:rsidR="00845C06" w:rsidRPr="00845C06" w:rsidTr="00845C06">
        <w:tc>
          <w:tcPr>
            <w:tcW w:w="3150" w:type="dxa"/>
            <w:shd w:val="clear" w:color="auto" w:fill="auto"/>
          </w:tcPr>
          <w:p w:rsidR="00845C06" w:rsidRPr="00845C06" w:rsidRDefault="00845C06" w:rsidP="00CC2759">
            <w:pPr>
              <w:pStyle w:val="NoSpacing"/>
              <w:rPr>
                <w:sz w:val="16"/>
                <w:szCs w:val="16"/>
              </w:rPr>
            </w:pPr>
            <w:r w:rsidRPr="00845C06">
              <w:rPr>
                <w:sz w:val="16"/>
                <w:szCs w:val="16"/>
              </w:rPr>
              <w:t>Boys Basketball</w:t>
            </w:r>
          </w:p>
        </w:tc>
        <w:tc>
          <w:tcPr>
            <w:tcW w:w="900" w:type="dxa"/>
            <w:shd w:val="clear" w:color="auto" w:fill="auto"/>
          </w:tcPr>
          <w:p w:rsidR="00845C06" w:rsidRPr="00845C06" w:rsidRDefault="00845C06" w:rsidP="00CC2759">
            <w:pPr>
              <w:pStyle w:val="NoSpacing"/>
              <w:rPr>
                <w:sz w:val="16"/>
                <w:szCs w:val="16"/>
              </w:rPr>
            </w:pPr>
            <w:r w:rsidRPr="00845C06">
              <w:rPr>
                <w:sz w:val="16"/>
                <w:szCs w:val="16"/>
              </w:rPr>
              <w:t>$160</w:t>
            </w:r>
          </w:p>
        </w:tc>
        <w:tc>
          <w:tcPr>
            <w:tcW w:w="4230" w:type="dxa"/>
            <w:shd w:val="clear" w:color="auto" w:fill="auto"/>
          </w:tcPr>
          <w:p w:rsidR="00845C06" w:rsidRPr="00845C06" w:rsidRDefault="00845C06" w:rsidP="00CC2759">
            <w:pPr>
              <w:pStyle w:val="NoSpacing"/>
              <w:rPr>
                <w:sz w:val="16"/>
                <w:szCs w:val="16"/>
              </w:rPr>
            </w:pPr>
            <w:r w:rsidRPr="00845C06">
              <w:rPr>
                <w:sz w:val="16"/>
                <w:szCs w:val="16"/>
              </w:rPr>
              <w:t>Uniforms – Travel Suits, and Shoes</w:t>
            </w:r>
          </w:p>
        </w:tc>
      </w:tr>
      <w:tr w:rsidR="00845C06" w:rsidRPr="00845C06" w:rsidTr="00845C06">
        <w:tc>
          <w:tcPr>
            <w:tcW w:w="3150" w:type="dxa"/>
            <w:shd w:val="clear" w:color="auto" w:fill="auto"/>
          </w:tcPr>
          <w:p w:rsidR="00845C06" w:rsidRPr="00845C06" w:rsidRDefault="00845C06" w:rsidP="00CC2759">
            <w:pPr>
              <w:pStyle w:val="NoSpacing"/>
              <w:rPr>
                <w:sz w:val="16"/>
                <w:szCs w:val="16"/>
              </w:rPr>
            </w:pPr>
            <w:r w:rsidRPr="00845C06">
              <w:rPr>
                <w:sz w:val="16"/>
                <w:szCs w:val="16"/>
              </w:rPr>
              <w:t>Cross Country</w:t>
            </w:r>
          </w:p>
        </w:tc>
        <w:tc>
          <w:tcPr>
            <w:tcW w:w="900" w:type="dxa"/>
            <w:shd w:val="clear" w:color="auto" w:fill="auto"/>
          </w:tcPr>
          <w:p w:rsidR="00845C06" w:rsidRPr="00845C06" w:rsidRDefault="00845C06" w:rsidP="00CC2759">
            <w:pPr>
              <w:pStyle w:val="NoSpacing"/>
              <w:rPr>
                <w:sz w:val="16"/>
                <w:szCs w:val="16"/>
              </w:rPr>
            </w:pPr>
            <w:r w:rsidRPr="00845C06">
              <w:rPr>
                <w:sz w:val="16"/>
                <w:szCs w:val="16"/>
              </w:rPr>
              <w:t>$100</w:t>
            </w:r>
          </w:p>
        </w:tc>
        <w:tc>
          <w:tcPr>
            <w:tcW w:w="4230" w:type="dxa"/>
            <w:shd w:val="clear" w:color="auto" w:fill="auto"/>
          </w:tcPr>
          <w:p w:rsidR="00845C06" w:rsidRPr="00845C06" w:rsidRDefault="00845C06" w:rsidP="00CC2759">
            <w:pPr>
              <w:pStyle w:val="NoSpacing"/>
              <w:rPr>
                <w:sz w:val="16"/>
                <w:szCs w:val="16"/>
              </w:rPr>
            </w:pPr>
            <w:r w:rsidRPr="00845C06">
              <w:rPr>
                <w:sz w:val="16"/>
                <w:szCs w:val="16"/>
              </w:rPr>
              <w:t>Parent Fee – Uniforms  &amp; Team Entry Fees for Meets</w:t>
            </w:r>
          </w:p>
        </w:tc>
      </w:tr>
    </w:tbl>
    <w:p w:rsidR="00072813" w:rsidRPr="00845C06" w:rsidRDefault="00072813" w:rsidP="00B964FA">
      <w:pPr>
        <w:pStyle w:val="NoSpacing"/>
        <w:ind w:left="360"/>
        <w:rPr>
          <w:rFonts w:ascii="Arial" w:hAnsi="Arial" w:cs="Arial"/>
          <w:sz w:val="16"/>
          <w:szCs w:val="16"/>
        </w:rPr>
      </w:pPr>
    </w:p>
    <w:p w:rsidR="00072813" w:rsidRPr="00A97613" w:rsidRDefault="00072813" w:rsidP="00B964FA">
      <w:pPr>
        <w:pStyle w:val="NoSpacing"/>
        <w:ind w:left="360"/>
        <w:rPr>
          <w:rFonts w:ascii="Arial" w:hAnsi="Arial" w:cs="Arial"/>
          <w:sz w:val="24"/>
          <w:szCs w:val="24"/>
        </w:rPr>
      </w:pPr>
    </w:p>
    <w:p w:rsidR="003C544F" w:rsidRDefault="003C544F" w:rsidP="0015120F">
      <w:pPr>
        <w:pStyle w:val="NoSpacing"/>
        <w:numPr>
          <w:ilvl w:val="0"/>
          <w:numId w:val="5"/>
        </w:numPr>
        <w:ind w:left="360"/>
        <w:rPr>
          <w:rFonts w:ascii="Arial" w:hAnsi="Arial" w:cs="Arial"/>
          <w:sz w:val="24"/>
          <w:szCs w:val="24"/>
        </w:rPr>
      </w:pPr>
      <w:r w:rsidRPr="00A97613">
        <w:rPr>
          <w:rFonts w:ascii="Arial" w:hAnsi="Arial" w:cs="Arial"/>
          <w:sz w:val="24"/>
          <w:szCs w:val="24"/>
        </w:rPr>
        <w:t>Surplus Items</w:t>
      </w:r>
      <w:r w:rsidR="003E0FE5">
        <w:rPr>
          <w:rFonts w:ascii="Arial" w:hAnsi="Arial" w:cs="Arial"/>
          <w:sz w:val="24"/>
          <w:szCs w:val="24"/>
        </w:rPr>
        <w:t>:</w:t>
      </w:r>
    </w:p>
    <w:p w:rsidR="003E0FE5" w:rsidRDefault="003E0FE5" w:rsidP="003E0FE5">
      <w:pPr>
        <w:pStyle w:val="NoSpacing"/>
        <w:rPr>
          <w:rFonts w:ascii="Arial" w:hAnsi="Arial" w:cs="Arial"/>
          <w:sz w:val="24"/>
          <w:szCs w:val="24"/>
        </w:rPr>
      </w:pPr>
    </w:p>
    <w:p w:rsidR="003E0FE5" w:rsidRPr="003E0FE5" w:rsidRDefault="003E0FE5" w:rsidP="003E0FE5">
      <w:pPr>
        <w:pStyle w:val="NoSpacing"/>
        <w:ind w:left="360"/>
        <w:rPr>
          <w:rFonts w:ascii="Arial" w:hAnsi="Arial" w:cs="Arial"/>
          <w:b/>
          <w:sz w:val="24"/>
          <w:szCs w:val="24"/>
        </w:rPr>
      </w:pPr>
      <w:r w:rsidRPr="003E0FE5">
        <w:rPr>
          <w:rFonts w:ascii="Arial" w:hAnsi="Arial" w:cs="Arial"/>
          <w:b/>
          <w:sz w:val="24"/>
          <w:szCs w:val="24"/>
        </w:rPr>
        <w:t>SCHS Technology:</w:t>
      </w:r>
    </w:p>
    <w:p w:rsidR="003E0FE5" w:rsidRPr="003E0FE5" w:rsidRDefault="003E0FE5" w:rsidP="003E0FE5">
      <w:pPr>
        <w:pStyle w:val="NoSpacing"/>
        <w:numPr>
          <w:ilvl w:val="0"/>
          <w:numId w:val="19"/>
        </w:numPr>
        <w:ind w:left="1080"/>
        <w:rPr>
          <w:rFonts w:ascii="Arial" w:hAnsi="Arial" w:cs="Arial"/>
          <w:sz w:val="16"/>
          <w:szCs w:val="16"/>
        </w:rPr>
      </w:pPr>
      <w:r w:rsidRPr="003E0FE5">
        <w:rPr>
          <w:rFonts w:ascii="Arial" w:hAnsi="Arial" w:cs="Arial"/>
          <w:sz w:val="16"/>
          <w:szCs w:val="16"/>
        </w:rPr>
        <w:t>6 Monitors</w:t>
      </w:r>
    </w:p>
    <w:p w:rsidR="003E0FE5" w:rsidRPr="003E0FE5" w:rsidRDefault="003E0FE5" w:rsidP="003E0FE5">
      <w:pPr>
        <w:pStyle w:val="NoSpacing"/>
        <w:numPr>
          <w:ilvl w:val="0"/>
          <w:numId w:val="19"/>
        </w:numPr>
        <w:ind w:left="1080"/>
        <w:rPr>
          <w:rFonts w:ascii="Arial" w:hAnsi="Arial" w:cs="Arial"/>
          <w:sz w:val="16"/>
          <w:szCs w:val="16"/>
        </w:rPr>
      </w:pPr>
      <w:r w:rsidRPr="003E0FE5">
        <w:rPr>
          <w:rFonts w:ascii="Arial" w:hAnsi="Arial" w:cs="Arial"/>
          <w:sz w:val="16"/>
          <w:szCs w:val="16"/>
        </w:rPr>
        <w:t>4 Latitude 2100</w:t>
      </w:r>
    </w:p>
    <w:p w:rsidR="003E0FE5" w:rsidRPr="003E0FE5" w:rsidRDefault="003E0FE5" w:rsidP="003E0FE5">
      <w:pPr>
        <w:pStyle w:val="NoSpacing"/>
        <w:numPr>
          <w:ilvl w:val="0"/>
          <w:numId w:val="19"/>
        </w:numPr>
        <w:ind w:left="1080"/>
        <w:rPr>
          <w:rFonts w:ascii="Arial" w:hAnsi="Arial" w:cs="Arial"/>
          <w:sz w:val="16"/>
          <w:szCs w:val="16"/>
        </w:rPr>
      </w:pPr>
      <w:r w:rsidRPr="003E0FE5">
        <w:rPr>
          <w:rFonts w:ascii="Arial" w:hAnsi="Arial" w:cs="Arial"/>
          <w:sz w:val="16"/>
          <w:szCs w:val="16"/>
        </w:rPr>
        <w:t>5 Projectors</w:t>
      </w:r>
    </w:p>
    <w:p w:rsidR="003E0FE5" w:rsidRPr="003E0FE5" w:rsidRDefault="003E0FE5" w:rsidP="003E0FE5">
      <w:pPr>
        <w:pStyle w:val="NoSpacing"/>
        <w:numPr>
          <w:ilvl w:val="0"/>
          <w:numId w:val="19"/>
        </w:numPr>
        <w:ind w:left="1080"/>
        <w:rPr>
          <w:rFonts w:ascii="Arial" w:hAnsi="Arial" w:cs="Arial"/>
          <w:sz w:val="16"/>
          <w:szCs w:val="16"/>
        </w:rPr>
      </w:pPr>
      <w:r w:rsidRPr="003E0FE5">
        <w:rPr>
          <w:rFonts w:ascii="Arial" w:hAnsi="Arial" w:cs="Arial"/>
          <w:sz w:val="16"/>
          <w:szCs w:val="16"/>
        </w:rPr>
        <w:t>1 Printer</w:t>
      </w:r>
    </w:p>
    <w:p w:rsidR="003E0FE5" w:rsidRPr="003E0FE5" w:rsidRDefault="003E0FE5" w:rsidP="003E0FE5">
      <w:pPr>
        <w:pStyle w:val="NoSpacing"/>
        <w:numPr>
          <w:ilvl w:val="0"/>
          <w:numId w:val="19"/>
        </w:numPr>
        <w:ind w:left="1080"/>
        <w:rPr>
          <w:rFonts w:ascii="Arial" w:hAnsi="Arial" w:cs="Arial"/>
          <w:sz w:val="16"/>
          <w:szCs w:val="16"/>
        </w:rPr>
      </w:pPr>
      <w:r w:rsidRPr="003E0FE5">
        <w:rPr>
          <w:rFonts w:ascii="Arial" w:hAnsi="Arial" w:cs="Arial"/>
          <w:sz w:val="16"/>
          <w:szCs w:val="16"/>
        </w:rPr>
        <w:t xml:space="preserve">18 </w:t>
      </w:r>
      <w:proofErr w:type="spellStart"/>
      <w:r w:rsidRPr="003E0FE5">
        <w:rPr>
          <w:rFonts w:ascii="Arial" w:hAnsi="Arial" w:cs="Arial"/>
          <w:sz w:val="16"/>
          <w:szCs w:val="16"/>
        </w:rPr>
        <w:t>Optiplex</w:t>
      </w:r>
      <w:proofErr w:type="spellEnd"/>
    </w:p>
    <w:p w:rsidR="003E0FE5" w:rsidRDefault="003E0FE5" w:rsidP="003E0FE5">
      <w:pPr>
        <w:pStyle w:val="NoSpacing"/>
        <w:rPr>
          <w:rFonts w:ascii="Arial" w:hAnsi="Arial" w:cs="Arial"/>
          <w:sz w:val="24"/>
          <w:szCs w:val="24"/>
        </w:rPr>
      </w:pPr>
    </w:p>
    <w:p w:rsidR="003E0FE5" w:rsidRPr="003E0FE5" w:rsidRDefault="003E0FE5" w:rsidP="003E0FE5">
      <w:pPr>
        <w:pStyle w:val="NoSpacing"/>
        <w:ind w:left="360"/>
        <w:rPr>
          <w:rFonts w:ascii="Arial" w:hAnsi="Arial" w:cs="Arial"/>
          <w:b/>
          <w:sz w:val="24"/>
          <w:szCs w:val="24"/>
        </w:rPr>
      </w:pPr>
      <w:r w:rsidRPr="003E0FE5">
        <w:rPr>
          <w:rFonts w:ascii="Arial" w:hAnsi="Arial" w:cs="Arial"/>
          <w:b/>
          <w:sz w:val="24"/>
          <w:szCs w:val="24"/>
        </w:rPr>
        <w:t>ECE</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6 Chairs</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2 Child couches</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 xml:space="preserve">1 </w:t>
      </w:r>
      <w:proofErr w:type="gramStart"/>
      <w:r w:rsidRPr="003E0FE5">
        <w:rPr>
          <w:rFonts w:ascii="Arial" w:hAnsi="Arial" w:cs="Arial"/>
          <w:sz w:val="16"/>
          <w:szCs w:val="16"/>
        </w:rPr>
        <w:t>Listening  Chair</w:t>
      </w:r>
      <w:proofErr w:type="gramEnd"/>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1 Wooden Kitchen Set</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1 Wooden Cabinet</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1 Wooden Telephone Booth</w:t>
      </w:r>
    </w:p>
    <w:p w:rsidR="003E0FE5" w:rsidRPr="003E0FE5" w:rsidRDefault="003E0FE5" w:rsidP="003E0FE5">
      <w:pPr>
        <w:pStyle w:val="NoSpacing"/>
        <w:numPr>
          <w:ilvl w:val="0"/>
          <w:numId w:val="20"/>
        </w:numPr>
        <w:rPr>
          <w:rFonts w:ascii="Arial" w:hAnsi="Arial" w:cs="Arial"/>
          <w:sz w:val="16"/>
          <w:szCs w:val="16"/>
        </w:rPr>
      </w:pPr>
      <w:r w:rsidRPr="003E0FE5">
        <w:rPr>
          <w:rFonts w:ascii="Arial" w:hAnsi="Arial" w:cs="Arial"/>
          <w:sz w:val="16"/>
          <w:szCs w:val="16"/>
        </w:rPr>
        <w:t>1 Wooden Table</w:t>
      </w:r>
    </w:p>
    <w:p w:rsidR="003E0FE5" w:rsidRPr="00A97613" w:rsidRDefault="003E0FE5" w:rsidP="003E0FE5">
      <w:pPr>
        <w:pStyle w:val="NoSpacing"/>
        <w:rPr>
          <w:rFonts w:ascii="Arial" w:hAnsi="Arial" w:cs="Arial"/>
          <w:sz w:val="24"/>
          <w:szCs w:val="24"/>
        </w:rPr>
      </w:pPr>
    </w:p>
    <w:p w:rsidR="00A77113" w:rsidRPr="00A97613" w:rsidRDefault="00A77113" w:rsidP="0015120F">
      <w:pPr>
        <w:pStyle w:val="NoSpacing"/>
        <w:numPr>
          <w:ilvl w:val="0"/>
          <w:numId w:val="5"/>
        </w:numPr>
        <w:ind w:left="360"/>
        <w:rPr>
          <w:rFonts w:ascii="Arial" w:hAnsi="Arial" w:cs="Arial"/>
          <w:sz w:val="24"/>
          <w:szCs w:val="24"/>
        </w:rPr>
      </w:pPr>
      <w:r w:rsidRPr="00A97613">
        <w:rPr>
          <w:rFonts w:ascii="Arial" w:hAnsi="Arial" w:cs="Arial"/>
          <w:sz w:val="24"/>
          <w:szCs w:val="24"/>
        </w:rPr>
        <w:t>Non Resident Contracts</w:t>
      </w:r>
      <w:r w:rsidR="003E0FE5">
        <w:rPr>
          <w:rFonts w:ascii="Arial" w:hAnsi="Arial" w:cs="Arial"/>
          <w:sz w:val="24"/>
          <w:szCs w:val="24"/>
        </w:rPr>
        <w:t xml:space="preserve"> – N/A</w:t>
      </w:r>
    </w:p>
    <w:p w:rsidR="000A5DF7" w:rsidRDefault="000A5DF7" w:rsidP="0015120F">
      <w:pPr>
        <w:pStyle w:val="NoSpacing"/>
        <w:numPr>
          <w:ilvl w:val="0"/>
          <w:numId w:val="5"/>
        </w:numPr>
        <w:ind w:left="360"/>
        <w:rPr>
          <w:rFonts w:ascii="Arial" w:hAnsi="Arial" w:cs="Arial"/>
          <w:sz w:val="24"/>
          <w:szCs w:val="24"/>
        </w:rPr>
      </w:pPr>
      <w:r w:rsidRPr="005D390D">
        <w:rPr>
          <w:rFonts w:ascii="Arial" w:hAnsi="Arial" w:cs="Arial"/>
          <w:sz w:val="24"/>
          <w:szCs w:val="24"/>
        </w:rPr>
        <w:t>Grant Approvals</w:t>
      </w:r>
      <w:r w:rsidR="003E0FE5">
        <w:rPr>
          <w:rFonts w:ascii="Arial" w:hAnsi="Arial" w:cs="Arial"/>
          <w:sz w:val="24"/>
          <w:szCs w:val="24"/>
        </w:rPr>
        <w:t>:</w:t>
      </w:r>
    </w:p>
    <w:p w:rsidR="003E0FE5" w:rsidRDefault="003E0FE5" w:rsidP="003E0FE5">
      <w:pPr>
        <w:pStyle w:val="NoSpacing"/>
        <w:numPr>
          <w:ilvl w:val="0"/>
          <w:numId w:val="21"/>
        </w:numPr>
        <w:rPr>
          <w:rFonts w:ascii="Arial" w:hAnsi="Arial" w:cs="Arial"/>
          <w:sz w:val="24"/>
          <w:szCs w:val="24"/>
        </w:rPr>
      </w:pPr>
      <w:r>
        <w:rPr>
          <w:rFonts w:ascii="Arial" w:hAnsi="Arial" w:cs="Arial"/>
          <w:sz w:val="24"/>
          <w:szCs w:val="24"/>
        </w:rPr>
        <w:t>TES Spencer County Farm Bureau Mini Grant $250</w:t>
      </w:r>
    </w:p>
    <w:p w:rsidR="003E0FE5" w:rsidRPr="003E0FE5" w:rsidRDefault="003E0FE5" w:rsidP="003E0FE5">
      <w:pPr>
        <w:pStyle w:val="NoSpacing"/>
        <w:numPr>
          <w:ilvl w:val="0"/>
          <w:numId w:val="21"/>
        </w:numPr>
        <w:rPr>
          <w:rFonts w:ascii="Arial" w:hAnsi="Arial" w:cs="Arial"/>
          <w:sz w:val="24"/>
          <w:szCs w:val="24"/>
        </w:rPr>
      </w:pPr>
      <w:r>
        <w:rPr>
          <w:rFonts w:ascii="Arial" w:hAnsi="Arial" w:cs="Arial"/>
          <w:sz w:val="24"/>
          <w:szCs w:val="24"/>
        </w:rPr>
        <w:t xml:space="preserve">SCPS Work Ready Skills Initiative Grant </w:t>
      </w:r>
    </w:p>
    <w:p w:rsidR="00315255" w:rsidRPr="00E91F21" w:rsidRDefault="00315255" w:rsidP="0015120F">
      <w:pPr>
        <w:pStyle w:val="NoSpacing"/>
        <w:numPr>
          <w:ilvl w:val="0"/>
          <w:numId w:val="5"/>
        </w:numPr>
        <w:ind w:left="360"/>
        <w:rPr>
          <w:rFonts w:ascii="Arial" w:hAnsi="Arial" w:cs="Arial"/>
          <w:sz w:val="24"/>
          <w:szCs w:val="24"/>
        </w:rPr>
      </w:pPr>
      <w:r w:rsidRPr="00E91F21">
        <w:rPr>
          <w:rFonts w:ascii="Arial" w:hAnsi="Arial" w:cs="Arial"/>
          <w:sz w:val="24"/>
          <w:szCs w:val="24"/>
        </w:rPr>
        <w:t>Shortened School Day Requests / SCHS Student (Total of Two)</w:t>
      </w:r>
    </w:p>
    <w:p w:rsidR="00315255" w:rsidRPr="00E91F21" w:rsidRDefault="00315255" w:rsidP="0015120F">
      <w:pPr>
        <w:pStyle w:val="NoSpacing"/>
        <w:numPr>
          <w:ilvl w:val="0"/>
          <w:numId w:val="5"/>
        </w:numPr>
        <w:ind w:left="360"/>
        <w:rPr>
          <w:rFonts w:ascii="Arial" w:hAnsi="Arial" w:cs="Arial"/>
          <w:sz w:val="24"/>
          <w:szCs w:val="24"/>
        </w:rPr>
      </w:pPr>
      <w:r w:rsidRPr="00E91F21">
        <w:rPr>
          <w:rFonts w:ascii="Arial" w:hAnsi="Arial" w:cs="Arial"/>
          <w:sz w:val="24"/>
          <w:szCs w:val="24"/>
        </w:rPr>
        <w:t xml:space="preserve">Shortened School Week Request / SCHS Student </w:t>
      </w:r>
    </w:p>
    <w:p w:rsidR="00315255" w:rsidRPr="00A97613" w:rsidRDefault="00315255" w:rsidP="0015120F">
      <w:pPr>
        <w:pStyle w:val="NoSpacing"/>
        <w:numPr>
          <w:ilvl w:val="0"/>
          <w:numId w:val="5"/>
        </w:numPr>
        <w:ind w:left="360"/>
        <w:rPr>
          <w:rFonts w:ascii="Arial" w:hAnsi="Arial" w:cs="Arial"/>
          <w:sz w:val="24"/>
          <w:szCs w:val="24"/>
        </w:rPr>
      </w:pPr>
      <w:r w:rsidRPr="00A97613">
        <w:rPr>
          <w:rFonts w:ascii="Arial" w:hAnsi="Arial" w:cs="Arial"/>
          <w:sz w:val="24"/>
          <w:szCs w:val="24"/>
        </w:rPr>
        <w:t>Maternity Leave Requests</w:t>
      </w:r>
      <w:r w:rsidR="003E0FE5">
        <w:rPr>
          <w:rFonts w:ascii="Arial" w:hAnsi="Arial" w:cs="Arial"/>
          <w:sz w:val="24"/>
          <w:szCs w:val="24"/>
        </w:rPr>
        <w:t>:  Kasey Goodlett</w:t>
      </w:r>
    </w:p>
    <w:p w:rsidR="00315255" w:rsidRDefault="00315255" w:rsidP="0015120F">
      <w:pPr>
        <w:pStyle w:val="NoSpacing"/>
        <w:numPr>
          <w:ilvl w:val="0"/>
          <w:numId w:val="5"/>
        </w:numPr>
        <w:ind w:left="360"/>
        <w:rPr>
          <w:rFonts w:ascii="Arial" w:hAnsi="Arial" w:cs="Arial"/>
          <w:sz w:val="24"/>
          <w:szCs w:val="24"/>
        </w:rPr>
      </w:pPr>
      <w:r w:rsidRPr="00D05011">
        <w:rPr>
          <w:rFonts w:ascii="Arial" w:hAnsi="Arial" w:cs="Arial"/>
          <w:sz w:val="24"/>
          <w:szCs w:val="24"/>
        </w:rPr>
        <w:t>Approval of Annual Vendors (Model Procurement)</w:t>
      </w:r>
    </w:p>
    <w:tbl>
      <w:tblPr>
        <w:tblW w:w="8180" w:type="dxa"/>
        <w:tblInd w:w="113" w:type="dxa"/>
        <w:tblLook w:val="04A0" w:firstRow="1" w:lastRow="0" w:firstColumn="1" w:lastColumn="0" w:noHBand="0" w:noVBand="1"/>
      </w:tblPr>
      <w:tblGrid>
        <w:gridCol w:w="4060"/>
        <w:gridCol w:w="4120"/>
      </w:tblGrid>
      <w:tr w:rsidR="005D11B0" w:rsidRPr="00AE7E1F" w:rsidTr="00CC2759">
        <w:trPr>
          <w:trHeight w:val="29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B0" w:rsidRPr="005D11B0" w:rsidRDefault="005D11B0" w:rsidP="005D11B0">
            <w:pPr>
              <w:pStyle w:val="NoSpacing"/>
            </w:pPr>
            <w:r w:rsidRPr="005D11B0">
              <w:t>4 Imprint</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Custom Overhead Door</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proofErr w:type="spellStart"/>
            <w:r w:rsidRPr="00AE7E1F">
              <w:t>AllHeart</w:t>
            </w:r>
            <w:proofErr w:type="spellEnd"/>
            <w:r w:rsidRPr="00AE7E1F">
              <w:t xml:space="preserve"> </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GEOTHERMAL SUPPLY CO., INC.</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proofErr w:type="spellStart"/>
            <w:r w:rsidRPr="00AE7E1F">
              <w:t>Awardworks</w:t>
            </w:r>
            <w:proofErr w:type="spellEnd"/>
            <w:r w:rsidRPr="00AE7E1F">
              <w:t>, LLC</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Howard's Hardware &amp; Farm Supply, Inc.</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Bardstown Sporting Goods</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 xml:space="preserve">Knight's Mechanical </w:t>
            </w:r>
            <w:proofErr w:type="spellStart"/>
            <w:r w:rsidRPr="00AE7E1F">
              <w:rPr>
                <w:rFonts w:ascii="Calibri" w:hAnsi="Calibri"/>
              </w:rPr>
              <w:t>Inc</w:t>
            </w:r>
            <w:proofErr w:type="spellEnd"/>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Books-a-Million Inc.</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Neill-</w:t>
            </w:r>
            <w:proofErr w:type="spellStart"/>
            <w:r w:rsidRPr="00AE7E1F">
              <w:rPr>
                <w:rFonts w:ascii="Calibri" w:hAnsi="Calibri"/>
              </w:rPr>
              <w:t>LaVielle</w:t>
            </w:r>
            <w:proofErr w:type="spellEnd"/>
            <w:r w:rsidRPr="00AE7E1F">
              <w:rPr>
                <w:rFonts w:ascii="Calibri" w:hAnsi="Calibri"/>
              </w:rPr>
              <w:t xml:space="preserve"> Supply Company</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Bumblebee Team Sports</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proofErr w:type="spellStart"/>
            <w:r w:rsidRPr="00AE7E1F">
              <w:rPr>
                <w:rFonts w:ascii="Calibri" w:hAnsi="Calibri"/>
              </w:rPr>
              <w:t>Nevco</w:t>
            </w:r>
            <w:proofErr w:type="spellEnd"/>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Carey Signs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rPr>
                <w:rFonts w:ascii="Calibri" w:hAnsi="Calibri"/>
              </w:rPr>
            </w:pPr>
            <w:r w:rsidRPr="00AE7E1F">
              <w:rPr>
                <w:rFonts w:ascii="Calibri" w:hAnsi="Calibri"/>
              </w:rPr>
              <w:t>DECKER EQUIPMENT INC.</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proofErr w:type="spellStart"/>
            <w:r w:rsidRPr="00AE7E1F">
              <w:t>Cytomax</w:t>
            </w:r>
            <w:proofErr w:type="spellEnd"/>
            <w:r w:rsidRPr="00AE7E1F">
              <w:t>/</w:t>
            </w:r>
            <w:proofErr w:type="spellStart"/>
            <w:r w:rsidRPr="00AE7E1F">
              <w:t>Cytosport</w:t>
            </w:r>
            <w:proofErr w:type="spellEnd"/>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rPr>
                <w:rFonts w:ascii="Calibri" w:hAnsi="Calibri"/>
              </w:rPr>
            </w:pPr>
            <w:r w:rsidRPr="00AE7E1F">
              <w:rPr>
                <w:rFonts w:ascii="Calibri" w:hAnsi="Calibri"/>
              </w:rPr>
              <w:t>Shelby Septic</w:t>
            </w:r>
          </w:p>
        </w:tc>
      </w:tr>
      <w:tr w:rsidR="005D11B0" w:rsidRPr="00AE7E1F" w:rsidTr="00CC2759">
        <w:trPr>
          <w:trHeight w:val="29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IRC Team Sports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rPr>
                <w:rFonts w:ascii="Calibri" w:hAnsi="Calibri"/>
              </w:rPr>
            </w:pPr>
            <w:r w:rsidRPr="00AE7E1F">
              <w:rPr>
                <w:rFonts w:ascii="Calibri" w:hAnsi="Calibri"/>
              </w:rPr>
              <w:t>Southern Tool Supply</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proofErr w:type="spellStart"/>
            <w:r w:rsidRPr="00AE7E1F">
              <w:t>Olde</w:t>
            </w:r>
            <w:proofErr w:type="spellEnd"/>
            <w:r w:rsidRPr="00AE7E1F">
              <w:t xml:space="preserve"> Master Originals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proofErr w:type="spellStart"/>
            <w:r w:rsidRPr="00AE7E1F">
              <w:t>AutoJet</w:t>
            </w:r>
            <w:proofErr w:type="spellEnd"/>
            <w:r w:rsidRPr="00AE7E1F">
              <w:t xml:space="preserve"> Muffler Corp</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lastRenderedPageBreak/>
              <w:t>Power Distributors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Clark Power Services</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vAlign w:val="bottom"/>
            <w:hideMark/>
          </w:tcPr>
          <w:p w:rsidR="005D11B0" w:rsidRPr="00AE7E1F" w:rsidRDefault="005D11B0" w:rsidP="005D11B0">
            <w:pPr>
              <w:pStyle w:val="NoSpacing"/>
            </w:pPr>
            <w:r w:rsidRPr="00AE7E1F">
              <w:t>Prestwick House</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Truck Parts and Service</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Samuel French Publishing</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UHL Sales and Service</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US Games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West Music</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USA Print Brokers</w:t>
            </w:r>
          </w:p>
        </w:tc>
        <w:tc>
          <w:tcPr>
            <w:tcW w:w="4120" w:type="dxa"/>
            <w:tcBorders>
              <w:top w:val="nil"/>
              <w:left w:val="nil"/>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pPr>
            <w:r w:rsidRPr="00AE7E1F">
              <w:t>Unity School Bus Parts</w:t>
            </w:r>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Dancewear Solutions</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proofErr w:type="spellStart"/>
            <w:r w:rsidRPr="00AE7E1F">
              <w:t>Trompeter</w:t>
            </w:r>
            <w:proofErr w:type="spellEnd"/>
          </w:p>
        </w:tc>
      </w:tr>
      <w:tr w:rsidR="005D11B0" w:rsidRPr="00AE7E1F" w:rsidTr="00CC2759">
        <w:trPr>
          <w:trHeight w:val="28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Preferred Marketing Solutions</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pPr>
            <w:r w:rsidRPr="00AE7E1F">
              <w:t>Dragon Lady Creations</w:t>
            </w:r>
          </w:p>
        </w:tc>
      </w:tr>
      <w:tr w:rsidR="005D11B0" w:rsidRPr="00AE7E1F" w:rsidTr="00CC2759">
        <w:trPr>
          <w:trHeight w:val="250"/>
        </w:trPr>
        <w:tc>
          <w:tcPr>
            <w:tcW w:w="4060" w:type="dxa"/>
            <w:tcBorders>
              <w:top w:val="single" w:sz="4" w:space="0" w:color="auto"/>
              <w:left w:val="single" w:sz="4" w:space="0" w:color="auto"/>
              <w:bottom w:val="single" w:sz="4" w:space="0" w:color="auto"/>
              <w:right w:val="nil"/>
            </w:tcBorders>
            <w:shd w:val="clear" w:color="auto" w:fill="auto"/>
            <w:noWrap/>
            <w:vAlign w:val="bottom"/>
            <w:hideMark/>
          </w:tcPr>
          <w:p w:rsidR="005D11B0" w:rsidRPr="00AE7E1F" w:rsidRDefault="005D11B0" w:rsidP="005D11B0">
            <w:pPr>
              <w:pStyle w:val="NoSpacing"/>
              <w:rPr>
                <w:sz w:val="20"/>
              </w:rPr>
            </w:pPr>
            <w:r w:rsidRPr="00AE7E1F">
              <w:rPr>
                <w:sz w:val="20"/>
              </w:rPr>
              <w:t>Wal-Mart (Shelbyville)</w:t>
            </w:r>
          </w:p>
        </w:tc>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5D11B0" w:rsidRPr="00AE7E1F" w:rsidRDefault="005D11B0" w:rsidP="005D11B0">
            <w:pPr>
              <w:pStyle w:val="NoSpacing"/>
              <w:rPr>
                <w:sz w:val="20"/>
              </w:rPr>
            </w:pPr>
            <w:r w:rsidRPr="00AE7E1F">
              <w:rPr>
                <w:sz w:val="20"/>
              </w:rPr>
              <w:t>GTM Sportswear</w:t>
            </w:r>
          </w:p>
        </w:tc>
      </w:tr>
      <w:tr w:rsidR="005D11B0" w:rsidRPr="00AE7E1F" w:rsidTr="00CC2759">
        <w:trPr>
          <w:trHeight w:val="29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rFonts w:ascii="Calibri" w:hAnsi="Calibri"/>
              </w:rPr>
            </w:pPr>
            <w:r w:rsidRPr="00AE7E1F">
              <w:rPr>
                <w:rFonts w:ascii="Calibri" w:hAnsi="Calibri"/>
              </w:rPr>
              <w:t>Batteries Plus Bulbs</w:t>
            </w:r>
          </w:p>
        </w:tc>
        <w:tc>
          <w:tcPr>
            <w:tcW w:w="4120" w:type="dxa"/>
            <w:tcBorders>
              <w:top w:val="nil"/>
              <w:left w:val="nil"/>
              <w:bottom w:val="single" w:sz="4" w:space="0" w:color="auto"/>
              <w:right w:val="single" w:sz="4" w:space="0" w:color="auto"/>
            </w:tcBorders>
            <w:shd w:val="clear" w:color="auto" w:fill="auto"/>
            <w:noWrap/>
            <w:vAlign w:val="bottom"/>
            <w:hideMark/>
          </w:tcPr>
          <w:p w:rsidR="005D11B0" w:rsidRPr="00AE7E1F" w:rsidRDefault="005D11B0" w:rsidP="005D11B0">
            <w:pPr>
              <w:pStyle w:val="NoSpacing"/>
              <w:rPr>
                <w:sz w:val="20"/>
              </w:rPr>
            </w:pPr>
            <w:r w:rsidRPr="00AE7E1F">
              <w:rPr>
                <w:sz w:val="20"/>
              </w:rPr>
              <w:t> </w:t>
            </w:r>
            <w:r>
              <w:rPr>
                <w:sz w:val="20"/>
              </w:rPr>
              <w:t>Mt. Washington Florist</w:t>
            </w:r>
          </w:p>
        </w:tc>
      </w:tr>
    </w:tbl>
    <w:p w:rsidR="003E0FE5" w:rsidRDefault="003E0FE5" w:rsidP="003E0FE5">
      <w:pPr>
        <w:pStyle w:val="NoSpacing"/>
        <w:rPr>
          <w:rFonts w:ascii="Arial" w:hAnsi="Arial" w:cs="Arial"/>
          <w:sz w:val="24"/>
          <w:szCs w:val="24"/>
        </w:rPr>
      </w:pPr>
    </w:p>
    <w:p w:rsidR="00315255" w:rsidRDefault="00315255" w:rsidP="0015120F">
      <w:pPr>
        <w:pStyle w:val="NoSpacing"/>
        <w:numPr>
          <w:ilvl w:val="0"/>
          <w:numId w:val="5"/>
        </w:numPr>
        <w:ind w:left="360"/>
        <w:rPr>
          <w:rFonts w:ascii="Arial" w:hAnsi="Arial" w:cs="Arial"/>
          <w:sz w:val="24"/>
          <w:szCs w:val="24"/>
        </w:rPr>
      </w:pPr>
      <w:r w:rsidRPr="00D05011">
        <w:rPr>
          <w:rFonts w:ascii="Arial" w:hAnsi="Arial" w:cs="Arial"/>
          <w:sz w:val="24"/>
          <w:szCs w:val="24"/>
        </w:rPr>
        <w:t>Open Record Requests</w:t>
      </w:r>
      <w:r w:rsidR="00586B44">
        <w:rPr>
          <w:rFonts w:ascii="Arial" w:hAnsi="Arial" w:cs="Arial"/>
          <w:sz w:val="24"/>
          <w:szCs w:val="24"/>
        </w:rPr>
        <w:t>:</w:t>
      </w:r>
    </w:p>
    <w:p w:rsidR="00586B44" w:rsidRDefault="009C10D9" w:rsidP="009C10D9">
      <w:pPr>
        <w:pStyle w:val="NoSpacing"/>
        <w:numPr>
          <w:ilvl w:val="0"/>
          <w:numId w:val="22"/>
        </w:numPr>
        <w:rPr>
          <w:rFonts w:ascii="Arial" w:hAnsi="Arial" w:cs="Arial"/>
          <w:sz w:val="24"/>
          <w:szCs w:val="24"/>
        </w:rPr>
      </w:pPr>
      <w:r>
        <w:rPr>
          <w:rFonts w:ascii="Arial" w:hAnsi="Arial" w:cs="Arial"/>
          <w:sz w:val="24"/>
          <w:szCs w:val="24"/>
        </w:rPr>
        <w:t xml:space="preserve">Amy Richards on behalf of </w:t>
      </w:r>
      <w:proofErr w:type="spellStart"/>
      <w:r>
        <w:rPr>
          <w:rFonts w:ascii="Arial" w:hAnsi="Arial" w:cs="Arial"/>
          <w:sz w:val="24"/>
          <w:szCs w:val="24"/>
        </w:rPr>
        <w:t>SmartProcure</w:t>
      </w:r>
      <w:proofErr w:type="spellEnd"/>
      <w:r>
        <w:rPr>
          <w:rFonts w:ascii="Arial" w:hAnsi="Arial" w:cs="Arial"/>
          <w:sz w:val="24"/>
          <w:szCs w:val="24"/>
        </w:rPr>
        <w:t>, Inc.</w:t>
      </w:r>
    </w:p>
    <w:p w:rsidR="009C10D9" w:rsidRPr="00D05011" w:rsidRDefault="009C10D9" w:rsidP="009C10D9">
      <w:pPr>
        <w:pStyle w:val="NoSpacing"/>
        <w:numPr>
          <w:ilvl w:val="0"/>
          <w:numId w:val="22"/>
        </w:numPr>
        <w:rPr>
          <w:rFonts w:ascii="Arial" w:hAnsi="Arial" w:cs="Arial"/>
          <w:sz w:val="24"/>
          <w:szCs w:val="24"/>
        </w:rPr>
      </w:pPr>
      <w:r>
        <w:rPr>
          <w:rFonts w:ascii="Arial" w:hAnsi="Arial" w:cs="Arial"/>
          <w:sz w:val="24"/>
          <w:szCs w:val="24"/>
        </w:rPr>
        <w:t>Lang Company</w:t>
      </w:r>
    </w:p>
    <w:p w:rsidR="009C10D9" w:rsidRDefault="0067468D" w:rsidP="009C10D9">
      <w:pPr>
        <w:pStyle w:val="NoSpacing"/>
        <w:numPr>
          <w:ilvl w:val="0"/>
          <w:numId w:val="5"/>
        </w:numPr>
        <w:ind w:left="360"/>
        <w:rPr>
          <w:rFonts w:ascii="Arial" w:hAnsi="Arial" w:cs="Arial"/>
          <w:sz w:val="24"/>
          <w:szCs w:val="24"/>
        </w:rPr>
      </w:pPr>
      <w:r w:rsidRPr="0067468D">
        <w:rPr>
          <w:rFonts w:ascii="Arial" w:hAnsi="Arial" w:cs="Arial"/>
          <w:sz w:val="24"/>
          <w:szCs w:val="24"/>
        </w:rPr>
        <w:t>Administrative Travel Expense Form</w:t>
      </w:r>
    </w:p>
    <w:p w:rsidR="009C10D9" w:rsidRDefault="009C10D9" w:rsidP="009C10D9">
      <w:pPr>
        <w:pStyle w:val="NoSpacing"/>
        <w:numPr>
          <w:ilvl w:val="0"/>
          <w:numId w:val="23"/>
        </w:numPr>
        <w:rPr>
          <w:rFonts w:ascii="Arial" w:hAnsi="Arial" w:cs="Arial"/>
          <w:sz w:val="24"/>
          <w:szCs w:val="24"/>
        </w:rPr>
      </w:pPr>
      <w:r>
        <w:rPr>
          <w:rFonts w:ascii="Arial" w:hAnsi="Arial" w:cs="Arial"/>
          <w:sz w:val="24"/>
          <w:szCs w:val="24"/>
        </w:rPr>
        <w:t xml:space="preserve">Mr. Chuck Adams:  $166.09 for KASA Meeting in Louisville, </w:t>
      </w:r>
      <w:proofErr w:type="gramStart"/>
      <w:r>
        <w:rPr>
          <w:rFonts w:ascii="Arial" w:hAnsi="Arial" w:cs="Arial"/>
          <w:sz w:val="24"/>
          <w:szCs w:val="24"/>
        </w:rPr>
        <w:t>KY  and</w:t>
      </w:r>
      <w:proofErr w:type="gramEnd"/>
      <w:r>
        <w:rPr>
          <w:rFonts w:ascii="Arial" w:hAnsi="Arial" w:cs="Arial"/>
          <w:sz w:val="24"/>
          <w:szCs w:val="24"/>
        </w:rPr>
        <w:t xml:space="preserve"> </w:t>
      </w:r>
    </w:p>
    <w:p w:rsidR="009C10D9" w:rsidRPr="009C10D9" w:rsidRDefault="009C10D9" w:rsidP="009C10D9">
      <w:pPr>
        <w:pStyle w:val="NoSpacing"/>
        <w:ind w:left="1080"/>
        <w:rPr>
          <w:rFonts w:ascii="Arial" w:hAnsi="Arial" w:cs="Arial"/>
          <w:sz w:val="24"/>
          <w:szCs w:val="24"/>
        </w:rPr>
      </w:pPr>
      <w:r>
        <w:rPr>
          <w:rFonts w:ascii="Arial" w:hAnsi="Arial" w:cs="Arial"/>
          <w:sz w:val="24"/>
          <w:szCs w:val="24"/>
        </w:rPr>
        <w:t xml:space="preserve">Continuous Achievement in Lexington, KY </w:t>
      </w:r>
    </w:p>
    <w:p w:rsidR="00475994" w:rsidRDefault="00475994" w:rsidP="0015120F">
      <w:pPr>
        <w:pStyle w:val="NoSpacing"/>
        <w:numPr>
          <w:ilvl w:val="0"/>
          <w:numId w:val="5"/>
        </w:numPr>
        <w:ind w:left="360"/>
        <w:rPr>
          <w:rFonts w:ascii="Arial" w:hAnsi="Arial" w:cs="Arial"/>
          <w:sz w:val="24"/>
          <w:szCs w:val="24"/>
        </w:rPr>
      </w:pPr>
      <w:r w:rsidRPr="00B35C4B">
        <w:rPr>
          <w:rFonts w:ascii="Arial" w:hAnsi="Arial" w:cs="Arial"/>
          <w:sz w:val="24"/>
          <w:szCs w:val="24"/>
        </w:rPr>
        <w:t>2016 Fall KSBA Regional Meeting</w:t>
      </w:r>
    </w:p>
    <w:p w:rsidR="009C10D9" w:rsidRPr="00B35C4B" w:rsidRDefault="009C10D9" w:rsidP="009C10D9">
      <w:pPr>
        <w:pStyle w:val="NoSpacing"/>
        <w:numPr>
          <w:ilvl w:val="0"/>
          <w:numId w:val="23"/>
        </w:numPr>
        <w:rPr>
          <w:rFonts w:ascii="Arial" w:hAnsi="Arial" w:cs="Arial"/>
          <w:sz w:val="24"/>
          <w:szCs w:val="24"/>
        </w:rPr>
      </w:pPr>
      <w:r>
        <w:rPr>
          <w:rFonts w:ascii="Arial" w:hAnsi="Arial" w:cs="Arial"/>
          <w:sz w:val="24"/>
          <w:szCs w:val="24"/>
        </w:rPr>
        <w:t xml:space="preserve">Ms. Debbie Herndon, Dr. Lynn Shelburne and Ms. Sandy Clevenger </w:t>
      </w:r>
    </w:p>
    <w:p w:rsidR="001B6CB9" w:rsidRPr="00684537" w:rsidRDefault="001B6CB9" w:rsidP="0015120F">
      <w:pPr>
        <w:pStyle w:val="NoSpacing"/>
        <w:rPr>
          <w:rFonts w:ascii="Arial" w:hAnsi="Arial" w:cs="Arial"/>
          <w:sz w:val="24"/>
          <w:szCs w:val="24"/>
        </w:rPr>
      </w:pPr>
    </w:p>
    <w:p w:rsidR="00780757" w:rsidRPr="00B8259A" w:rsidRDefault="001C75D9" w:rsidP="00BE13D4">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F47F1A" w:rsidRPr="00F47F1A" w:rsidRDefault="00F47F1A" w:rsidP="00F47F1A">
      <w:pPr>
        <w:pStyle w:val="ListParagraph"/>
        <w:rPr>
          <w:rFonts w:ascii="Arial" w:eastAsia="Times New Roman" w:hAnsi="Arial" w:cs="Arial"/>
        </w:rPr>
      </w:pPr>
      <w:r w:rsidRPr="00F47F1A">
        <w:rPr>
          <w:rFonts w:ascii="Arial" w:eastAsia="Times New Roman" w:hAnsi="Arial" w:cs="Arial"/>
        </w:rPr>
        <w:t xml:space="preserve">Ms. Sandy Clevenger mentioned Cleo Battle, Executive Vice President of the Louisville Convention and Visitors </w:t>
      </w:r>
      <w:proofErr w:type="gramStart"/>
      <w:r w:rsidRPr="00F47F1A">
        <w:rPr>
          <w:rFonts w:ascii="Arial" w:eastAsia="Times New Roman" w:hAnsi="Arial" w:cs="Arial"/>
        </w:rPr>
        <w:t>Bureau .</w:t>
      </w:r>
      <w:proofErr w:type="gramEnd"/>
      <w:r w:rsidRPr="00F47F1A">
        <w:rPr>
          <w:rFonts w:ascii="Arial" w:eastAsia="Times New Roman" w:hAnsi="Arial" w:cs="Arial"/>
        </w:rPr>
        <w:t xml:space="preserve">   He is responsible for a partnership between JCPS and Spaulding to create a Hospitality track in their high schools because of the significant shortages in the field.    Ms. Clevenger feels this may be something that could benefit us.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CC2759">
        <w:rPr>
          <w:rFonts w:ascii="Arial" w:hAnsi="Arial" w:cs="Arial"/>
          <w:sz w:val="24"/>
          <w:szCs w:val="24"/>
        </w:rPr>
        <w:t xml:space="preserve"> – No Report </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Default="0026168D" w:rsidP="00684537">
      <w:pPr>
        <w:pStyle w:val="NoSpacing"/>
        <w:numPr>
          <w:ilvl w:val="1"/>
          <w:numId w:val="6"/>
        </w:numPr>
        <w:rPr>
          <w:rFonts w:ascii="Arial" w:hAnsi="Arial" w:cs="Arial"/>
          <w:sz w:val="24"/>
          <w:szCs w:val="24"/>
        </w:rPr>
      </w:pPr>
      <w:r w:rsidRPr="00DE3C33">
        <w:rPr>
          <w:rFonts w:ascii="Arial" w:hAnsi="Arial" w:cs="Arial"/>
          <w:sz w:val="24"/>
          <w:szCs w:val="24"/>
        </w:rPr>
        <w:t>Attendance Report</w:t>
      </w:r>
      <w:r w:rsidR="00E45F38" w:rsidRPr="00DE3C33">
        <w:rPr>
          <w:rFonts w:ascii="Arial" w:hAnsi="Arial" w:cs="Arial"/>
          <w:sz w:val="24"/>
          <w:szCs w:val="24"/>
        </w:rPr>
        <w:t xml:space="preserve"> </w:t>
      </w:r>
      <w:r w:rsidR="00CC2759">
        <w:rPr>
          <w:rFonts w:ascii="Arial" w:hAnsi="Arial" w:cs="Arial"/>
          <w:sz w:val="24"/>
          <w:szCs w:val="24"/>
        </w:rPr>
        <w:t>– Month One 2016-2017</w:t>
      </w:r>
    </w:p>
    <w:p w:rsidR="00CC2759" w:rsidRDefault="00CC2759" w:rsidP="00CC2759">
      <w:pPr>
        <w:pStyle w:val="NoSpacing"/>
        <w:rPr>
          <w:rFonts w:ascii="Arial" w:hAnsi="Arial" w:cs="Arial"/>
          <w:sz w:val="24"/>
          <w:szCs w:val="24"/>
        </w:rPr>
      </w:pPr>
    </w:p>
    <w:tbl>
      <w:tblPr>
        <w:tblW w:w="9420" w:type="dxa"/>
        <w:tblLook w:val="04A0" w:firstRow="1" w:lastRow="0" w:firstColumn="1" w:lastColumn="0" w:noHBand="0" w:noVBand="1"/>
      </w:tblPr>
      <w:tblGrid>
        <w:gridCol w:w="1468"/>
        <w:gridCol w:w="1136"/>
        <w:gridCol w:w="1136"/>
        <w:gridCol w:w="1300"/>
        <w:gridCol w:w="1300"/>
        <w:gridCol w:w="1600"/>
        <w:gridCol w:w="1480"/>
      </w:tblGrid>
      <w:tr w:rsidR="00CC2759" w:rsidRPr="00CC2759" w:rsidTr="00CC2759">
        <w:trPr>
          <w:trHeight w:val="360"/>
        </w:trPr>
        <w:tc>
          <w:tcPr>
            <w:tcW w:w="3740" w:type="dxa"/>
            <w:gridSpan w:val="3"/>
            <w:tcBorders>
              <w:top w:val="nil"/>
              <w:left w:val="nil"/>
              <w:bottom w:val="nil"/>
              <w:right w:val="nil"/>
            </w:tcBorders>
            <w:shd w:val="clear" w:color="auto" w:fill="auto"/>
            <w:noWrap/>
            <w:vAlign w:val="bottom"/>
          </w:tcPr>
          <w:p w:rsidR="00CC2759" w:rsidRPr="00CC2759" w:rsidRDefault="00CC2759" w:rsidP="00CC2759">
            <w:pPr>
              <w:spacing w:after="0" w:line="240" w:lineRule="auto"/>
              <w:rPr>
                <w:rFonts w:ascii="Arial" w:eastAsia="Times New Roman" w:hAnsi="Arial" w:cs="Arial"/>
                <w:b/>
                <w:bCs/>
                <w:sz w:val="28"/>
                <w:szCs w:val="28"/>
              </w:rPr>
            </w:pPr>
          </w:p>
        </w:tc>
        <w:tc>
          <w:tcPr>
            <w:tcW w:w="1300" w:type="dxa"/>
            <w:tcBorders>
              <w:top w:val="nil"/>
              <w:left w:val="nil"/>
              <w:bottom w:val="nil"/>
              <w:right w:val="nil"/>
            </w:tcBorders>
            <w:shd w:val="clear" w:color="auto" w:fill="auto"/>
            <w:noWrap/>
            <w:vAlign w:val="bottom"/>
          </w:tcPr>
          <w:p w:rsidR="00CC2759" w:rsidRPr="00CC2759" w:rsidRDefault="00CC2759" w:rsidP="00CC2759">
            <w:pPr>
              <w:spacing w:after="0" w:line="240" w:lineRule="auto"/>
              <w:rPr>
                <w:rFonts w:ascii="Arial" w:eastAsia="Times New Roman" w:hAnsi="Arial" w:cs="Arial"/>
                <w:b/>
                <w:bCs/>
                <w:sz w:val="28"/>
                <w:szCs w:val="28"/>
              </w:rPr>
            </w:pPr>
          </w:p>
        </w:tc>
        <w:tc>
          <w:tcPr>
            <w:tcW w:w="1300" w:type="dxa"/>
            <w:tcBorders>
              <w:top w:val="nil"/>
              <w:left w:val="nil"/>
              <w:bottom w:val="nil"/>
              <w:right w:val="nil"/>
            </w:tcBorders>
            <w:shd w:val="clear" w:color="auto" w:fill="auto"/>
            <w:noWrap/>
            <w:vAlign w:val="bottom"/>
          </w:tcPr>
          <w:p w:rsidR="00CC2759" w:rsidRPr="00CC2759" w:rsidRDefault="00CC2759" w:rsidP="00CC2759">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tcPr>
          <w:p w:rsidR="00CC2759" w:rsidRPr="00CC2759" w:rsidRDefault="00CC2759" w:rsidP="00CC2759">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tcPr>
          <w:p w:rsidR="00CC2759" w:rsidRPr="00CC2759" w:rsidRDefault="00CC2759" w:rsidP="00CC2759">
            <w:pPr>
              <w:spacing w:after="0" w:line="240" w:lineRule="auto"/>
              <w:rPr>
                <w:rFonts w:ascii="Times New Roman" w:eastAsia="Times New Roman" w:hAnsi="Times New Roman" w:cs="Times New Roman"/>
                <w:sz w:val="20"/>
                <w:szCs w:val="20"/>
              </w:rPr>
            </w:pPr>
          </w:p>
        </w:tc>
      </w:tr>
      <w:tr w:rsidR="00CC2759" w:rsidRPr="00CC2759" w:rsidTr="00CC2759">
        <w:trPr>
          <w:trHeight w:val="255"/>
        </w:trPr>
        <w:tc>
          <w:tcPr>
            <w:tcW w:w="1468" w:type="dxa"/>
            <w:tcBorders>
              <w:top w:val="nil"/>
              <w:left w:val="nil"/>
              <w:bottom w:val="nil"/>
              <w:right w:val="nil"/>
            </w:tcBorders>
            <w:shd w:val="clear" w:color="000000" w:fill="FFFFFF"/>
            <w:noWrap/>
            <w:vAlign w:val="bottom"/>
            <w:hideMark/>
          </w:tcPr>
          <w:p w:rsidR="00CC2759" w:rsidRPr="00CC2759" w:rsidRDefault="00CC2759" w:rsidP="00CC2759">
            <w:pPr>
              <w:spacing w:after="0" w:line="240" w:lineRule="auto"/>
              <w:rPr>
                <w:rFonts w:ascii="Arial" w:eastAsia="Times New Roman" w:hAnsi="Arial" w:cs="Arial"/>
                <w:sz w:val="20"/>
                <w:szCs w:val="20"/>
              </w:rPr>
            </w:pPr>
            <w:r w:rsidRPr="00CC2759">
              <w:rPr>
                <w:rFonts w:ascii="Arial" w:eastAsia="Times New Roman" w:hAnsi="Arial" w:cs="Arial"/>
                <w:sz w:val="20"/>
                <w:szCs w:val="20"/>
              </w:rPr>
              <w:t> </w:t>
            </w:r>
          </w:p>
        </w:tc>
        <w:tc>
          <w:tcPr>
            <w:tcW w:w="1136"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2015-2016</w:t>
            </w:r>
          </w:p>
        </w:tc>
        <w:tc>
          <w:tcPr>
            <w:tcW w:w="1136"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2016-2017</w:t>
            </w:r>
          </w:p>
        </w:tc>
        <w:tc>
          <w:tcPr>
            <w:tcW w:w="1300"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2015-2016</w:t>
            </w:r>
          </w:p>
        </w:tc>
        <w:tc>
          <w:tcPr>
            <w:tcW w:w="1300"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2016-2017</w:t>
            </w:r>
          </w:p>
        </w:tc>
        <w:tc>
          <w:tcPr>
            <w:tcW w:w="1600"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2015-2016</w:t>
            </w:r>
          </w:p>
        </w:tc>
        <w:tc>
          <w:tcPr>
            <w:tcW w:w="1480"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2016-2017</w:t>
            </w:r>
          </w:p>
        </w:tc>
      </w:tr>
      <w:tr w:rsidR="00CC2759" w:rsidRPr="00CC2759" w:rsidTr="00CC2759">
        <w:trPr>
          <w:trHeight w:val="255"/>
        </w:trPr>
        <w:tc>
          <w:tcPr>
            <w:tcW w:w="1468" w:type="dxa"/>
            <w:tcBorders>
              <w:top w:val="nil"/>
              <w:left w:val="nil"/>
              <w:bottom w:val="nil"/>
              <w:right w:val="nil"/>
            </w:tcBorders>
            <w:shd w:val="clear" w:color="000000" w:fill="FFFFFF"/>
            <w:noWrap/>
            <w:vAlign w:val="bottom"/>
            <w:hideMark/>
          </w:tcPr>
          <w:p w:rsidR="00CC2759" w:rsidRPr="00CC2759" w:rsidRDefault="00CC2759" w:rsidP="00CC2759">
            <w:pPr>
              <w:spacing w:after="0" w:line="240" w:lineRule="auto"/>
              <w:rPr>
                <w:rFonts w:ascii="Arial" w:eastAsia="Times New Roman" w:hAnsi="Arial" w:cs="Arial"/>
                <w:sz w:val="20"/>
                <w:szCs w:val="20"/>
              </w:rPr>
            </w:pPr>
            <w:r w:rsidRPr="00CC2759">
              <w:rPr>
                <w:rFonts w:ascii="Arial" w:eastAsia="Times New Roman" w:hAnsi="Arial" w:cs="Arial"/>
                <w:sz w:val="20"/>
                <w:szCs w:val="20"/>
              </w:rPr>
              <w:t> </w:t>
            </w:r>
          </w:p>
        </w:tc>
        <w:tc>
          <w:tcPr>
            <w:tcW w:w="1136"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ADA</w:t>
            </w:r>
          </w:p>
        </w:tc>
        <w:tc>
          <w:tcPr>
            <w:tcW w:w="1136"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 xml:space="preserve">ADA </w:t>
            </w:r>
          </w:p>
        </w:tc>
        <w:tc>
          <w:tcPr>
            <w:tcW w:w="1300"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 ADA</w:t>
            </w:r>
          </w:p>
        </w:tc>
        <w:tc>
          <w:tcPr>
            <w:tcW w:w="1300"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 ADA</w:t>
            </w:r>
          </w:p>
        </w:tc>
        <w:tc>
          <w:tcPr>
            <w:tcW w:w="1600" w:type="dxa"/>
            <w:tcBorders>
              <w:top w:val="nil"/>
              <w:left w:val="nil"/>
              <w:bottom w:val="nil"/>
              <w:right w:val="nil"/>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Membership</w:t>
            </w:r>
          </w:p>
        </w:tc>
        <w:tc>
          <w:tcPr>
            <w:tcW w:w="1480" w:type="dxa"/>
            <w:tcBorders>
              <w:top w:val="nil"/>
              <w:left w:val="nil"/>
              <w:bottom w:val="nil"/>
              <w:right w:val="nil"/>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Membership</w:t>
            </w:r>
          </w:p>
        </w:tc>
      </w:tr>
      <w:tr w:rsidR="00CC2759" w:rsidRPr="00CC2759" w:rsidTr="00CC2759">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Kindergarten</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185.46</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202.77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97.21</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96.37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192.00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211.00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1</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182.52</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181.82</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97.56</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97.79</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187.00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186.00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2</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188.28</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181.37</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97.95</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96.86</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193.00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190.00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3</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215.33</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192.38</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97.25</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96.93</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221.00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199.00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4</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211.58</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221.9</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96.98</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96.78</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220.00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230.00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5</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209.46</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222.8</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97.66</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97.14</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215.00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228.00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6</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211.38</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225.83</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96.38</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97.62</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220.00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232.00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7</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228.89</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219.62</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96.71</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97.34</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237.00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227.00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8</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219.90</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223.61</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96.01</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96.67</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229.00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232.00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9</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241.71</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225.29</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96.43</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96.50</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252.00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234.00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10</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225.10</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237.40</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95.43</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96.22</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239.00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248.00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11</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218.53</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219.06</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95.60</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95.21</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230.00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233.00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12</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186.94</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204.44</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95.22</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93.89</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200.00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218.00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Grade 14</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2.82</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1.94</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100</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97.06</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2.00</w:t>
            </w:r>
          </w:p>
        </w:tc>
      </w:tr>
      <w:tr w:rsidR="00CC2759" w:rsidRPr="00CC2759" w:rsidTr="00CC2759">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rPr>
                <w:rFonts w:ascii="Arial" w:eastAsia="Times New Roman" w:hAnsi="Arial" w:cs="Arial"/>
                <w:b/>
                <w:bCs/>
                <w:sz w:val="20"/>
                <w:szCs w:val="20"/>
              </w:rPr>
            </w:pPr>
            <w:r w:rsidRPr="00CC2759">
              <w:rPr>
                <w:rFonts w:ascii="Arial" w:eastAsia="Times New Roman" w:hAnsi="Arial" w:cs="Arial"/>
                <w:b/>
                <w:bCs/>
                <w:sz w:val="20"/>
                <w:szCs w:val="20"/>
              </w:rPr>
              <w:t>TOTAL</w:t>
            </w:r>
          </w:p>
        </w:tc>
        <w:tc>
          <w:tcPr>
            <w:tcW w:w="1136"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2727.9</w:t>
            </w:r>
          </w:p>
        </w:tc>
        <w:tc>
          <w:tcPr>
            <w:tcW w:w="1136"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2760.23</w:t>
            </w:r>
          </w:p>
        </w:tc>
        <w:tc>
          <w:tcPr>
            <w:tcW w:w="13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96.62</w:t>
            </w:r>
          </w:p>
        </w:tc>
        <w:tc>
          <w:tcPr>
            <w:tcW w:w="130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96.55</w:t>
            </w:r>
          </w:p>
        </w:tc>
        <w:tc>
          <w:tcPr>
            <w:tcW w:w="1600" w:type="dxa"/>
            <w:tcBorders>
              <w:top w:val="nil"/>
              <w:left w:val="nil"/>
              <w:bottom w:val="single" w:sz="4" w:space="0" w:color="auto"/>
              <w:right w:val="single" w:sz="4" w:space="0" w:color="auto"/>
            </w:tcBorders>
            <w:shd w:val="clear" w:color="auto" w:fill="auto"/>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2837.00</w:t>
            </w:r>
          </w:p>
        </w:tc>
        <w:tc>
          <w:tcPr>
            <w:tcW w:w="1480" w:type="dxa"/>
            <w:tcBorders>
              <w:top w:val="nil"/>
              <w:left w:val="nil"/>
              <w:bottom w:val="single" w:sz="4" w:space="0" w:color="auto"/>
              <w:right w:val="single" w:sz="4" w:space="0" w:color="auto"/>
            </w:tcBorders>
            <w:shd w:val="clear" w:color="000000" w:fill="FFFF00"/>
            <w:noWrap/>
            <w:vAlign w:val="bottom"/>
            <w:hideMark/>
          </w:tcPr>
          <w:p w:rsidR="00CC2759" w:rsidRPr="00CC2759" w:rsidRDefault="00CC2759" w:rsidP="00CC2759">
            <w:pPr>
              <w:spacing w:after="0" w:line="240" w:lineRule="auto"/>
              <w:jc w:val="center"/>
              <w:rPr>
                <w:rFonts w:ascii="Arial" w:eastAsia="Times New Roman" w:hAnsi="Arial" w:cs="Arial"/>
                <w:b/>
                <w:bCs/>
                <w:sz w:val="20"/>
                <w:szCs w:val="20"/>
              </w:rPr>
            </w:pPr>
            <w:r w:rsidRPr="00CC2759">
              <w:rPr>
                <w:rFonts w:ascii="Arial" w:eastAsia="Times New Roman" w:hAnsi="Arial" w:cs="Arial"/>
                <w:b/>
                <w:bCs/>
                <w:sz w:val="20"/>
                <w:szCs w:val="20"/>
              </w:rPr>
              <w:t>2870.00</w:t>
            </w:r>
          </w:p>
        </w:tc>
      </w:tr>
    </w:tbl>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Default="00CC2759" w:rsidP="00CC2759">
      <w:pPr>
        <w:pStyle w:val="NoSpacing"/>
        <w:rPr>
          <w:rFonts w:ascii="Arial" w:hAnsi="Arial" w:cs="Arial"/>
          <w:sz w:val="24"/>
          <w:szCs w:val="24"/>
        </w:rPr>
      </w:pPr>
    </w:p>
    <w:p w:rsidR="00CC2759" w:rsidRPr="00DE3C33" w:rsidRDefault="00CC2759" w:rsidP="00CC2759">
      <w:pPr>
        <w:pStyle w:val="NoSpacing"/>
        <w:rPr>
          <w:rFonts w:ascii="Arial" w:hAnsi="Arial" w:cs="Arial"/>
          <w:sz w:val="24"/>
          <w:szCs w:val="24"/>
        </w:rPr>
      </w:pPr>
    </w:p>
    <w:p w:rsidR="00003AEB" w:rsidRPr="003B7D5F" w:rsidRDefault="0054693E" w:rsidP="00E45F38">
      <w:pPr>
        <w:pStyle w:val="NoSpacing"/>
        <w:numPr>
          <w:ilvl w:val="1"/>
          <w:numId w:val="6"/>
        </w:numPr>
        <w:rPr>
          <w:rFonts w:ascii="Arial" w:hAnsi="Arial" w:cs="Arial"/>
          <w:sz w:val="24"/>
          <w:szCs w:val="24"/>
        </w:rPr>
      </w:pPr>
      <w:r w:rsidRPr="003B7D5F">
        <w:rPr>
          <w:rFonts w:ascii="Arial" w:hAnsi="Arial" w:cs="Arial"/>
          <w:sz w:val="24"/>
          <w:szCs w:val="24"/>
        </w:rPr>
        <w:t>Bus Maintenance Report</w:t>
      </w:r>
    </w:p>
    <w:p w:rsidR="00003AEB" w:rsidRPr="001B6CB9" w:rsidRDefault="0054693E" w:rsidP="00CC2759">
      <w:pPr>
        <w:pStyle w:val="ListParagraph"/>
        <w:numPr>
          <w:ilvl w:val="1"/>
          <w:numId w:val="6"/>
        </w:numPr>
        <w:rPr>
          <w:rFonts w:ascii="Arial" w:hAnsi="Arial" w:cs="Arial"/>
          <w:sz w:val="24"/>
          <w:szCs w:val="24"/>
        </w:rPr>
      </w:pPr>
      <w:r w:rsidRPr="001B6CB9">
        <w:rPr>
          <w:rFonts w:ascii="Arial" w:hAnsi="Arial" w:cs="Arial"/>
          <w:sz w:val="24"/>
          <w:szCs w:val="24"/>
        </w:rPr>
        <w:t>Building Inspections</w:t>
      </w:r>
    </w:p>
    <w:p w:rsidR="001B6CB9" w:rsidRDefault="0054693E" w:rsidP="00CC2759">
      <w:pPr>
        <w:pStyle w:val="ListParagraph"/>
        <w:numPr>
          <w:ilvl w:val="1"/>
          <w:numId w:val="6"/>
        </w:numPr>
        <w:rPr>
          <w:rFonts w:ascii="Arial" w:hAnsi="Arial" w:cs="Arial"/>
          <w:sz w:val="24"/>
          <w:szCs w:val="24"/>
        </w:rPr>
      </w:pPr>
      <w:r w:rsidRPr="001B6CB9">
        <w:rPr>
          <w:rFonts w:ascii="Arial" w:hAnsi="Arial" w:cs="Arial"/>
          <w:sz w:val="24"/>
          <w:szCs w:val="24"/>
        </w:rPr>
        <w:t>SBDM Minutes</w:t>
      </w:r>
      <w:r w:rsidR="00353669" w:rsidRPr="001B6CB9">
        <w:rPr>
          <w:rFonts w:ascii="Arial" w:hAnsi="Arial" w:cs="Arial"/>
          <w:sz w:val="24"/>
          <w:szCs w:val="24"/>
        </w:rPr>
        <w:t xml:space="preserve"> </w:t>
      </w:r>
    </w:p>
    <w:p w:rsidR="00A77113" w:rsidRDefault="00A77113" w:rsidP="00CC2759">
      <w:pPr>
        <w:pStyle w:val="ListParagraph"/>
        <w:numPr>
          <w:ilvl w:val="1"/>
          <w:numId w:val="6"/>
        </w:numPr>
        <w:rPr>
          <w:rFonts w:ascii="Arial" w:hAnsi="Arial" w:cs="Arial"/>
          <w:sz w:val="24"/>
          <w:szCs w:val="24"/>
        </w:rPr>
      </w:pPr>
      <w:r>
        <w:rPr>
          <w:rFonts w:ascii="Arial" w:hAnsi="Arial" w:cs="Arial"/>
          <w:sz w:val="24"/>
          <w:szCs w:val="24"/>
        </w:rPr>
        <w:t>Local Field Trips</w:t>
      </w:r>
    </w:p>
    <w:p w:rsidR="00315255" w:rsidRDefault="00315255" w:rsidP="00CC2759">
      <w:pPr>
        <w:pStyle w:val="ListParagraph"/>
        <w:numPr>
          <w:ilvl w:val="1"/>
          <w:numId w:val="6"/>
        </w:numPr>
        <w:rPr>
          <w:rFonts w:ascii="Arial" w:hAnsi="Arial" w:cs="Arial"/>
          <w:sz w:val="24"/>
          <w:szCs w:val="24"/>
        </w:rPr>
      </w:pPr>
      <w:r>
        <w:rPr>
          <w:rFonts w:ascii="Arial" w:hAnsi="Arial" w:cs="Arial"/>
          <w:sz w:val="24"/>
          <w:szCs w:val="24"/>
        </w:rPr>
        <w:t>Health Office Visits</w:t>
      </w:r>
    </w:p>
    <w:p w:rsidR="00893C54" w:rsidRDefault="00321069" w:rsidP="00CC2759">
      <w:pPr>
        <w:pStyle w:val="NoSpacing"/>
        <w:rPr>
          <w:rFonts w:ascii="Arial" w:hAnsi="Arial" w:cs="Arial"/>
          <w:b/>
          <w:sz w:val="24"/>
          <w:szCs w:val="24"/>
        </w:rPr>
      </w:pPr>
      <w:r w:rsidRPr="00EF2E9F">
        <w:rPr>
          <w:rFonts w:ascii="Arial" w:hAnsi="Arial" w:cs="Arial"/>
          <w:b/>
          <w:sz w:val="24"/>
          <w:szCs w:val="24"/>
        </w:rPr>
        <w:t>DIALOGUE AND FUTURE AGENDA TOPICS</w:t>
      </w:r>
    </w:p>
    <w:p w:rsidR="00CC2759" w:rsidRDefault="00CC2759" w:rsidP="00CC2759">
      <w:pPr>
        <w:pStyle w:val="NoSpacing"/>
        <w:numPr>
          <w:ilvl w:val="0"/>
          <w:numId w:val="23"/>
        </w:numPr>
        <w:rPr>
          <w:rFonts w:ascii="Arial" w:hAnsi="Arial" w:cs="Arial"/>
          <w:sz w:val="24"/>
          <w:szCs w:val="24"/>
        </w:rPr>
      </w:pPr>
      <w:r w:rsidRPr="00CC2759">
        <w:rPr>
          <w:rFonts w:ascii="Arial" w:hAnsi="Arial" w:cs="Arial"/>
          <w:sz w:val="24"/>
          <w:szCs w:val="24"/>
        </w:rPr>
        <w:t xml:space="preserve">SCES Vestibule by the December Meeting </w:t>
      </w:r>
    </w:p>
    <w:p w:rsidR="00CC2759" w:rsidRDefault="00CC2759" w:rsidP="00CC2759">
      <w:pPr>
        <w:pStyle w:val="NoSpacing"/>
        <w:numPr>
          <w:ilvl w:val="0"/>
          <w:numId w:val="23"/>
        </w:numPr>
        <w:rPr>
          <w:rFonts w:ascii="Arial" w:hAnsi="Arial" w:cs="Arial"/>
          <w:sz w:val="24"/>
          <w:szCs w:val="24"/>
        </w:rPr>
      </w:pPr>
      <w:r>
        <w:rPr>
          <w:rFonts w:ascii="Arial" w:hAnsi="Arial" w:cs="Arial"/>
          <w:sz w:val="24"/>
          <w:szCs w:val="24"/>
        </w:rPr>
        <w:t>Discussions on next building project.</w:t>
      </w:r>
    </w:p>
    <w:p w:rsidR="00CC2759" w:rsidRDefault="00CC2759" w:rsidP="00CC2759">
      <w:pPr>
        <w:pStyle w:val="NoSpacing"/>
        <w:numPr>
          <w:ilvl w:val="0"/>
          <w:numId w:val="23"/>
        </w:numPr>
        <w:rPr>
          <w:rFonts w:ascii="Arial" w:hAnsi="Arial" w:cs="Arial"/>
          <w:sz w:val="24"/>
          <w:szCs w:val="24"/>
        </w:rPr>
      </w:pPr>
      <w:r>
        <w:rPr>
          <w:rFonts w:ascii="Arial" w:hAnsi="Arial" w:cs="Arial"/>
          <w:sz w:val="24"/>
          <w:szCs w:val="24"/>
        </w:rPr>
        <w:t xml:space="preserve">End of Course Feedback from </w:t>
      </w:r>
      <w:proofErr w:type="spellStart"/>
      <w:r>
        <w:rPr>
          <w:rFonts w:ascii="Arial" w:hAnsi="Arial" w:cs="Arial"/>
          <w:sz w:val="24"/>
          <w:szCs w:val="24"/>
        </w:rPr>
        <w:t>Edgenuity</w:t>
      </w:r>
      <w:proofErr w:type="spellEnd"/>
      <w:r>
        <w:rPr>
          <w:rFonts w:ascii="Arial" w:hAnsi="Arial" w:cs="Arial"/>
          <w:sz w:val="24"/>
          <w:szCs w:val="24"/>
        </w:rPr>
        <w:t xml:space="preserve"> Students – Survey</w:t>
      </w:r>
    </w:p>
    <w:p w:rsidR="00CC2759" w:rsidRPr="00CC2759" w:rsidRDefault="00CC2759" w:rsidP="00CC2759">
      <w:pPr>
        <w:pStyle w:val="NoSpacing"/>
        <w:numPr>
          <w:ilvl w:val="0"/>
          <w:numId w:val="23"/>
        </w:numPr>
        <w:rPr>
          <w:rFonts w:ascii="Arial" w:hAnsi="Arial" w:cs="Arial"/>
          <w:sz w:val="24"/>
          <w:szCs w:val="24"/>
        </w:rPr>
      </w:pPr>
      <w:r>
        <w:rPr>
          <w:rFonts w:ascii="Arial" w:hAnsi="Arial" w:cs="Arial"/>
          <w:sz w:val="24"/>
          <w:szCs w:val="24"/>
        </w:rPr>
        <w:t>Grading Standards</w:t>
      </w:r>
    </w:p>
    <w:p w:rsidR="00183D48" w:rsidRPr="00183D48" w:rsidRDefault="00183D48" w:rsidP="00183D48">
      <w:pPr>
        <w:pStyle w:val="NoSpacing"/>
        <w:ind w:left="360"/>
        <w:rPr>
          <w:rFonts w:ascii="Arial" w:hAnsi="Arial" w:cs="Arial"/>
          <w:sz w:val="24"/>
          <w:szCs w:val="24"/>
        </w:rPr>
      </w:pPr>
    </w:p>
    <w:p w:rsidR="001322E0" w:rsidRDefault="001322E0" w:rsidP="001322E0">
      <w:pPr>
        <w:pStyle w:val="NoSpacing"/>
        <w:rPr>
          <w:rFonts w:ascii="Arial" w:hAnsi="Arial" w:cs="Arial"/>
          <w:b/>
          <w:sz w:val="24"/>
          <w:szCs w:val="24"/>
        </w:rPr>
      </w:pPr>
      <w:r>
        <w:rPr>
          <w:rFonts w:ascii="Arial" w:hAnsi="Arial" w:cs="Arial"/>
          <w:b/>
          <w:sz w:val="24"/>
          <w:szCs w:val="24"/>
        </w:rPr>
        <w:t xml:space="preserve">ORDER </w:t>
      </w:r>
      <w:proofErr w:type="gramStart"/>
      <w:r>
        <w:rPr>
          <w:rFonts w:ascii="Arial" w:hAnsi="Arial" w:cs="Arial"/>
          <w:b/>
          <w:sz w:val="24"/>
          <w:szCs w:val="24"/>
        </w:rPr>
        <w:t xml:space="preserve">#  </w:t>
      </w:r>
      <w:r w:rsidR="00BE13D4">
        <w:rPr>
          <w:rFonts w:ascii="Arial" w:hAnsi="Arial" w:cs="Arial"/>
          <w:b/>
          <w:sz w:val="24"/>
          <w:szCs w:val="24"/>
        </w:rPr>
        <w:t>44</w:t>
      </w:r>
      <w:proofErr w:type="gramEnd"/>
    </w:p>
    <w:p w:rsidR="000664E1" w:rsidRDefault="00321069" w:rsidP="001322E0">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1322E0" w:rsidRDefault="001322E0" w:rsidP="001322E0">
      <w:pPr>
        <w:pStyle w:val="NoSpacing"/>
        <w:rPr>
          <w:rFonts w:ascii="Arial" w:hAnsi="Arial" w:cs="Arial"/>
          <w:sz w:val="24"/>
          <w:szCs w:val="24"/>
        </w:rPr>
      </w:pPr>
      <w:r>
        <w:rPr>
          <w:rFonts w:ascii="Arial" w:hAnsi="Arial" w:cs="Arial"/>
          <w:sz w:val="24"/>
          <w:szCs w:val="24"/>
        </w:rPr>
        <w:t>A motion was made by Mr. Bart Stark and seconded by Dr. Lynn Shelburne to approve the September 26, 2016 agenda as part of the official Board minutes.</w:t>
      </w:r>
    </w:p>
    <w:p w:rsidR="001322E0" w:rsidRDefault="001322E0" w:rsidP="001322E0">
      <w:pPr>
        <w:pStyle w:val="NoSpacing"/>
        <w:rPr>
          <w:rFonts w:ascii="Arial" w:hAnsi="Arial" w:cs="Arial"/>
          <w:sz w:val="24"/>
          <w:szCs w:val="24"/>
        </w:rPr>
      </w:pPr>
    </w:p>
    <w:p w:rsidR="001322E0" w:rsidRDefault="001322E0" w:rsidP="001322E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1322E0" w:rsidRDefault="001322E0" w:rsidP="001322E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322E0" w:rsidRDefault="001322E0" w:rsidP="001322E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1322E0" w:rsidRDefault="001322E0" w:rsidP="001322E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322E0" w:rsidRDefault="001322E0" w:rsidP="001322E0">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322E0" w:rsidRDefault="001322E0" w:rsidP="001322E0">
      <w:pPr>
        <w:pStyle w:val="NoSpacing"/>
        <w:rPr>
          <w:rFonts w:ascii="Arial" w:hAnsi="Arial" w:cs="Arial"/>
          <w:sz w:val="24"/>
          <w:szCs w:val="24"/>
        </w:rPr>
      </w:pPr>
    </w:p>
    <w:p w:rsidR="001322E0" w:rsidRDefault="001322E0" w:rsidP="001322E0">
      <w:pPr>
        <w:pStyle w:val="NoSpacing"/>
        <w:rPr>
          <w:rFonts w:ascii="Arial" w:hAnsi="Arial" w:cs="Arial"/>
          <w:sz w:val="24"/>
          <w:szCs w:val="24"/>
        </w:rPr>
      </w:pPr>
    </w:p>
    <w:p w:rsidR="001322E0" w:rsidRPr="001322E0" w:rsidRDefault="001322E0" w:rsidP="001322E0">
      <w:pPr>
        <w:pStyle w:val="NoSpacing"/>
        <w:rPr>
          <w:rFonts w:ascii="Arial" w:hAnsi="Arial" w:cs="Arial"/>
          <w:b/>
          <w:sz w:val="24"/>
          <w:szCs w:val="24"/>
        </w:rPr>
      </w:pPr>
      <w:r w:rsidRPr="001322E0">
        <w:rPr>
          <w:rFonts w:ascii="Arial" w:hAnsi="Arial" w:cs="Arial"/>
          <w:b/>
          <w:sz w:val="24"/>
          <w:szCs w:val="24"/>
        </w:rPr>
        <w:t xml:space="preserve">ORDER # </w:t>
      </w:r>
      <w:r w:rsidR="00BE13D4">
        <w:rPr>
          <w:rFonts w:ascii="Arial" w:hAnsi="Arial" w:cs="Arial"/>
          <w:b/>
          <w:sz w:val="24"/>
          <w:szCs w:val="24"/>
        </w:rPr>
        <w:t>45</w:t>
      </w:r>
    </w:p>
    <w:p w:rsidR="00321069" w:rsidRPr="00183D48" w:rsidRDefault="00321069" w:rsidP="001322E0">
      <w:pPr>
        <w:pStyle w:val="NoSpacing"/>
        <w:rPr>
          <w:rFonts w:ascii="Arial" w:hAnsi="Arial" w:cs="Arial"/>
          <w:b/>
          <w:sz w:val="24"/>
          <w:szCs w:val="24"/>
        </w:rPr>
      </w:pPr>
      <w:r w:rsidRPr="00183D48">
        <w:rPr>
          <w:rFonts w:ascii="Arial" w:hAnsi="Arial" w:cs="Arial"/>
          <w:b/>
          <w:sz w:val="24"/>
          <w:szCs w:val="24"/>
        </w:rPr>
        <w:t>ADJOURN BOARD MEETING</w:t>
      </w:r>
    </w:p>
    <w:p w:rsidR="00321069" w:rsidRDefault="001322E0" w:rsidP="001322E0">
      <w:pPr>
        <w:pStyle w:val="NoSpacing"/>
        <w:rPr>
          <w:rFonts w:ascii="Arial" w:hAnsi="Arial" w:cs="Arial"/>
          <w:sz w:val="24"/>
          <w:szCs w:val="24"/>
        </w:rPr>
      </w:pPr>
      <w:r>
        <w:rPr>
          <w:rFonts w:ascii="Arial" w:hAnsi="Arial" w:cs="Arial"/>
          <w:sz w:val="24"/>
          <w:szCs w:val="24"/>
        </w:rPr>
        <w:t xml:space="preserve">A motion was made by Dr. Lynn Shelburne and seconded by Mr. Bart Stark to adjourn at 8:39 pm. </w:t>
      </w:r>
    </w:p>
    <w:p w:rsidR="00321069" w:rsidRDefault="00321069" w:rsidP="00B0259F">
      <w:pPr>
        <w:pStyle w:val="NoSpacing"/>
        <w:rPr>
          <w:rFonts w:ascii="Arial" w:hAnsi="Arial" w:cs="Arial"/>
          <w:sz w:val="24"/>
          <w:szCs w:val="24"/>
        </w:rPr>
      </w:pPr>
    </w:p>
    <w:p w:rsidR="00B0259F" w:rsidRDefault="00B0259F" w:rsidP="00B0259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rsidR="00B0259F" w:rsidRDefault="00B0259F" w:rsidP="00B0259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259F" w:rsidRDefault="00B0259F" w:rsidP="00B0259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rsidR="00B0259F" w:rsidRDefault="00B0259F" w:rsidP="00B025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259F" w:rsidRDefault="00B0259F" w:rsidP="00B0259F">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0259F" w:rsidRDefault="00B0259F" w:rsidP="00B0259F">
      <w:pPr>
        <w:pStyle w:val="NoSpacing"/>
        <w:rPr>
          <w:rFonts w:ascii="Arial" w:hAnsi="Arial" w:cs="Arial"/>
          <w:sz w:val="24"/>
          <w:szCs w:val="24"/>
        </w:rPr>
      </w:pPr>
    </w:p>
    <w:p w:rsidR="00353669" w:rsidRPr="00BE13D4" w:rsidRDefault="00BE13D4" w:rsidP="00BE13D4">
      <w:pPr>
        <w:pStyle w:val="NoSpacing"/>
        <w:rPr>
          <w:rFonts w:ascii="Arial" w:hAnsi="Arial" w:cs="Arial"/>
          <w:sz w:val="24"/>
          <w:szCs w:val="24"/>
        </w:rPr>
      </w:pPr>
      <w:r w:rsidRPr="00BE13D4">
        <w:rPr>
          <w:rFonts w:ascii="Arial" w:hAnsi="Arial" w:cs="Arial"/>
          <w:sz w:val="24"/>
          <w:szCs w:val="24"/>
        </w:rPr>
        <w:t>______________________________________</w:t>
      </w:r>
    </w:p>
    <w:p w:rsidR="00BE13D4" w:rsidRPr="00BE13D4" w:rsidRDefault="00BE13D4" w:rsidP="00BE13D4">
      <w:pPr>
        <w:pStyle w:val="NoSpacing"/>
        <w:rPr>
          <w:rFonts w:ascii="Arial" w:hAnsi="Arial" w:cs="Arial"/>
          <w:sz w:val="24"/>
          <w:szCs w:val="24"/>
        </w:rPr>
      </w:pPr>
      <w:r w:rsidRPr="00BE13D4">
        <w:rPr>
          <w:rFonts w:ascii="Arial" w:hAnsi="Arial" w:cs="Arial"/>
          <w:sz w:val="24"/>
          <w:szCs w:val="24"/>
        </w:rPr>
        <w:t>Ms. Debbie Herndon, Board Chair</w:t>
      </w:r>
      <w:bookmarkStart w:id="0" w:name="_GoBack"/>
      <w:bookmarkEnd w:id="0"/>
    </w:p>
    <w:p w:rsidR="00BE13D4" w:rsidRPr="00BE13D4" w:rsidRDefault="00BE13D4" w:rsidP="00BE13D4">
      <w:pPr>
        <w:pStyle w:val="NoSpacing"/>
        <w:rPr>
          <w:rFonts w:ascii="Arial" w:hAnsi="Arial" w:cs="Arial"/>
          <w:sz w:val="24"/>
          <w:szCs w:val="24"/>
        </w:rPr>
      </w:pPr>
    </w:p>
    <w:p w:rsidR="00BE13D4" w:rsidRPr="00BE13D4" w:rsidRDefault="00BE13D4" w:rsidP="00BE13D4">
      <w:pPr>
        <w:pStyle w:val="NoSpacing"/>
        <w:rPr>
          <w:rFonts w:ascii="Arial" w:hAnsi="Arial" w:cs="Arial"/>
          <w:sz w:val="24"/>
          <w:szCs w:val="24"/>
        </w:rPr>
      </w:pPr>
      <w:r w:rsidRPr="00BE13D4">
        <w:rPr>
          <w:rFonts w:ascii="Arial" w:hAnsi="Arial" w:cs="Arial"/>
          <w:sz w:val="24"/>
          <w:szCs w:val="24"/>
        </w:rPr>
        <w:t>_______________________________________</w:t>
      </w:r>
    </w:p>
    <w:p w:rsidR="00BE13D4" w:rsidRPr="00BE13D4" w:rsidRDefault="00BE13D4" w:rsidP="00BE13D4">
      <w:pPr>
        <w:pStyle w:val="NoSpacing"/>
        <w:rPr>
          <w:rFonts w:ascii="Arial" w:hAnsi="Arial" w:cs="Arial"/>
          <w:sz w:val="24"/>
          <w:szCs w:val="24"/>
        </w:rPr>
      </w:pPr>
      <w:r w:rsidRPr="00BE13D4">
        <w:rPr>
          <w:rFonts w:ascii="Arial" w:hAnsi="Arial" w:cs="Arial"/>
          <w:sz w:val="24"/>
          <w:szCs w:val="24"/>
        </w:rPr>
        <w:t xml:space="preserve">Mr. Chuck Adams, Superintendent, Secretary </w:t>
      </w:r>
    </w:p>
    <w:p w:rsidR="006E246D" w:rsidRPr="00BE13D4" w:rsidRDefault="006E246D" w:rsidP="006E246D">
      <w:pPr>
        <w:pStyle w:val="NoSpacing"/>
        <w:rPr>
          <w:rFonts w:ascii="Arial" w:hAnsi="Arial" w:cs="Arial"/>
          <w:sz w:val="24"/>
          <w:szCs w:val="24"/>
        </w:rPr>
      </w:pPr>
    </w:p>
    <w:p w:rsidR="005E018E" w:rsidRPr="00BE13D4" w:rsidRDefault="005E018E" w:rsidP="005E018E">
      <w:pPr>
        <w:pStyle w:val="NoSpacing"/>
        <w:rPr>
          <w:rFonts w:ascii="Arial" w:hAnsi="Arial" w:cs="Arial"/>
          <w:sz w:val="24"/>
          <w:szCs w:val="24"/>
        </w:rPr>
      </w:pPr>
      <w:r w:rsidRPr="00BE13D4">
        <w:rPr>
          <w:rFonts w:ascii="Arial" w:hAnsi="Arial" w:cs="Arial"/>
          <w:sz w:val="24"/>
          <w:szCs w:val="24"/>
        </w:rPr>
        <w:tab/>
      </w:r>
    </w:p>
    <w:p w:rsidR="005E018E" w:rsidRPr="00BE13D4"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0E5"/>
    <w:multiLevelType w:val="hybridMultilevel"/>
    <w:tmpl w:val="A2646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E59A9"/>
    <w:multiLevelType w:val="hybridMultilevel"/>
    <w:tmpl w:val="ED965618"/>
    <w:lvl w:ilvl="0" w:tplc="463485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407F"/>
    <w:multiLevelType w:val="hybridMultilevel"/>
    <w:tmpl w:val="1F46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EDF"/>
    <w:multiLevelType w:val="hybridMultilevel"/>
    <w:tmpl w:val="D552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A243E"/>
    <w:multiLevelType w:val="hybridMultilevel"/>
    <w:tmpl w:val="14F07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61A04"/>
    <w:multiLevelType w:val="hybridMultilevel"/>
    <w:tmpl w:val="1DC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903D09"/>
    <w:multiLevelType w:val="hybridMultilevel"/>
    <w:tmpl w:val="E702E3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6C6F1B"/>
    <w:multiLevelType w:val="hybridMultilevel"/>
    <w:tmpl w:val="D7A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4"/>
  </w:num>
  <w:num w:numId="4">
    <w:abstractNumId w:val="5"/>
  </w:num>
  <w:num w:numId="5">
    <w:abstractNumId w:val="12"/>
  </w:num>
  <w:num w:numId="6">
    <w:abstractNumId w:val="18"/>
  </w:num>
  <w:num w:numId="7">
    <w:abstractNumId w:val="8"/>
  </w:num>
  <w:num w:numId="8">
    <w:abstractNumId w:val="13"/>
  </w:num>
  <w:num w:numId="9">
    <w:abstractNumId w:val="10"/>
  </w:num>
  <w:num w:numId="10">
    <w:abstractNumId w:val="11"/>
  </w:num>
  <w:num w:numId="11">
    <w:abstractNumId w:val="19"/>
  </w:num>
  <w:num w:numId="12">
    <w:abstractNumId w:val="20"/>
  </w:num>
  <w:num w:numId="13">
    <w:abstractNumId w:val="15"/>
  </w:num>
  <w:num w:numId="14">
    <w:abstractNumId w:val="0"/>
  </w:num>
  <w:num w:numId="15">
    <w:abstractNumId w:val="6"/>
  </w:num>
  <w:num w:numId="16">
    <w:abstractNumId w:val="22"/>
  </w:num>
  <w:num w:numId="17">
    <w:abstractNumId w:val="2"/>
  </w:num>
  <w:num w:numId="18">
    <w:abstractNumId w:val="16"/>
  </w:num>
  <w:num w:numId="19">
    <w:abstractNumId w:val="21"/>
  </w:num>
  <w:num w:numId="20">
    <w:abstractNumId w:val="9"/>
  </w:num>
  <w:num w:numId="21">
    <w:abstractNumId w:val="3"/>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5A36"/>
    <w:rsid w:val="00026B4F"/>
    <w:rsid w:val="00037FDF"/>
    <w:rsid w:val="00043260"/>
    <w:rsid w:val="00043D44"/>
    <w:rsid w:val="000628BF"/>
    <w:rsid w:val="000664E1"/>
    <w:rsid w:val="00072813"/>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E319B"/>
    <w:rsid w:val="000E5EDE"/>
    <w:rsid w:val="000E678F"/>
    <w:rsid w:val="000F1893"/>
    <w:rsid w:val="000F24F3"/>
    <w:rsid w:val="000F552C"/>
    <w:rsid w:val="000F62D6"/>
    <w:rsid w:val="0011007A"/>
    <w:rsid w:val="00122536"/>
    <w:rsid w:val="001230CA"/>
    <w:rsid w:val="001316B8"/>
    <w:rsid w:val="001322B4"/>
    <w:rsid w:val="001322E0"/>
    <w:rsid w:val="001330A0"/>
    <w:rsid w:val="001400B3"/>
    <w:rsid w:val="00140837"/>
    <w:rsid w:val="001438CA"/>
    <w:rsid w:val="00146678"/>
    <w:rsid w:val="00147401"/>
    <w:rsid w:val="00150753"/>
    <w:rsid w:val="0015120F"/>
    <w:rsid w:val="0015149A"/>
    <w:rsid w:val="00156902"/>
    <w:rsid w:val="001620EB"/>
    <w:rsid w:val="00163EAD"/>
    <w:rsid w:val="00164173"/>
    <w:rsid w:val="00165EE2"/>
    <w:rsid w:val="00167394"/>
    <w:rsid w:val="001707A4"/>
    <w:rsid w:val="00172FBA"/>
    <w:rsid w:val="00174FB0"/>
    <w:rsid w:val="00183D48"/>
    <w:rsid w:val="00192F7B"/>
    <w:rsid w:val="00194F10"/>
    <w:rsid w:val="0019666B"/>
    <w:rsid w:val="00197997"/>
    <w:rsid w:val="001B6CB9"/>
    <w:rsid w:val="001C75D9"/>
    <w:rsid w:val="001C7608"/>
    <w:rsid w:val="001D6746"/>
    <w:rsid w:val="001E07B7"/>
    <w:rsid w:val="001E4EDF"/>
    <w:rsid w:val="001E5BD7"/>
    <w:rsid w:val="001F6211"/>
    <w:rsid w:val="001F735A"/>
    <w:rsid w:val="0021017C"/>
    <w:rsid w:val="00215236"/>
    <w:rsid w:val="002274FD"/>
    <w:rsid w:val="00227BCB"/>
    <w:rsid w:val="00230758"/>
    <w:rsid w:val="002316C5"/>
    <w:rsid w:val="00244526"/>
    <w:rsid w:val="00244E0A"/>
    <w:rsid w:val="002458E1"/>
    <w:rsid w:val="00251940"/>
    <w:rsid w:val="00252676"/>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5E33"/>
    <w:rsid w:val="002E332E"/>
    <w:rsid w:val="002F1C64"/>
    <w:rsid w:val="002F3B47"/>
    <w:rsid w:val="0030201B"/>
    <w:rsid w:val="00302169"/>
    <w:rsid w:val="00306757"/>
    <w:rsid w:val="003070C7"/>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95041"/>
    <w:rsid w:val="00397FCA"/>
    <w:rsid w:val="003A3436"/>
    <w:rsid w:val="003A38CE"/>
    <w:rsid w:val="003B3DFA"/>
    <w:rsid w:val="003B7D5F"/>
    <w:rsid w:val="003C221D"/>
    <w:rsid w:val="003C544F"/>
    <w:rsid w:val="003D1D57"/>
    <w:rsid w:val="003D2C68"/>
    <w:rsid w:val="003D74FB"/>
    <w:rsid w:val="003E097C"/>
    <w:rsid w:val="003E0FE5"/>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50FA0"/>
    <w:rsid w:val="0045697C"/>
    <w:rsid w:val="0046052A"/>
    <w:rsid w:val="00460EC1"/>
    <w:rsid w:val="00466504"/>
    <w:rsid w:val="004701A9"/>
    <w:rsid w:val="00475994"/>
    <w:rsid w:val="004816F6"/>
    <w:rsid w:val="00485DE0"/>
    <w:rsid w:val="00487F23"/>
    <w:rsid w:val="00497F46"/>
    <w:rsid w:val="004B24F0"/>
    <w:rsid w:val="004B3CD7"/>
    <w:rsid w:val="004B5E31"/>
    <w:rsid w:val="004C0F2E"/>
    <w:rsid w:val="004C4529"/>
    <w:rsid w:val="004D1A4F"/>
    <w:rsid w:val="004D271B"/>
    <w:rsid w:val="004D4707"/>
    <w:rsid w:val="004D4F6C"/>
    <w:rsid w:val="004D5E1A"/>
    <w:rsid w:val="004E04C8"/>
    <w:rsid w:val="004E646B"/>
    <w:rsid w:val="004E7517"/>
    <w:rsid w:val="00505A80"/>
    <w:rsid w:val="00507761"/>
    <w:rsid w:val="005102DF"/>
    <w:rsid w:val="005129C1"/>
    <w:rsid w:val="0052141A"/>
    <w:rsid w:val="00527837"/>
    <w:rsid w:val="00532478"/>
    <w:rsid w:val="0054364A"/>
    <w:rsid w:val="00544FB9"/>
    <w:rsid w:val="0054693E"/>
    <w:rsid w:val="00551C10"/>
    <w:rsid w:val="00557959"/>
    <w:rsid w:val="00560675"/>
    <w:rsid w:val="00560DBC"/>
    <w:rsid w:val="00571755"/>
    <w:rsid w:val="00572DB7"/>
    <w:rsid w:val="00575736"/>
    <w:rsid w:val="00577C05"/>
    <w:rsid w:val="00577DE9"/>
    <w:rsid w:val="00584AFA"/>
    <w:rsid w:val="00585ACD"/>
    <w:rsid w:val="005868CA"/>
    <w:rsid w:val="00586B44"/>
    <w:rsid w:val="00590B40"/>
    <w:rsid w:val="00593282"/>
    <w:rsid w:val="00595E6C"/>
    <w:rsid w:val="005A1434"/>
    <w:rsid w:val="005A23A1"/>
    <w:rsid w:val="005A476F"/>
    <w:rsid w:val="005B5DEC"/>
    <w:rsid w:val="005B71BE"/>
    <w:rsid w:val="005C194F"/>
    <w:rsid w:val="005C4829"/>
    <w:rsid w:val="005C7556"/>
    <w:rsid w:val="005D11B0"/>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20915"/>
    <w:rsid w:val="00626155"/>
    <w:rsid w:val="0062788C"/>
    <w:rsid w:val="00636871"/>
    <w:rsid w:val="00636F17"/>
    <w:rsid w:val="00655418"/>
    <w:rsid w:val="006579AB"/>
    <w:rsid w:val="00663BF2"/>
    <w:rsid w:val="0066596B"/>
    <w:rsid w:val="0066695E"/>
    <w:rsid w:val="00673C3B"/>
    <w:rsid w:val="00674672"/>
    <w:rsid w:val="0067468D"/>
    <w:rsid w:val="00684537"/>
    <w:rsid w:val="0068690B"/>
    <w:rsid w:val="00686E3C"/>
    <w:rsid w:val="00693220"/>
    <w:rsid w:val="006936EA"/>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C401A"/>
    <w:rsid w:val="007C4294"/>
    <w:rsid w:val="007C6005"/>
    <w:rsid w:val="007C6A29"/>
    <w:rsid w:val="007C7464"/>
    <w:rsid w:val="007E07B0"/>
    <w:rsid w:val="007E1C9B"/>
    <w:rsid w:val="007E4792"/>
    <w:rsid w:val="007F0476"/>
    <w:rsid w:val="007F180A"/>
    <w:rsid w:val="00800263"/>
    <w:rsid w:val="00817679"/>
    <w:rsid w:val="00817D5E"/>
    <w:rsid w:val="0082240D"/>
    <w:rsid w:val="00826DBB"/>
    <w:rsid w:val="00827E71"/>
    <w:rsid w:val="0083158E"/>
    <w:rsid w:val="00840C4E"/>
    <w:rsid w:val="00841CDF"/>
    <w:rsid w:val="00843635"/>
    <w:rsid w:val="008455D0"/>
    <w:rsid w:val="00845C06"/>
    <w:rsid w:val="00847A18"/>
    <w:rsid w:val="00852A39"/>
    <w:rsid w:val="008549A3"/>
    <w:rsid w:val="00872AAF"/>
    <w:rsid w:val="00880A8B"/>
    <w:rsid w:val="008900B9"/>
    <w:rsid w:val="00893C54"/>
    <w:rsid w:val="008B648C"/>
    <w:rsid w:val="008C0F6B"/>
    <w:rsid w:val="008C3C50"/>
    <w:rsid w:val="008D1E68"/>
    <w:rsid w:val="008D2F26"/>
    <w:rsid w:val="008D651E"/>
    <w:rsid w:val="008E16C8"/>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FA7"/>
    <w:rsid w:val="00954141"/>
    <w:rsid w:val="00956A1A"/>
    <w:rsid w:val="00956BE1"/>
    <w:rsid w:val="00961DDB"/>
    <w:rsid w:val="009633CF"/>
    <w:rsid w:val="00970494"/>
    <w:rsid w:val="009707D1"/>
    <w:rsid w:val="0097759F"/>
    <w:rsid w:val="00986F6D"/>
    <w:rsid w:val="00993A66"/>
    <w:rsid w:val="00994299"/>
    <w:rsid w:val="00995890"/>
    <w:rsid w:val="009B2EE0"/>
    <w:rsid w:val="009C10D9"/>
    <w:rsid w:val="009C5901"/>
    <w:rsid w:val="009D3CD4"/>
    <w:rsid w:val="009D741B"/>
    <w:rsid w:val="009E03BC"/>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93506"/>
    <w:rsid w:val="00A941B7"/>
    <w:rsid w:val="00A95614"/>
    <w:rsid w:val="00A97613"/>
    <w:rsid w:val="00AA1F53"/>
    <w:rsid w:val="00AA76D0"/>
    <w:rsid w:val="00AB1B25"/>
    <w:rsid w:val="00AB370E"/>
    <w:rsid w:val="00AB457C"/>
    <w:rsid w:val="00AB685B"/>
    <w:rsid w:val="00AB747F"/>
    <w:rsid w:val="00AD4223"/>
    <w:rsid w:val="00AD7610"/>
    <w:rsid w:val="00AE2A02"/>
    <w:rsid w:val="00AE44D3"/>
    <w:rsid w:val="00AE675E"/>
    <w:rsid w:val="00AF6158"/>
    <w:rsid w:val="00B0062E"/>
    <w:rsid w:val="00B0259F"/>
    <w:rsid w:val="00B0330E"/>
    <w:rsid w:val="00B04B07"/>
    <w:rsid w:val="00B10D6A"/>
    <w:rsid w:val="00B163C5"/>
    <w:rsid w:val="00B20672"/>
    <w:rsid w:val="00B246A6"/>
    <w:rsid w:val="00B32280"/>
    <w:rsid w:val="00B335BE"/>
    <w:rsid w:val="00B35C4B"/>
    <w:rsid w:val="00B368E1"/>
    <w:rsid w:val="00B37C21"/>
    <w:rsid w:val="00B4061C"/>
    <w:rsid w:val="00B450D3"/>
    <w:rsid w:val="00B5249B"/>
    <w:rsid w:val="00B53768"/>
    <w:rsid w:val="00B614F4"/>
    <w:rsid w:val="00B621E8"/>
    <w:rsid w:val="00B6451B"/>
    <w:rsid w:val="00B76ACB"/>
    <w:rsid w:val="00B8259A"/>
    <w:rsid w:val="00B83F48"/>
    <w:rsid w:val="00B90AB7"/>
    <w:rsid w:val="00B93880"/>
    <w:rsid w:val="00B964FA"/>
    <w:rsid w:val="00B96BAE"/>
    <w:rsid w:val="00B97C7F"/>
    <w:rsid w:val="00BA0E22"/>
    <w:rsid w:val="00BA4C84"/>
    <w:rsid w:val="00BB326C"/>
    <w:rsid w:val="00BC1C79"/>
    <w:rsid w:val="00BC4A39"/>
    <w:rsid w:val="00BC778E"/>
    <w:rsid w:val="00BD0598"/>
    <w:rsid w:val="00BD2CE4"/>
    <w:rsid w:val="00BD6DBE"/>
    <w:rsid w:val="00BE13D4"/>
    <w:rsid w:val="00BE28C1"/>
    <w:rsid w:val="00BE6A25"/>
    <w:rsid w:val="00C13D63"/>
    <w:rsid w:val="00C162EE"/>
    <w:rsid w:val="00C240EB"/>
    <w:rsid w:val="00C27138"/>
    <w:rsid w:val="00C50586"/>
    <w:rsid w:val="00C54235"/>
    <w:rsid w:val="00C60C9D"/>
    <w:rsid w:val="00C65A98"/>
    <w:rsid w:val="00C676A9"/>
    <w:rsid w:val="00C735AC"/>
    <w:rsid w:val="00C744D9"/>
    <w:rsid w:val="00C84FCA"/>
    <w:rsid w:val="00C85A28"/>
    <w:rsid w:val="00C85B9C"/>
    <w:rsid w:val="00C860CC"/>
    <w:rsid w:val="00C909BD"/>
    <w:rsid w:val="00C9170E"/>
    <w:rsid w:val="00C93A23"/>
    <w:rsid w:val="00CB0F67"/>
    <w:rsid w:val="00CB5686"/>
    <w:rsid w:val="00CC2759"/>
    <w:rsid w:val="00CC5432"/>
    <w:rsid w:val="00CD0967"/>
    <w:rsid w:val="00CD7438"/>
    <w:rsid w:val="00CE3BD5"/>
    <w:rsid w:val="00D01405"/>
    <w:rsid w:val="00D021B5"/>
    <w:rsid w:val="00D05011"/>
    <w:rsid w:val="00D0736C"/>
    <w:rsid w:val="00D14D0A"/>
    <w:rsid w:val="00D25DD9"/>
    <w:rsid w:val="00D407AE"/>
    <w:rsid w:val="00D620BD"/>
    <w:rsid w:val="00D65F27"/>
    <w:rsid w:val="00D74E2A"/>
    <w:rsid w:val="00D7521C"/>
    <w:rsid w:val="00D768E8"/>
    <w:rsid w:val="00D874E8"/>
    <w:rsid w:val="00D936DC"/>
    <w:rsid w:val="00D94A8D"/>
    <w:rsid w:val="00D953EE"/>
    <w:rsid w:val="00DA3E8E"/>
    <w:rsid w:val="00DA63EE"/>
    <w:rsid w:val="00DB2BD9"/>
    <w:rsid w:val="00DB71C3"/>
    <w:rsid w:val="00DC0338"/>
    <w:rsid w:val="00DC6308"/>
    <w:rsid w:val="00DC75F9"/>
    <w:rsid w:val="00DD5EE6"/>
    <w:rsid w:val="00DD79EB"/>
    <w:rsid w:val="00DE3C33"/>
    <w:rsid w:val="00DE483F"/>
    <w:rsid w:val="00DE7617"/>
    <w:rsid w:val="00DF1F40"/>
    <w:rsid w:val="00DF55D5"/>
    <w:rsid w:val="00E066FA"/>
    <w:rsid w:val="00E12D6D"/>
    <w:rsid w:val="00E23BBA"/>
    <w:rsid w:val="00E439CA"/>
    <w:rsid w:val="00E45F38"/>
    <w:rsid w:val="00E4611E"/>
    <w:rsid w:val="00E50E50"/>
    <w:rsid w:val="00E56FD0"/>
    <w:rsid w:val="00E57886"/>
    <w:rsid w:val="00E603CD"/>
    <w:rsid w:val="00E609F2"/>
    <w:rsid w:val="00E620A3"/>
    <w:rsid w:val="00E6469D"/>
    <w:rsid w:val="00E64F01"/>
    <w:rsid w:val="00E656CC"/>
    <w:rsid w:val="00E65F7D"/>
    <w:rsid w:val="00E6613C"/>
    <w:rsid w:val="00E7235A"/>
    <w:rsid w:val="00E76F6D"/>
    <w:rsid w:val="00E82122"/>
    <w:rsid w:val="00E91F21"/>
    <w:rsid w:val="00E9281D"/>
    <w:rsid w:val="00E96DB0"/>
    <w:rsid w:val="00EA2067"/>
    <w:rsid w:val="00EB3936"/>
    <w:rsid w:val="00EC4388"/>
    <w:rsid w:val="00EC4EB4"/>
    <w:rsid w:val="00EC5AC3"/>
    <w:rsid w:val="00EC6BE3"/>
    <w:rsid w:val="00EC794A"/>
    <w:rsid w:val="00ED0FC5"/>
    <w:rsid w:val="00ED354F"/>
    <w:rsid w:val="00EF2E9F"/>
    <w:rsid w:val="00F030AD"/>
    <w:rsid w:val="00F14FEF"/>
    <w:rsid w:val="00F231B7"/>
    <w:rsid w:val="00F26FFA"/>
    <w:rsid w:val="00F32D2A"/>
    <w:rsid w:val="00F346D3"/>
    <w:rsid w:val="00F36B1B"/>
    <w:rsid w:val="00F40BEF"/>
    <w:rsid w:val="00F451FA"/>
    <w:rsid w:val="00F456A8"/>
    <w:rsid w:val="00F462BA"/>
    <w:rsid w:val="00F47F1A"/>
    <w:rsid w:val="00F51E55"/>
    <w:rsid w:val="00F6187D"/>
    <w:rsid w:val="00F624A7"/>
    <w:rsid w:val="00F66310"/>
    <w:rsid w:val="00F71671"/>
    <w:rsid w:val="00F7210B"/>
    <w:rsid w:val="00F72F62"/>
    <w:rsid w:val="00F752C1"/>
    <w:rsid w:val="00F76BBE"/>
    <w:rsid w:val="00F82FB2"/>
    <w:rsid w:val="00F86385"/>
    <w:rsid w:val="00FA3AFE"/>
    <w:rsid w:val="00FA77E6"/>
    <w:rsid w:val="00FA78AD"/>
    <w:rsid w:val="00FB7233"/>
    <w:rsid w:val="00FC183A"/>
    <w:rsid w:val="00FC7FD7"/>
    <w:rsid w:val="00FD272C"/>
    <w:rsid w:val="00FE1999"/>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822A"/>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136096030">
      <w:bodyDiv w:val="1"/>
      <w:marLeft w:val="0"/>
      <w:marRight w:val="0"/>
      <w:marTop w:val="0"/>
      <w:marBottom w:val="0"/>
      <w:divBdr>
        <w:top w:val="none" w:sz="0" w:space="0" w:color="auto"/>
        <w:left w:val="none" w:sz="0" w:space="0" w:color="auto"/>
        <w:bottom w:val="none" w:sz="0" w:space="0" w:color="auto"/>
        <w:right w:val="none" w:sz="0" w:space="0" w:color="auto"/>
      </w:divBdr>
    </w:div>
    <w:div w:id="1377703443">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0381CED-A357-4DD8-8DD0-E6936C7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29</cp:revision>
  <cp:lastPrinted>2016-10-20T13:05:00Z</cp:lastPrinted>
  <dcterms:created xsi:type="dcterms:W3CDTF">2016-09-29T15:08:00Z</dcterms:created>
  <dcterms:modified xsi:type="dcterms:W3CDTF">2016-10-20T13:05:00Z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