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BEC" w:rsidRPr="00DD7716" w:rsidRDefault="00CE1BEC" w:rsidP="00CE1BEC">
      <w:pPr>
        <w:spacing w:after="0"/>
        <w:rPr>
          <w:b/>
        </w:rPr>
      </w:pPr>
      <w:bookmarkStart w:id="0" w:name="_GoBack"/>
      <w:bookmarkEnd w:id="0"/>
      <w:r w:rsidRPr="00DD7716">
        <w:rPr>
          <w:b/>
        </w:rPr>
        <w:t>Woodland Elementary School</w:t>
      </w:r>
    </w:p>
    <w:p w:rsidR="00CE1BEC" w:rsidRPr="00DD7716" w:rsidRDefault="002D3EC4" w:rsidP="00CE1BEC">
      <w:pPr>
        <w:spacing w:after="0"/>
        <w:rPr>
          <w:b/>
        </w:rPr>
      </w:pPr>
      <w:r>
        <w:rPr>
          <w:b/>
        </w:rPr>
        <w:t>August 3</w:t>
      </w:r>
      <w:r w:rsidR="00CE1BEC">
        <w:rPr>
          <w:b/>
        </w:rPr>
        <w:t xml:space="preserve">, </w:t>
      </w:r>
      <w:r w:rsidR="00CE1BEC" w:rsidRPr="00DD7716">
        <w:rPr>
          <w:b/>
        </w:rPr>
        <w:t>201</w:t>
      </w:r>
      <w:r w:rsidR="00CE1BEC">
        <w:rPr>
          <w:b/>
        </w:rPr>
        <w:t>6</w:t>
      </w:r>
      <w:r w:rsidR="00CE1BEC" w:rsidRPr="00DD7716">
        <w:rPr>
          <w:b/>
        </w:rPr>
        <w:t>/SBDM Minutes</w:t>
      </w:r>
    </w:p>
    <w:p w:rsidR="00DE71F7" w:rsidRDefault="00DE71F7" w:rsidP="00DE71F7">
      <w:pPr>
        <w:spacing w:after="0"/>
      </w:pPr>
    </w:p>
    <w:p w:rsidR="00DE71F7" w:rsidRDefault="00DE71F7" w:rsidP="00DE71F7">
      <w:pPr>
        <w:spacing w:after="0"/>
      </w:pPr>
      <w:r w:rsidRPr="001F527B">
        <w:rPr>
          <w:i/>
        </w:rPr>
        <w:t>Members Present</w:t>
      </w:r>
      <w:r w:rsidRPr="001F527B">
        <w:t xml:space="preserve">: Dawn Tarquinio, </w:t>
      </w:r>
      <w:r w:rsidR="00663E65" w:rsidRPr="001F527B">
        <w:t xml:space="preserve">Jessica Casey, </w:t>
      </w:r>
      <w:r w:rsidR="00505648" w:rsidRPr="001F527B">
        <w:t xml:space="preserve">Penny Ellis, </w:t>
      </w:r>
      <w:r w:rsidR="00366399" w:rsidRPr="001F527B">
        <w:t xml:space="preserve">Donna Slatton, </w:t>
      </w:r>
      <w:r w:rsidR="00663E65" w:rsidRPr="001F527B">
        <w:t>Barbara Cornett, and Michelle Tobias.</w:t>
      </w:r>
      <w:r w:rsidR="00663E65">
        <w:t xml:space="preserve"> </w:t>
      </w:r>
      <w:r w:rsidR="00763081" w:rsidRPr="00B81FD3">
        <w:rPr>
          <w:i/>
        </w:rPr>
        <w:t>Guests</w:t>
      </w:r>
      <w:r w:rsidR="00B81FD3">
        <w:t>: Ashley Brus</w:t>
      </w:r>
      <w:r w:rsidR="002D3EC4">
        <w:t xml:space="preserve"> </w:t>
      </w:r>
      <w:r w:rsidR="00663E65">
        <w:t xml:space="preserve">and </w:t>
      </w:r>
      <w:r w:rsidR="002D3EC4">
        <w:t>Sarah Reed</w:t>
      </w:r>
      <w:r w:rsidR="00663E65">
        <w:t xml:space="preserve">. </w:t>
      </w:r>
      <w:r w:rsidRPr="00B81FD3">
        <w:rPr>
          <w:i/>
        </w:rPr>
        <w:t>Recording secretary</w:t>
      </w:r>
      <w:r>
        <w:t>: Ashley Brus</w:t>
      </w:r>
      <w:r w:rsidR="00663E65">
        <w:t>.</w:t>
      </w:r>
    </w:p>
    <w:p w:rsidR="00DE71F7" w:rsidRDefault="00DE71F7" w:rsidP="00DE71F7">
      <w:pPr>
        <w:spacing w:after="0"/>
      </w:pPr>
    </w:p>
    <w:p w:rsidR="00DE71F7" w:rsidRPr="00DD7716" w:rsidRDefault="00DD7716" w:rsidP="00DD7716">
      <w:pPr>
        <w:spacing w:after="0"/>
        <w:rPr>
          <w:b/>
        </w:rPr>
      </w:pPr>
      <w:r w:rsidRPr="00DD7716">
        <w:rPr>
          <w:b/>
        </w:rPr>
        <w:t xml:space="preserve">1. </w:t>
      </w:r>
      <w:r w:rsidR="00424E47">
        <w:rPr>
          <w:b/>
          <w:u w:val="single"/>
        </w:rPr>
        <w:t>Opening Business</w:t>
      </w:r>
    </w:p>
    <w:p w:rsidR="00DA79F0" w:rsidRDefault="00DA79F0" w:rsidP="00DE71F7">
      <w:pPr>
        <w:spacing w:after="0"/>
        <w:rPr>
          <w:rFonts w:ascii="Arial" w:hAnsi="Arial" w:cs="Arial"/>
          <w:b/>
          <w:bCs/>
          <w:color w:val="000000"/>
          <w:sz w:val="16"/>
          <w:szCs w:val="16"/>
          <w:shd w:val="clear" w:color="auto" w:fill="E0E0E0"/>
        </w:rPr>
      </w:pPr>
    </w:p>
    <w:p w:rsidR="00DE71F7" w:rsidRDefault="00DE71F7" w:rsidP="00DE71F7">
      <w:pPr>
        <w:spacing w:after="0"/>
      </w:pPr>
      <w:r>
        <w:t xml:space="preserve">The meeting was called to order at </w:t>
      </w:r>
      <w:r w:rsidR="002D3EC4">
        <w:t>5</w:t>
      </w:r>
      <w:r>
        <w:t>:</w:t>
      </w:r>
      <w:r w:rsidR="002D3EC4">
        <w:t>32</w:t>
      </w:r>
      <w:r>
        <w:t xml:space="preserve"> p.m.</w:t>
      </w:r>
    </w:p>
    <w:p w:rsidR="00DE71F7" w:rsidRDefault="00DE71F7" w:rsidP="00DE71F7">
      <w:pPr>
        <w:spacing w:after="0"/>
      </w:pPr>
    </w:p>
    <w:p w:rsidR="00DE71F7" w:rsidRDefault="00DD7716" w:rsidP="00DD7716">
      <w:pPr>
        <w:pStyle w:val="ListParagraph"/>
        <w:numPr>
          <w:ilvl w:val="0"/>
          <w:numId w:val="2"/>
        </w:numPr>
        <w:spacing w:after="0"/>
      </w:pPr>
      <w:r>
        <w:t xml:space="preserve">Agenda approval - </w:t>
      </w:r>
      <w:r w:rsidR="00DE71F7">
        <w:t xml:space="preserve">A motion was made by </w:t>
      </w:r>
      <w:r w:rsidR="002D3EC4" w:rsidRPr="002D3EC4">
        <w:rPr>
          <w:i/>
        </w:rPr>
        <w:t>Penny Ellis</w:t>
      </w:r>
      <w:r w:rsidR="005E294D">
        <w:t xml:space="preserve"> </w:t>
      </w:r>
      <w:r>
        <w:t xml:space="preserve">to approve the </w:t>
      </w:r>
      <w:r w:rsidR="002D3EC4">
        <w:t>August</w:t>
      </w:r>
      <w:r w:rsidR="00714C59">
        <w:t xml:space="preserve"> </w:t>
      </w:r>
      <w:r>
        <w:t xml:space="preserve">agenda </w:t>
      </w:r>
      <w:r w:rsidR="00DA79F0">
        <w:t>a</w:t>
      </w:r>
      <w:r w:rsidR="00DE71F7">
        <w:t>nd was se</w:t>
      </w:r>
      <w:r>
        <w:t xml:space="preserve">conded by </w:t>
      </w:r>
      <w:r w:rsidR="002D3EC4" w:rsidRPr="002D3EC4">
        <w:rPr>
          <w:i/>
        </w:rPr>
        <w:t>Barbara Cornett</w:t>
      </w:r>
      <w:r>
        <w:t>.</w:t>
      </w:r>
    </w:p>
    <w:p w:rsidR="00800578" w:rsidRDefault="00800578" w:rsidP="00800578">
      <w:pPr>
        <w:pStyle w:val="ListParagraph"/>
        <w:spacing w:after="0"/>
      </w:pPr>
    </w:p>
    <w:p w:rsidR="00DD7716" w:rsidRDefault="00280CF9" w:rsidP="00DD7716">
      <w:pPr>
        <w:pStyle w:val="ListParagraph"/>
        <w:numPr>
          <w:ilvl w:val="0"/>
          <w:numId w:val="2"/>
        </w:numPr>
        <w:spacing w:after="0"/>
      </w:pPr>
      <w:r>
        <w:t xml:space="preserve">July Regular Meeting Minutes- </w:t>
      </w:r>
      <w:r w:rsidR="00DD7716">
        <w:t>A motion was made by</w:t>
      </w:r>
      <w:r w:rsidR="00DA79F0" w:rsidRPr="00DA79F0">
        <w:rPr>
          <w:i/>
        </w:rPr>
        <w:t xml:space="preserve"> </w:t>
      </w:r>
      <w:r>
        <w:rPr>
          <w:i/>
        </w:rPr>
        <w:t>Jessica Casey</w:t>
      </w:r>
      <w:r w:rsidR="00424E47">
        <w:t xml:space="preserve"> </w:t>
      </w:r>
      <w:r w:rsidR="00DD7716">
        <w:t xml:space="preserve">to approve </w:t>
      </w:r>
      <w:r w:rsidR="005E294D">
        <w:t xml:space="preserve">the </w:t>
      </w:r>
      <w:r w:rsidR="00663E65">
        <w:t>Ju</w:t>
      </w:r>
      <w:r>
        <w:t>ly</w:t>
      </w:r>
      <w:r w:rsidR="00424E47">
        <w:t xml:space="preserve"> </w:t>
      </w:r>
      <w:r w:rsidR="00663E65">
        <w:t xml:space="preserve">Regular </w:t>
      </w:r>
      <w:r w:rsidR="00424E47">
        <w:t xml:space="preserve">Meeting </w:t>
      </w:r>
      <w:r w:rsidR="00663E65">
        <w:t>M</w:t>
      </w:r>
      <w:r w:rsidR="00DD7716">
        <w:t>inutes and was seconded by</w:t>
      </w:r>
      <w:r w:rsidR="00D566C4" w:rsidRPr="00D566C4">
        <w:t xml:space="preserve"> </w:t>
      </w:r>
      <w:r w:rsidRPr="00280CF9">
        <w:rPr>
          <w:i/>
        </w:rPr>
        <w:t>Barbara Cornett</w:t>
      </w:r>
      <w:r w:rsidR="00DD7716">
        <w:t>.</w:t>
      </w:r>
    </w:p>
    <w:p w:rsidR="00800578" w:rsidRDefault="00800578" w:rsidP="00800578">
      <w:pPr>
        <w:pStyle w:val="ListParagraph"/>
      </w:pPr>
    </w:p>
    <w:p w:rsidR="00424E47" w:rsidRDefault="000A0C16" w:rsidP="005E294D">
      <w:pPr>
        <w:pStyle w:val="ListParagraph"/>
        <w:numPr>
          <w:ilvl w:val="0"/>
          <w:numId w:val="2"/>
        </w:numPr>
        <w:spacing w:after="0"/>
      </w:pPr>
      <w:r>
        <w:t xml:space="preserve">Good News Report – </w:t>
      </w:r>
      <w:r w:rsidR="00280CF9">
        <w:t>Open house was awesome as we had a good and positive turn out. The Google form to sign-in at open house worked well. Professional development and opening day also went great.</w:t>
      </w:r>
    </w:p>
    <w:p w:rsidR="00424E47" w:rsidRDefault="00424E47" w:rsidP="00424E47">
      <w:pPr>
        <w:spacing w:after="0"/>
        <w:ind w:left="360"/>
      </w:pPr>
    </w:p>
    <w:p w:rsidR="00797149" w:rsidRDefault="004765E9" w:rsidP="00280CF9">
      <w:pPr>
        <w:pStyle w:val="ListParagraph"/>
        <w:numPr>
          <w:ilvl w:val="0"/>
          <w:numId w:val="2"/>
        </w:numPr>
        <w:spacing w:after="0"/>
      </w:pPr>
      <w:r>
        <w:t xml:space="preserve">Public Comment </w:t>
      </w:r>
      <w:r w:rsidR="00D566C4">
        <w:t>–</w:t>
      </w:r>
      <w:r w:rsidR="00280CF9">
        <w:t xml:space="preserve"> None</w:t>
      </w:r>
    </w:p>
    <w:p w:rsidR="00B72B30" w:rsidRDefault="00B72B30" w:rsidP="00B72B30">
      <w:pPr>
        <w:spacing w:after="0"/>
        <w:ind w:left="360"/>
      </w:pPr>
    </w:p>
    <w:p w:rsidR="00B72B30" w:rsidRDefault="00B72B30" w:rsidP="008A6633">
      <w:pPr>
        <w:spacing w:after="0"/>
        <w:rPr>
          <w:b/>
          <w:u w:val="single"/>
        </w:rPr>
      </w:pPr>
      <w:r w:rsidRPr="008A6633">
        <w:rPr>
          <w:b/>
        </w:rPr>
        <w:t>2.</w:t>
      </w:r>
      <w:r>
        <w:t xml:space="preserve"> </w:t>
      </w:r>
      <w:r w:rsidRPr="008A6633">
        <w:rPr>
          <w:b/>
          <w:u w:val="single"/>
        </w:rPr>
        <w:t>Student Achievement</w:t>
      </w:r>
    </w:p>
    <w:p w:rsidR="00EE567D" w:rsidRDefault="00EE567D" w:rsidP="00EE567D">
      <w:pPr>
        <w:pStyle w:val="ListParagraph"/>
        <w:numPr>
          <w:ilvl w:val="0"/>
          <w:numId w:val="40"/>
        </w:numPr>
        <w:spacing w:after="0"/>
      </w:pPr>
      <w:r>
        <w:t>Assessing Student Achievement</w:t>
      </w:r>
      <w:r w:rsidR="00280CF9">
        <w:t>- confirming from July meeting the following:</w:t>
      </w:r>
    </w:p>
    <w:p w:rsidR="00280CF9" w:rsidRDefault="00280CF9" w:rsidP="00280CF9">
      <w:pPr>
        <w:spacing w:after="0"/>
      </w:pPr>
    </w:p>
    <w:p w:rsidR="00280CF9" w:rsidRDefault="00280CF9" w:rsidP="00EE567D">
      <w:pPr>
        <w:pStyle w:val="ListParagraph"/>
        <w:spacing w:after="0"/>
      </w:pPr>
      <w:r>
        <w:t>i) Going to measure if students are performing at grade level and meeting standards through analysis of MAP data, as well as, formal and common assessments.</w:t>
      </w:r>
    </w:p>
    <w:p w:rsidR="00280CF9" w:rsidRDefault="00280CF9" w:rsidP="00EE567D">
      <w:pPr>
        <w:pStyle w:val="ListParagraph"/>
        <w:spacing w:after="0"/>
      </w:pPr>
    </w:p>
    <w:p w:rsidR="00EE567D" w:rsidRDefault="00280CF9" w:rsidP="00EE567D">
      <w:pPr>
        <w:pStyle w:val="ListParagraph"/>
        <w:spacing w:after="0"/>
      </w:pPr>
      <w:r>
        <w:t>ii) The principal will report the number of students who are not meeting grade level expectations 6 times a year on a bi-schedule.</w:t>
      </w:r>
      <w:r w:rsidR="00EE567D">
        <w:t xml:space="preserve"> </w:t>
      </w:r>
    </w:p>
    <w:p w:rsidR="00280CF9" w:rsidRDefault="00280CF9" w:rsidP="00EE567D">
      <w:pPr>
        <w:pStyle w:val="ListParagraph"/>
        <w:spacing w:after="0"/>
      </w:pPr>
    </w:p>
    <w:p w:rsidR="00280CF9" w:rsidRDefault="00280CF9" w:rsidP="00EE567D">
      <w:pPr>
        <w:pStyle w:val="ListParagraph"/>
        <w:spacing w:after="0"/>
      </w:pPr>
      <w:r>
        <w:t>iii) Results will be communicated to students, parents and staff through MAP goal setting, parent KSI letters, MAP reports, and student led conferences two times a year.</w:t>
      </w:r>
    </w:p>
    <w:p w:rsidR="00280CF9" w:rsidRDefault="00280CF9" w:rsidP="00EE567D">
      <w:pPr>
        <w:pStyle w:val="ListParagraph"/>
        <w:spacing w:after="0"/>
      </w:pPr>
    </w:p>
    <w:p w:rsidR="00280CF9" w:rsidRDefault="00280CF9" w:rsidP="00EE567D">
      <w:pPr>
        <w:pStyle w:val="ListParagraph"/>
        <w:spacing w:after="0"/>
      </w:pPr>
      <w:r w:rsidRPr="001F527B">
        <w:t>iv) Students that are not performing at grade level or meeting standards will receive math and/or reading KSI intervention</w:t>
      </w:r>
      <w:r w:rsidR="001F527B" w:rsidRPr="001F527B">
        <w:t xml:space="preserve"> and re-teaching in small groups. Effectiveness will be tracked through fidelity checks.</w:t>
      </w:r>
    </w:p>
    <w:p w:rsidR="00EE567D" w:rsidRDefault="00EE567D" w:rsidP="00EE567D">
      <w:pPr>
        <w:pStyle w:val="ListParagraph"/>
        <w:spacing w:after="0"/>
      </w:pPr>
    </w:p>
    <w:p w:rsidR="00EE567D" w:rsidRPr="00EE567D" w:rsidRDefault="00EE567D" w:rsidP="00EE567D">
      <w:pPr>
        <w:pStyle w:val="ListParagraph"/>
        <w:numPr>
          <w:ilvl w:val="0"/>
          <w:numId w:val="40"/>
        </w:numPr>
        <w:spacing w:after="0"/>
      </w:pPr>
      <w:r>
        <w:t>Student Achievement Report</w:t>
      </w:r>
      <w:r w:rsidR="001F527B">
        <w:t>- the council discussed and confirmed from July meeting the following:</w:t>
      </w:r>
    </w:p>
    <w:p w:rsidR="00800578" w:rsidRDefault="00800578" w:rsidP="008A6633">
      <w:pPr>
        <w:spacing w:after="0"/>
      </w:pPr>
    </w:p>
    <w:p w:rsidR="00AA69B7" w:rsidRDefault="00D566C4" w:rsidP="005E294D">
      <w:pPr>
        <w:pStyle w:val="ListParagraph"/>
        <w:spacing w:after="0"/>
        <w:ind w:left="1080"/>
      </w:pPr>
      <w:r>
        <w:t xml:space="preserve">i) </w:t>
      </w:r>
      <w:r w:rsidR="001F527B">
        <w:t>Reports to be made to the council in September, October, January, February, April, May/June and will reflect the following:</w:t>
      </w:r>
    </w:p>
    <w:p w:rsidR="001F527B" w:rsidRDefault="001F527B" w:rsidP="005E294D">
      <w:pPr>
        <w:pStyle w:val="ListParagraph"/>
        <w:spacing w:after="0"/>
        <w:ind w:left="1080"/>
      </w:pPr>
      <w:r>
        <w:tab/>
        <w:t>1. The number of students not performing at grade level and/or not meeting the expected standards.</w:t>
      </w:r>
    </w:p>
    <w:p w:rsidR="0049030F" w:rsidRDefault="001F527B" w:rsidP="0049030F">
      <w:pPr>
        <w:pStyle w:val="ListParagraph"/>
        <w:spacing w:after="0"/>
        <w:ind w:left="1440"/>
      </w:pPr>
      <w:r>
        <w:t xml:space="preserve">2. </w:t>
      </w:r>
      <w:r w:rsidR="0049030F">
        <w:t xml:space="preserve">The number of students broken down by group- gender; free/reduced lunch; minority groups; </w:t>
      </w:r>
    </w:p>
    <w:p w:rsidR="001F527B" w:rsidRDefault="0049030F" w:rsidP="0049030F">
      <w:pPr>
        <w:pStyle w:val="ListParagraph"/>
        <w:spacing w:after="0"/>
        <w:ind w:left="1440" w:firstLine="720"/>
      </w:pPr>
      <w:r>
        <w:t>Disabilities</w:t>
      </w:r>
    </w:p>
    <w:p w:rsidR="0049030F" w:rsidRDefault="0049030F" w:rsidP="0049030F">
      <w:pPr>
        <w:spacing w:after="0"/>
      </w:pPr>
      <w:r>
        <w:tab/>
      </w:r>
      <w:r>
        <w:tab/>
        <w:t>3. The efforts being made to help students perform on grade level and/or meet expectations</w:t>
      </w:r>
    </w:p>
    <w:p w:rsidR="0049030F" w:rsidRDefault="0049030F" w:rsidP="0049030F">
      <w:pPr>
        <w:spacing w:after="0"/>
      </w:pPr>
      <w:r>
        <w:tab/>
      </w:r>
    </w:p>
    <w:p w:rsidR="0049030F" w:rsidRDefault="0049030F" w:rsidP="0049030F">
      <w:pPr>
        <w:spacing w:after="0"/>
        <w:ind w:firstLine="720"/>
      </w:pPr>
      <w:r>
        <w:t xml:space="preserve">-Mrs. Tarquinio explained the process of the free and reduced form and what funding it effects (FRC and Title 1). </w:t>
      </w:r>
    </w:p>
    <w:p w:rsidR="0049030F" w:rsidRDefault="0049030F" w:rsidP="0049030F">
      <w:pPr>
        <w:spacing w:after="0"/>
        <w:ind w:firstLine="720"/>
      </w:pPr>
      <w:r>
        <w:t xml:space="preserve">As a CEP school, all families need to fill out the form regardless of free and reduced status. </w:t>
      </w:r>
    </w:p>
    <w:p w:rsidR="0032097A" w:rsidRDefault="0032097A" w:rsidP="0032097A">
      <w:pPr>
        <w:spacing w:after="0"/>
      </w:pPr>
    </w:p>
    <w:p w:rsidR="008A6633" w:rsidRDefault="008A6633" w:rsidP="008A6633">
      <w:pPr>
        <w:spacing w:after="0"/>
        <w:rPr>
          <w:b/>
          <w:u w:val="single"/>
        </w:rPr>
      </w:pPr>
      <w:r w:rsidRPr="008A6633">
        <w:rPr>
          <w:b/>
        </w:rPr>
        <w:t xml:space="preserve">3. </w:t>
      </w:r>
      <w:r w:rsidRPr="008A6633">
        <w:rPr>
          <w:b/>
          <w:u w:val="single"/>
        </w:rPr>
        <w:t>Planning</w:t>
      </w:r>
    </w:p>
    <w:p w:rsidR="00800578" w:rsidRDefault="00800578" w:rsidP="008A6633">
      <w:pPr>
        <w:spacing w:after="0"/>
        <w:rPr>
          <w:b/>
          <w:u w:val="single"/>
        </w:rPr>
      </w:pPr>
    </w:p>
    <w:p w:rsidR="00334C53" w:rsidRDefault="00334C53" w:rsidP="00A11061">
      <w:pPr>
        <w:pStyle w:val="ListParagraph"/>
        <w:numPr>
          <w:ilvl w:val="0"/>
          <w:numId w:val="20"/>
        </w:numPr>
        <w:spacing w:after="0"/>
      </w:pPr>
      <w:r w:rsidRPr="00334C53">
        <w:t>Monthly Review</w:t>
      </w:r>
    </w:p>
    <w:p w:rsidR="0049030F" w:rsidRPr="00334C53" w:rsidRDefault="0049030F" w:rsidP="0049030F">
      <w:pPr>
        <w:spacing w:after="0"/>
      </w:pPr>
    </w:p>
    <w:p w:rsidR="004240F8" w:rsidRDefault="00316FB5" w:rsidP="000E2078">
      <w:pPr>
        <w:spacing w:after="0"/>
        <w:ind w:left="720"/>
      </w:pPr>
      <w:r>
        <w:t xml:space="preserve">i) </w:t>
      </w:r>
      <w:r w:rsidR="00334C53" w:rsidRPr="0049030F">
        <w:rPr>
          <w:b/>
        </w:rPr>
        <w:t>July</w:t>
      </w:r>
      <w:r w:rsidR="00334C53">
        <w:t>- 11</w:t>
      </w:r>
      <w:r w:rsidR="00334C53" w:rsidRPr="00334C53">
        <w:rPr>
          <w:vertAlign w:val="superscript"/>
        </w:rPr>
        <w:t>th</w:t>
      </w:r>
      <w:r w:rsidR="00334C53">
        <w:t>- PTA Board Meeting 5:30; 18</w:t>
      </w:r>
      <w:r w:rsidR="00334C53" w:rsidRPr="00334C53">
        <w:rPr>
          <w:vertAlign w:val="superscript"/>
        </w:rPr>
        <w:t>th</w:t>
      </w:r>
      <w:r w:rsidR="00334C53">
        <w:t>-19</w:t>
      </w:r>
      <w:r w:rsidR="00334C53" w:rsidRPr="00334C53">
        <w:rPr>
          <w:vertAlign w:val="superscript"/>
        </w:rPr>
        <w:t>th</w:t>
      </w:r>
      <w:r w:rsidR="00334C53">
        <w:t>- Brus and Tarquinio at Leadership Retreat; 21</w:t>
      </w:r>
      <w:r w:rsidR="00334C53" w:rsidRPr="00334C53">
        <w:rPr>
          <w:vertAlign w:val="superscript"/>
        </w:rPr>
        <w:t>st</w:t>
      </w:r>
      <w:r w:rsidR="00334C53">
        <w:t>- WatchDog Core Team meeting 6:00; 21</w:t>
      </w:r>
      <w:r w:rsidR="00334C53" w:rsidRPr="00334C53">
        <w:rPr>
          <w:vertAlign w:val="superscript"/>
        </w:rPr>
        <w:t>st</w:t>
      </w:r>
      <w:r w:rsidR="00334C53">
        <w:t>-22</w:t>
      </w:r>
      <w:r w:rsidR="00334C53" w:rsidRPr="00334C53">
        <w:rPr>
          <w:vertAlign w:val="superscript"/>
        </w:rPr>
        <w:t>nd</w:t>
      </w:r>
      <w:r w:rsidR="00334C53">
        <w:t>- New Student Registration; 22</w:t>
      </w:r>
      <w:r w:rsidR="00334C53" w:rsidRPr="00334C53">
        <w:rPr>
          <w:vertAlign w:val="superscript"/>
        </w:rPr>
        <w:t>nd</w:t>
      </w:r>
      <w:r w:rsidR="00334C53">
        <w:t>- New Staff 7 Habits Training; 25</w:t>
      </w:r>
      <w:r w:rsidR="00334C53" w:rsidRPr="00334C53">
        <w:rPr>
          <w:vertAlign w:val="superscript"/>
        </w:rPr>
        <w:t>th</w:t>
      </w:r>
      <w:r w:rsidR="00334C53">
        <w:t>- ATLI Meeting 3:00; 26</w:t>
      </w:r>
      <w:r w:rsidR="00334C53" w:rsidRPr="00334C53">
        <w:rPr>
          <w:vertAlign w:val="superscript"/>
        </w:rPr>
        <w:t>th</w:t>
      </w:r>
      <w:r w:rsidR="00334C53">
        <w:t>-</w:t>
      </w:r>
      <w:r w:rsidR="00BB18A2">
        <w:t>PBIS/LIM training; 27</w:t>
      </w:r>
      <w:r w:rsidR="00BB18A2" w:rsidRPr="00BB18A2">
        <w:rPr>
          <w:vertAlign w:val="superscript"/>
        </w:rPr>
        <w:t>th</w:t>
      </w:r>
      <w:r w:rsidR="00BB18A2">
        <w:t>- Writing Training with Able and Atherton; 28</w:t>
      </w:r>
      <w:r w:rsidR="00BB18A2" w:rsidRPr="00BB18A2">
        <w:rPr>
          <w:vertAlign w:val="superscript"/>
        </w:rPr>
        <w:t>th</w:t>
      </w:r>
      <w:r w:rsidR="00BB18A2">
        <w:t>- Tarquinio at Principal Roundtable Meeting 9:00-12:00; ***Proposed PLC training***, 1</w:t>
      </w:r>
      <w:r w:rsidR="00BB18A2" w:rsidRPr="00BB18A2">
        <w:rPr>
          <w:vertAlign w:val="superscript"/>
        </w:rPr>
        <w:t>st</w:t>
      </w:r>
      <w:r w:rsidR="00BB18A2">
        <w:t xml:space="preserve"> &amp; 2</w:t>
      </w:r>
      <w:r w:rsidR="00BB18A2" w:rsidRPr="00BB18A2">
        <w:rPr>
          <w:vertAlign w:val="superscript"/>
        </w:rPr>
        <w:t>nd</w:t>
      </w:r>
      <w:r w:rsidR="00BB18A2">
        <w:t xml:space="preserve"> Little Eagle’s Day Out 3-5; Open House 5-7; 29</w:t>
      </w:r>
      <w:r w:rsidR="00BB18A2" w:rsidRPr="00BB18A2">
        <w:rPr>
          <w:vertAlign w:val="superscript"/>
        </w:rPr>
        <w:t>th</w:t>
      </w:r>
      <w:r w:rsidR="00BB18A2">
        <w:t>- Technology PD Day</w:t>
      </w:r>
    </w:p>
    <w:p w:rsidR="000E2078" w:rsidRDefault="000E2078" w:rsidP="0051607A">
      <w:pPr>
        <w:spacing w:after="0"/>
        <w:ind w:left="720"/>
      </w:pPr>
    </w:p>
    <w:p w:rsidR="000E2078" w:rsidRDefault="00316FB5" w:rsidP="0051607A">
      <w:pPr>
        <w:spacing w:after="0"/>
        <w:ind w:left="720"/>
      </w:pPr>
      <w:r>
        <w:t xml:space="preserve">ii) </w:t>
      </w:r>
      <w:r w:rsidR="00BB18A2" w:rsidRPr="0049030F">
        <w:rPr>
          <w:b/>
        </w:rPr>
        <w:t>August</w:t>
      </w:r>
      <w:r w:rsidR="000E2078">
        <w:t xml:space="preserve"> – </w:t>
      </w:r>
      <w:r w:rsidR="00BB18A2">
        <w:t>2</w:t>
      </w:r>
      <w:r w:rsidR="00BB18A2" w:rsidRPr="00BB18A2">
        <w:rPr>
          <w:vertAlign w:val="superscript"/>
        </w:rPr>
        <w:t>nd</w:t>
      </w:r>
      <w:r w:rsidR="00BB18A2">
        <w:t>- Opening Day for ALL staff; 4</w:t>
      </w:r>
      <w:r w:rsidR="00BB18A2" w:rsidRPr="00BB18A2">
        <w:rPr>
          <w:vertAlign w:val="superscript"/>
        </w:rPr>
        <w:t>th</w:t>
      </w:r>
      <w:r w:rsidR="00BB18A2">
        <w:t>- 1</w:t>
      </w:r>
      <w:r w:rsidR="00BB18A2" w:rsidRPr="00BB18A2">
        <w:rPr>
          <w:vertAlign w:val="superscript"/>
        </w:rPr>
        <w:t>st</w:t>
      </w:r>
      <w:r w:rsidR="00BB18A2">
        <w:t xml:space="preserve"> Day for Students</w:t>
      </w:r>
      <w:r w:rsidR="0049030F">
        <w:t>, 8</w:t>
      </w:r>
      <w:r w:rsidR="0049030F" w:rsidRPr="0049030F">
        <w:rPr>
          <w:vertAlign w:val="superscript"/>
        </w:rPr>
        <w:t>th</w:t>
      </w:r>
      <w:r w:rsidR="0049030F">
        <w:t>- PTA Board Meeting, 25</w:t>
      </w:r>
      <w:r w:rsidR="0049030F" w:rsidRPr="0049030F">
        <w:rPr>
          <w:vertAlign w:val="superscript"/>
        </w:rPr>
        <w:t>th</w:t>
      </w:r>
      <w:r w:rsidR="0049030F">
        <w:t>- HCS Board Meeting</w:t>
      </w:r>
    </w:p>
    <w:p w:rsidR="00BB18A2" w:rsidRDefault="00BB18A2" w:rsidP="0051607A">
      <w:pPr>
        <w:spacing w:after="0"/>
        <w:ind w:left="720"/>
      </w:pPr>
    </w:p>
    <w:p w:rsidR="00BB18A2" w:rsidRDefault="00225164" w:rsidP="0051607A">
      <w:pPr>
        <w:spacing w:after="0"/>
        <w:ind w:left="720"/>
      </w:pPr>
      <w:r>
        <w:t xml:space="preserve">iii) </w:t>
      </w:r>
      <w:r w:rsidRPr="00225164">
        <w:rPr>
          <w:b/>
        </w:rPr>
        <w:t>September</w:t>
      </w:r>
      <w:r>
        <w:t>- 5</w:t>
      </w:r>
      <w:r w:rsidRPr="00225164">
        <w:rPr>
          <w:vertAlign w:val="superscript"/>
        </w:rPr>
        <w:t>th</w:t>
      </w:r>
      <w:r>
        <w:t>- Labor Day holiday, 7</w:t>
      </w:r>
      <w:r w:rsidRPr="00225164">
        <w:rPr>
          <w:vertAlign w:val="superscript"/>
        </w:rPr>
        <w:t>th</w:t>
      </w:r>
      <w:r>
        <w:t>- SBDM meeting, 12</w:t>
      </w:r>
      <w:r w:rsidRPr="00225164">
        <w:rPr>
          <w:vertAlign w:val="superscript"/>
        </w:rPr>
        <w:t>th</w:t>
      </w:r>
      <w:r>
        <w:t>- Mrs. Tarquinio at KASC training and PTA Board meeting, 15</w:t>
      </w:r>
      <w:r w:rsidRPr="00225164">
        <w:rPr>
          <w:vertAlign w:val="superscript"/>
        </w:rPr>
        <w:t>th</w:t>
      </w:r>
      <w:r>
        <w:t>- International Dot Day and HCS Board meeting, 22</w:t>
      </w:r>
      <w:r w:rsidRPr="00225164">
        <w:rPr>
          <w:vertAlign w:val="superscript"/>
        </w:rPr>
        <w:t>nd</w:t>
      </w:r>
      <w:r>
        <w:t>- PASS Team</w:t>
      </w:r>
      <w:r w:rsidR="00CB2905">
        <w:t xml:space="preserve"> visit, BETA Service Day (college spirit wear)</w:t>
      </w:r>
    </w:p>
    <w:p w:rsidR="00010035" w:rsidRPr="000E2078" w:rsidRDefault="00316FB5" w:rsidP="000E2078">
      <w:pPr>
        <w:spacing w:after="0"/>
      </w:pPr>
      <w:r>
        <w:tab/>
      </w:r>
    </w:p>
    <w:p w:rsidR="00800578" w:rsidRDefault="00800578" w:rsidP="00800578">
      <w:pPr>
        <w:spacing w:after="0"/>
        <w:rPr>
          <w:b/>
          <w:u w:val="single"/>
        </w:rPr>
      </w:pPr>
      <w:r w:rsidRPr="00800578">
        <w:rPr>
          <w:b/>
        </w:rPr>
        <w:t xml:space="preserve">4. </w:t>
      </w:r>
      <w:r w:rsidRPr="00800578">
        <w:rPr>
          <w:b/>
          <w:u w:val="single"/>
        </w:rPr>
        <w:t>Budget Report</w:t>
      </w:r>
    </w:p>
    <w:p w:rsidR="00420FFE" w:rsidRDefault="00420FFE" w:rsidP="00420FFE">
      <w:pPr>
        <w:pStyle w:val="ListParagraph"/>
        <w:spacing w:after="0"/>
      </w:pPr>
    </w:p>
    <w:p w:rsidR="00241B8B" w:rsidRDefault="00BB18A2" w:rsidP="000E2078">
      <w:pPr>
        <w:pStyle w:val="ListParagraph"/>
        <w:numPr>
          <w:ilvl w:val="0"/>
          <w:numId w:val="27"/>
        </w:numPr>
        <w:spacing w:after="0"/>
      </w:pPr>
      <w:r>
        <w:t>June</w:t>
      </w:r>
      <w:r w:rsidR="00241B8B">
        <w:t xml:space="preserve"> </w:t>
      </w:r>
      <w:r>
        <w:t>S</w:t>
      </w:r>
      <w:r w:rsidR="00241B8B">
        <w:t xml:space="preserve">chedule of </w:t>
      </w:r>
      <w:r>
        <w:t>B</w:t>
      </w:r>
      <w:r w:rsidR="00241B8B">
        <w:t xml:space="preserve">alances – </w:t>
      </w:r>
      <w:r>
        <w:t xml:space="preserve">June </w:t>
      </w:r>
      <w:r w:rsidR="000906B8">
        <w:t>S</w:t>
      </w:r>
      <w:r>
        <w:t xml:space="preserve">chedule of </w:t>
      </w:r>
      <w:r w:rsidR="000906B8">
        <w:t>B</w:t>
      </w:r>
      <w:r>
        <w:t xml:space="preserve">alances </w:t>
      </w:r>
      <w:r w:rsidR="000906B8">
        <w:t>was</w:t>
      </w:r>
      <w:r>
        <w:t xml:space="preserve"> r</w:t>
      </w:r>
      <w:r w:rsidR="000906B8">
        <w:t>eported to the council</w:t>
      </w:r>
      <w:r>
        <w:t>.</w:t>
      </w:r>
      <w:r w:rsidR="000906B8">
        <w:t xml:space="preserve"> A motion was made by </w:t>
      </w:r>
      <w:r w:rsidR="000906B8" w:rsidRPr="000906B8">
        <w:rPr>
          <w:i/>
        </w:rPr>
        <w:t>Penny Ellis</w:t>
      </w:r>
      <w:r w:rsidR="000906B8">
        <w:t xml:space="preserve"> to approve the June Schedule of Balances and seconded by </w:t>
      </w:r>
      <w:r w:rsidR="000906B8" w:rsidRPr="000906B8">
        <w:rPr>
          <w:i/>
        </w:rPr>
        <w:t>Donna Slatton</w:t>
      </w:r>
      <w:r w:rsidR="000906B8">
        <w:t>.</w:t>
      </w:r>
    </w:p>
    <w:p w:rsidR="00241B8B" w:rsidRDefault="00241B8B" w:rsidP="00241B8B">
      <w:pPr>
        <w:pStyle w:val="ListParagraph"/>
        <w:spacing w:after="0"/>
      </w:pPr>
    </w:p>
    <w:p w:rsidR="004D5837" w:rsidRDefault="00010035" w:rsidP="000E2078">
      <w:pPr>
        <w:pStyle w:val="ListParagraph"/>
        <w:numPr>
          <w:ilvl w:val="0"/>
          <w:numId w:val="27"/>
        </w:numPr>
        <w:spacing w:after="0"/>
      </w:pPr>
      <w:r>
        <w:t xml:space="preserve"> </w:t>
      </w:r>
      <w:r w:rsidR="000906B8">
        <w:t xml:space="preserve">July Schedule of Balances- July Schedule of Balances was reported to the council. A motion was made by </w:t>
      </w:r>
      <w:r w:rsidR="000906B8" w:rsidRPr="000906B8">
        <w:rPr>
          <w:i/>
        </w:rPr>
        <w:t>Barbara Cornett</w:t>
      </w:r>
      <w:r w:rsidR="000906B8">
        <w:t xml:space="preserve"> to approve the July Schedule of Balances and seconded by </w:t>
      </w:r>
      <w:r w:rsidR="000906B8" w:rsidRPr="000906B8">
        <w:rPr>
          <w:i/>
        </w:rPr>
        <w:t>Jessica Casey</w:t>
      </w:r>
      <w:r w:rsidR="000906B8">
        <w:t>.</w:t>
      </w:r>
    </w:p>
    <w:p w:rsidR="000E2078" w:rsidRDefault="000E2078" w:rsidP="000E2078">
      <w:pPr>
        <w:spacing w:after="0"/>
      </w:pPr>
    </w:p>
    <w:p w:rsidR="00800578" w:rsidRPr="008817CA" w:rsidRDefault="00800578" w:rsidP="00800578">
      <w:pPr>
        <w:spacing w:after="0"/>
        <w:rPr>
          <w:b/>
        </w:rPr>
      </w:pPr>
      <w:r w:rsidRPr="008817CA">
        <w:rPr>
          <w:b/>
        </w:rPr>
        <w:t xml:space="preserve">5. </w:t>
      </w:r>
      <w:r w:rsidR="00A02FAF">
        <w:rPr>
          <w:b/>
          <w:u w:val="single"/>
        </w:rPr>
        <w:t>Standing/Program Review/Ad Hoc Committee Reports</w:t>
      </w:r>
    </w:p>
    <w:p w:rsidR="00800578" w:rsidRDefault="00800578" w:rsidP="00800578">
      <w:pPr>
        <w:spacing w:after="0"/>
      </w:pPr>
    </w:p>
    <w:p w:rsidR="004D5837" w:rsidRDefault="000906B8" w:rsidP="00C323C5">
      <w:pPr>
        <w:pStyle w:val="ListParagraph"/>
        <w:numPr>
          <w:ilvl w:val="0"/>
          <w:numId w:val="28"/>
        </w:numPr>
        <w:spacing w:after="0"/>
      </w:pPr>
      <w:r>
        <w:t>Improving current programs</w:t>
      </w:r>
    </w:p>
    <w:p w:rsidR="002A50F6" w:rsidRDefault="002A50F6" w:rsidP="002A50F6">
      <w:pPr>
        <w:pStyle w:val="ListParagraph"/>
        <w:spacing w:after="0"/>
      </w:pPr>
    </w:p>
    <w:p w:rsidR="002A50F6" w:rsidRDefault="002A50F6" w:rsidP="002A50F6">
      <w:pPr>
        <w:pStyle w:val="ListParagraph"/>
        <w:spacing w:after="0"/>
      </w:pPr>
      <w:r>
        <w:t xml:space="preserve">i) Program Review Committee will reevaluate plan for addressing PRs since the proposed PR policy at KDE has changed. Originally, 5 PRs were submitted (Writing, K-3, Practical Living, Arts and Humanities, and World Language). Now we are required to report 2 PRs per school year and this year we are submitting Arts and Humanities and Practical Living. We will continue to work on the remaining PRs as usual, but only assurances will be submitted to KDE. These submissions will affect our accountability and scores this year.  </w:t>
      </w:r>
    </w:p>
    <w:p w:rsidR="002A50F6" w:rsidRDefault="002A50F6" w:rsidP="002A50F6">
      <w:pPr>
        <w:pStyle w:val="ListParagraph"/>
        <w:spacing w:after="0"/>
      </w:pPr>
    </w:p>
    <w:p w:rsidR="002A50F6" w:rsidRDefault="002A50F6" w:rsidP="00C323C5">
      <w:pPr>
        <w:pStyle w:val="ListParagraph"/>
        <w:numPr>
          <w:ilvl w:val="0"/>
          <w:numId w:val="28"/>
        </w:numPr>
        <w:spacing w:after="0"/>
      </w:pPr>
      <w:r>
        <w:t>World Language/Global Competency Program Review</w:t>
      </w:r>
    </w:p>
    <w:p w:rsidR="002A50F6" w:rsidRDefault="002A50F6" w:rsidP="002A50F6">
      <w:pPr>
        <w:spacing w:after="0"/>
        <w:ind w:left="360"/>
      </w:pPr>
    </w:p>
    <w:p w:rsidR="002A50F6" w:rsidRDefault="002A50F6" w:rsidP="002A50F6">
      <w:pPr>
        <w:spacing w:after="0"/>
        <w:ind w:left="720"/>
      </w:pPr>
      <w:r>
        <w:t xml:space="preserve">i) Accountability discussion- World Language/Global Competency Program Review will become part of our PR accountability in the future. At this time it is part of our submitted assurances. </w:t>
      </w:r>
    </w:p>
    <w:p w:rsidR="000906B8" w:rsidRDefault="000906B8" w:rsidP="000906B8">
      <w:pPr>
        <w:pStyle w:val="ListParagraph"/>
        <w:spacing w:after="0"/>
      </w:pPr>
    </w:p>
    <w:p w:rsidR="002833BE" w:rsidRPr="002833BE" w:rsidRDefault="002833BE" w:rsidP="002833BE">
      <w:pPr>
        <w:spacing w:after="0"/>
        <w:rPr>
          <w:b/>
        </w:rPr>
      </w:pPr>
      <w:r w:rsidRPr="002833BE">
        <w:rPr>
          <w:b/>
        </w:rPr>
        <w:t xml:space="preserve">6. </w:t>
      </w:r>
      <w:r w:rsidR="00145814" w:rsidRPr="00145814">
        <w:rPr>
          <w:b/>
          <w:u w:val="single"/>
        </w:rPr>
        <w:t>Bylaw or Policy Review/Readings/Adoption</w:t>
      </w:r>
    </w:p>
    <w:p w:rsidR="002833BE" w:rsidRDefault="002833BE" w:rsidP="002833BE">
      <w:pPr>
        <w:spacing w:after="0"/>
      </w:pPr>
    </w:p>
    <w:p w:rsidR="001554C5" w:rsidRDefault="002A50F6" w:rsidP="00C323C5">
      <w:pPr>
        <w:pStyle w:val="ListParagraph"/>
        <w:numPr>
          <w:ilvl w:val="0"/>
          <w:numId w:val="14"/>
        </w:numPr>
        <w:spacing w:after="0"/>
      </w:pPr>
      <w:r>
        <w:t>Lesson Plan Policy –</w:t>
      </w:r>
      <w:r w:rsidR="004D5837">
        <w:t xml:space="preserve"> </w:t>
      </w:r>
      <w:r>
        <w:t>2</w:t>
      </w:r>
      <w:r w:rsidRPr="002A50F6">
        <w:rPr>
          <w:vertAlign w:val="superscript"/>
        </w:rPr>
        <w:t>nd</w:t>
      </w:r>
      <w:r>
        <w:t xml:space="preserve"> reading: Lesson plans don’t need standard and objective listed as the objective should reflect the standard. A motion was made to approve the Lesson Plan Policy by </w:t>
      </w:r>
      <w:r w:rsidRPr="002A50F6">
        <w:rPr>
          <w:i/>
        </w:rPr>
        <w:t>Penny Ellis</w:t>
      </w:r>
      <w:r>
        <w:t xml:space="preserve"> and seconded by </w:t>
      </w:r>
      <w:r w:rsidRPr="002A50F6">
        <w:rPr>
          <w:i/>
        </w:rPr>
        <w:t>Donna Slatton</w:t>
      </w:r>
      <w:r>
        <w:t>. The council agreed with this recommendation as all members stated, “I.”</w:t>
      </w:r>
    </w:p>
    <w:p w:rsidR="00C323C5" w:rsidRDefault="00C323C5" w:rsidP="00C323C5">
      <w:pPr>
        <w:spacing w:after="0"/>
        <w:ind w:left="720"/>
      </w:pPr>
    </w:p>
    <w:p w:rsidR="00C323C5" w:rsidRDefault="002A50F6" w:rsidP="00C323C5">
      <w:pPr>
        <w:pStyle w:val="ListParagraph"/>
        <w:numPr>
          <w:ilvl w:val="0"/>
          <w:numId w:val="14"/>
        </w:numPr>
        <w:spacing w:after="0"/>
      </w:pPr>
      <w:r>
        <w:t>Review of Policies- The following policies will be assigned to the appropriate committees:</w:t>
      </w:r>
    </w:p>
    <w:p w:rsidR="002A50F6" w:rsidRDefault="002A50F6" w:rsidP="002A50F6">
      <w:pPr>
        <w:pStyle w:val="ListParagraph"/>
        <w:spacing w:after="0"/>
        <w:ind w:left="1080"/>
      </w:pPr>
    </w:p>
    <w:p w:rsidR="002A50F6" w:rsidRDefault="002A50F6" w:rsidP="002A50F6">
      <w:pPr>
        <w:pStyle w:val="ListParagraph"/>
        <w:spacing w:after="0"/>
        <w:ind w:left="1080"/>
      </w:pPr>
      <w:r>
        <w:t>i) Extracurricular Policy, Instructional Practices, Program Appraisal, Technology Use, and Writing Policy</w:t>
      </w:r>
    </w:p>
    <w:p w:rsidR="00546FFF" w:rsidRDefault="002A50F6" w:rsidP="002A50F6">
      <w:pPr>
        <w:pStyle w:val="ListParagraph"/>
        <w:spacing w:after="0"/>
        <w:ind w:left="1080"/>
      </w:pPr>
      <w:r>
        <w:tab/>
      </w:r>
    </w:p>
    <w:p w:rsidR="00546FFF" w:rsidRDefault="002A50F6" w:rsidP="00546FFF">
      <w:pPr>
        <w:pStyle w:val="ListParagraph"/>
        <w:spacing w:after="0"/>
        <w:ind w:left="1080" w:firstLine="360"/>
      </w:pPr>
      <w:r>
        <w:t xml:space="preserve">-Policies will be given to the committees for review. When the </w:t>
      </w:r>
      <w:r w:rsidR="00546FFF">
        <w:t>committee sends</w:t>
      </w:r>
      <w:r>
        <w:t xml:space="preserve"> them back, they will be </w:t>
      </w:r>
    </w:p>
    <w:p w:rsidR="002A50F6" w:rsidRDefault="002A50F6" w:rsidP="00546FFF">
      <w:pPr>
        <w:pStyle w:val="ListParagraph"/>
        <w:spacing w:after="0"/>
        <w:ind w:left="1440"/>
      </w:pPr>
      <w:r>
        <w:t>reviewed by the council at the next monthly SBDM meeting at which time the council will discuss the committee suggestions or approval.</w:t>
      </w:r>
    </w:p>
    <w:p w:rsidR="00546FFF" w:rsidRDefault="002A50F6" w:rsidP="002A50F6">
      <w:pPr>
        <w:pStyle w:val="ListParagraph"/>
        <w:spacing w:after="0"/>
        <w:ind w:left="1080"/>
      </w:pPr>
      <w:r>
        <w:tab/>
      </w:r>
    </w:p>
    <w:p w:rsidR="002A50F6" w:rsidRDefault="002A50F6" w:rsidP="00546FFF">
      <w:pPr>
        <w:pStyle w:val="ListParagraph"/>
        <w:spacing w:after="0"/>
        <w:ind w:left="1440"/>
      </w:pPr>
      <w:r>
        <w:t xml:space="preserve">-Writing Policy- We have a plan and description </w:t>
      </w:r>
      <w:r w:rsidR="00546FFF">
        <w:t xml:space="preserve">for </w:t>
      </w:r>
      <w:r>
        <w:t xml:space="preserve">a writing policy. </w:t>
      </w:r>
      <w:r w:rsidR="00546FFF">
        <w:t xml:space="preserve">The </w:t>
      </w:r>
      <w:r>
        <w:t>PR committee will utilize resources to create a draft policy to be shared at the next SBDM meeting. Mrs. Tarquinio will share KDE</w:t>
      </w:r>
      <w:r w:rsidR="00546FFF">
        <w:t xml:space="preserve">s writing policy review process with the council. </w:t>
      </w:r>
    </w:p>
    <w:p w:rsidR="002F0C15" w:rsidRDefault="002F0C15" w:rsidP="00546FFF">
      <w:pPr>
        <w:spacing w:after="0"/>
      </w:pPr>
    </w:p>
    <w:p w:rsidR="002F0C15" w:rsidRPr="002F0C15" w:rsidRDefault="002F0C15" w:rsidP="002F0C15">
      <w:pPr>
        <w:spacing w:after="0"/>
        <w:rPr>
          <w:b/>
        </w:rPr>
      </w:pPr>
      <w:r w:rsidRPr="002F0C15">
        <w:rPr>
          <w:b/>
        </w:rPr>
        <w:t xml:space="preserve">7. </w:t>
      </w:r>
      <w:r w:rsidR="00546FFF">
        <w:rPr>
          <w:b/>
          <w:u w:val="single"/>
        </w:rPr>
        <w:t>New Business</w:t>
      </w:r>
    </w:p>
    <w:p w:rsidR="002F0C15" w:rsidRDefault="002F0C15" w:rsidP="002F0C15">
      <w:pPr>
        <w:spacing w:after="0"/>
      </w:pPr>
    </w:p>
    <w:p w:rsidR="000714DB" w:rsidRDefault="00546FFF" w:rsidP="000714DB">
      <w:pPr>
        <w:pStyle w:val="ListParagraph"/>
        <w:numPr>
          <w:ilvl w:val="0"/>
          <w:numId w:val="16"/>
        </w:numPr>
        <w:spacing w:after="0"/>
      </w:pPr>
      <w:r>
        <w:t>Setting the regular meeting schedule- the SBDM council will meet on the first Wednesday of each month at 5:30 p.m. Variations will occur in October (12</w:t>
      </w:r>
      <w:r w:rsidRPr="002A4C82">
        <w:rPr>
          <w:vertAlign w:val="superscript"/>
        </w:rPr>
        <w:t>th</w:t>
      </w:r>
      <w:r>
        <w:t>) and April (12</w:t>
      </w:r>
      <w:r w:rsidRPr="002A4C82">
        <w:rPr>
          <w:vertAlign w:val="superscript"/>
        </w:rPr>
        <w:t>th</w:t>
      </w:r>
      <w:r>
        <w:t>) due to fall and spring break.</w:t>
      </w:r>
    </w:p>
    <w:p w:rsidR="000714DB" w:rsidRDefault="000714DB" w:rsidP="000714DB">
      <w:pPr>
        <w:spacing w:after="0"/>
      </w:pPr>
    </w:p>
    <w:p w:rsidR="000714DB" w:rsidRDefault="00546FFF" w:rsidP="000714DB">
      <w:pPr>
        <w:pStyle w:val="ListParagraph"/>
        <w:numPr>
          <w:ilvl w:val="0"/>
          <w:numId w:val="16"/>
        </w:numPr>
        <w:spacing w:after="0"/>
      </w:pPr>
      <w:r>
        <w:t xml:space="preserve">KASC Delegate, Alternate and Candidates- KASC is seeking involvement; additional information can be found on the KASC website if interested. </w:t>
      </w:r>
    </w:p>
    <w:p w:rsidR="00546FFF" w:rsidRDefault="00546FFF" w:rsidP="00546FFF">
      <w:pPr>
        <w:spacing w:after="0"/>
      </w:pPr>
    </w:p>
    <w:p w:rsidR="00546FFF" w:rsidRPr="00CE1BEC" w:rsidRDefault="00546FFF" w:rsidP="000714DB">
      <w:pPr>
        <w:pStyle w:val="ListParagraph"/>
        <w:numPr>
          <w:ilvl w:val="0"/>
          <w:numId w:val="16"/>
        </w:numPr>
        <w:spacing w:after="0"/>
      </w:pPr>
      <w:r>
        <w:t>Co-Chair selection- The council discussed the need for a co-chair to facilitate the monthly SBDM meetings in the instance that the chair, Mrs. Tarquinio, cannot be present. The council voted to elect Penny Ellis as the co-chair. The council agreed with this recommendation as all members stated, “I.”</w:t>
      </w:r>
    </w:p>
    <w:p w:rsidR="002F0C15" w:rsidRDefault="002F0C15" w:rsidP="002F0C15">
      <w:pPr>
        <w:spacing w:after="0"/>
      </w:pPr>
    </w:p>
    <w:p w:rsidR="002F0C15" w:rsidRPr="001111EA" w:rsidRDefault="002F0C15" w:rsidP="002F0C15">
      <w:pPr>
        <w:spacing w:after="0"/>
        <w:rPr>
          <w:b/>
        </w:rPr>
      </w:pPr>
      <w:r w:rsidRPr="001111EA">
        <w:rPr>
          <w:b/>
        </w:rPr>
        <w:t xml:space="preserve">8. </w:t>
      </w:r>
      <w:r w:rsidR="00546FFF">
        <w:rPr>
          <w:b/>
          <w:u w:val="single"/>
        </w:rPr>
        <w:t>Ongoing Learning</w:t>
      </w:r>
    </w:p>
    <w:p w:rsidR="002F0C15" w:rsidRDefault="002F0C15" w:rsidP="002F0C15">
      <w:pPr>
        <w:spacing w:after="0"/>
      </w:pPr>
    </w:p>
    <w:p w:rsidR="002A4C82" w:rsidRDefault="00546FFF" w:rsidP="00914DC6">
      <w:pPr>
        <w:pStyle w:val="ListParagraph"/>
        <w:numPr>
          <w:ilvl w:val="0"/>
          <w:numId w:val="36"/>
        </w:numPr>
        <w:spacing w:after="0"/>
      </w:pPr>
      <w:r>
        <w:t>Policy Subscription Service- The council discussed a current KASC policy subscription service which costs $100. This service provides 2 CDs and periodic updates from KDE. Mrs. Tarquinio shared that we already have the 2 CDs and that she gets the Commissioner’s report which provides most of the KDE updates. Mrs. Tarquinio proposed no longer buying this service. The council agreed with this recommendation as all members stated, “I.”</w:t>
      </w:r>
    </w:p>
    <w:p w:rsidR="00914DC6" w:rsidRDefault="00914DC6" w:rsidP="00914DC6">
      <w:pPr>
        <w:spacing w:after="0"/>
      </w:pPr>
    </w:p>
    <w:p w:rsidR="001275D1" w:rsidRDefault="001111EA" w:rsidP="001111EA">
      <w:pPr>
        <w:spacing w:after="0"/>
        <w:rPr>
          <w:b/>
          <w:u w:val="single"/>
        </w:rPr>
      </w:pPr>
      <w:r w:rsidRPr="001111EA">
        <w:rPr>
          <w:b/>
        </w:rPr>
        <w:t xml:space="preserve">9. </w:t>
      </w:r>
      <w:r w:rsidR="001275D1" w:rsidRPr="00D83FA3">
        <w:rPr>
          <w:b/>
          <w:u w:val="single"/>
        </w:rPr>
        <w:t xml:space="preserve">Upcoming </w:t>
      </w:r>
      <w:r w:rsidR="00914DC6">
        <w:rPr>
          <w:b/>
          <w:u w:val="single"/>
        </w:rPr>
        <w:t>Deadlines</w:t>
      </w:r>
    </w:p>
    <w:p w:rsidR="001275D1" w:rsidRDefault="001275D1" w:rsidP="001111EA">
      <w:pPr>
        <w:spacing w:after="0"/>
        <w:rPr>
          <w:b/>
          <w:u w:val="single"/>
        </w:rPr>
      </w:pPr>
    </w:p>
    <w:p w:rsidR="001275D1" w:rsidRDefault="00914DC6" w:rsidP="001275D1">
      <w:pPr>
        <w:pStyle w:val="ListParagraph"/>
        <w:numPr>
          <w:ilvl w:val="0"/>
          <w:numId w:val="35"/>
        </w:numPr>
        <w:spacing w:after="0"/>
      </w:pPr>
      <w:r>
        <w:t>August- Accountability Results: At this time, only raw KPREP data has been released from Pearson to school administration. This data has not been released to the public yet.</w:t>
      </w:r>
    </w:p>
    <w:p w:rsidR="00914DC6" w:rsidRDefault="00914DC6" w:rsidP="00914DC6">
      <w:pPr>
        <w:spacing w:after="0"/>
      </w:pPr>
    </w:p>
    <w:p w:rsidR="00914DC6" w:rsidRDefault="00914DC6" w:rsidP="00914DC6">
      <w:pPr>
        <w:pStyle w:val="ListParagraph"/>
        <w:numPr>
          <w:ilvl w:val="0"/>
          <w:numId w:val="35"/>
        </w:numPr>
        <w:spacing w:after="0"/>
      </w:pPr>
      <w:r>
        <w:t>September- Public Accountability Results: When released, this data will be cleaned up overall using the accountability formula.</w:t>
      </w:r>
    </w:p>
    <w:p w:rsidR="00914DC6" w:rsidRDefault="00914DC6" w:rsidP="00914DC6">
      <w:pPr>
        <w:spacing w:after="0"/>
      </w:pPr>
    </w:p>
    <w:p w:rsidR="00914DC6" w:rsidRDefault="00914DC6" w:rsidP="00914DC6">
      <w:pPr>
        <w:pStyle w:val="ListParagraph"/>
        <w:numPr>
          <w:ilvl w:val="0"/>
          <w:numId w:val="35"/>
        </w:numPr>
        <w:spacing w:after="0"/>
      </w:pPr>
      <w:r>
        <w:t>Second School Month- Adjustments in school board allocations for materials and supplies; Mrs. Tarquinio shared that approximately $17,000 was taken from Woodland’s Title 1 budget this school year.</w:t>
      </w:r>
    </w:p>
    <w:p w:rsidR="006E6FD7" w:rsidRDefault="006E6FD7" w:rsidP="006E6FD7">
      <w:pPr>
        <w:spacing w:after="0"/>
      </w:pPr>
    </w:p>
    <w:p w:rsidR="006E6FD7" w:rsidRDefault="006E6FD7" w:rsidP="00914DC6">
      <w:pPr>
        <w:pStyle w:val="ListParagraph"/>
        <w:numPr>
          <w:ilvl w:val="0"/>
          <w:numId w:val="35"/>
        </w:numPr>
        <w:spacing w:after="0"/>
      </w:pPr>
      <w:r>
        <w:t>September 15</w:t>
      </w:r>
      <w:r w:rsidRPr="006E6FD7">
        <w:rPr>
          <w:vertAlign w:val="superscript"/>
        </w:rPr>
        <w:t>th</w:t>
      </w:r>
      <w:r>
        <w:t>- Adjustments in school board allocations for staffing and PD</w:t>
      </w:r>
    </w:p>
    <w:p w:rsidR="006E6FD7" w:rsidRDefault="006E6FD7" w:rsidP="006E6FD7">
      <w:pPr>
        <w:spacing w:after="0"/>
      </w:pPr>
    </w:p>
    <w:p w:rsidR="006E6FD7" w:rsidRDefault="006E6FD7" w:rsidP="00914DC6">
      <w:pPr>
        <w:pStyle w:val="ListParagraph"/>
        <w:numPr>
          <w:ilvl w:val="0"/>
          <w:numId w:val="35"/>
        </w:numPr>
        <w:spacing w:after="0"/>
      </w:pPr>
      <w:r>
        <w:t>October 1</w:t>
      </w:r>
      <w:r w:rsidRPr="006E6FD7">
        <w:rPr>
          <w:vertAlign w:val="superscript"/>
        </w:rPr>
        <w:t>st</w:t>
      </w:r>
      <w:r>
        <w:t>- Closing the Achievement Gap Diagnostic due in ASSIST</w:t>
      </w:r>
    </w:p>
    <w:p w:rsidR="001275D1" w:rsidRPr="001275D1" w:rsidRDefault="001275D1" w:rsidP="001275D1">
      <w:pPr>
        <w:spacing w:after="0"/>
      </w:pPr>
    </w:p>
    <w:p w:rsidR="001275D1" w:rsidRDefault="001275D1" w:rsidP="001111EA">
      <w:pPr>
        <w:spacing w:after="0"/>
      </w:pPr>
    </w:p>
    <w:p w:rsidR="001111EA" w:rsidRDefault="001111EA" w:rsidP="001111EA">
      <w:pPr>
        <w:spacing w:after="0"/>
      </w:pPr>
      <w:r>
        <w:t xml:space="preserve">A motion was made by </w:t>
      </w:r>
      <w:r w:rsidR="001275D1" w:rsidRPr="001275D1">
        <w:rPr>
          <w:i/>
        </w:rPr>
        <w:t>Penny Ellis</w:t>
      </w:r>
      <w:r w:rsidR="00AC4B36" w:rsidRPr="001275D1">
        <w:t xml:space="preserve"> to</w:t>
      </w:r>
      <w:r w:rsidRPr="001275D1">
        <w:t xml:space="preserve"> adjourn</w:t>
      </w:r>
      <w:r>
        <w:t xml:space="preserve"> the meeting and seconded by </w:t>
      </w:r>
      <w:r w:rsidR="00651A29" w:rsidRPr="00651A29">
        <w:rPr>
          <w:i/>
        </w:rPr>
        <w:t>Jessica Casey</w:t>
      </w:r>
      <w:r>
        <w:t xml:space="preserve">. Meeting adjourned at </w:t>
      </w:r>
      <w:r w:rsidR="006E6FD7">
        <w:t>6</w:t>
      </w:r>
      <w:r>
        <w:t>:</w:t>
      </w:r>
      <w:r w:rsidR="006E6FD7">
        <w:t>17</w:t>
      </w:r>
      <w:r>
        <w:t xml:space="preserve"> p.m.</w:t>
      </w:r>
    </w:p>
    <w:sectPr w:rsidR="001111EA" w:rsidSect="004358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19A"/>
    <w:multiLevelType w:val="hybridMultilevel"/>
    <w:tmpl w:val="7FCA0D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AA1EAE"/>
    <w:multiLevelType w:val="hybridMultilevel"/>
    <w:tmpl w:val="6DB67C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12797"/>
    <w:multiLevelType w:val="hybridMultilevel"/>
    <w:tmpl w:val="592A3AD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817E5"/>
    <w:multiLevelType w:val="hybridMultilevel"/>
    <w:tmpl w:val="D23E1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C386F"/>
    <w:multiLevelType w:val="hybridMultilevel"/>
    <w:tmpl w:val="922E78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15305"/>
    <w:multiLevelType w:val="hybridMultilevel"/>
    <w:tmpl w:val="F1CA515A"/>
    <w:lvl w:ilvl="0" w:tplc="C41E61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087292"/>
    <w:multiLevelType w:val="hybridMultilevel"/>
    <w:tmpl w:val="56B82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C6482"/>
    <w:multiLevelType w:val="hybridMultilevel"/>
    <w:tmpl w:val="154202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B2932"/>
    <w:multiLevelType w:val="hybridMultilevel"/>
    <w:tmpl w:val="A89613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E0DDC"/>
    <w:multiLevelType w:val="hybridMultilevel"/>
    <w:tmpl w:val="D758EE0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F3C38"/>
    <w:multiLevelType w:val="hybridMultilevel"/>
    <w:tmpl w:val="0180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794CEA"/>
    <w:multiLevelType w:val="hybridMultilevel"/>
    <w:tmpl w:val="CCEE68E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9FE3429"/>
    <w:multiLevelType w:val="hybridMultilevel"/>
    <w:tmpl w:val="7020159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6D7809"/>
    <w:multiLevelType w:val="hybridMultilevel"/>
    <w:tmpl w:val="CBB8FA74"/>
    <w:lvl w:ilvl="0" w:tplc="963AA2E6">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9459FC"/>
    <w:multiLevelType w:val="hybridMultilevel"/>
    <w:tmpl w:val="A59020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011FF5"/>
    <w:multiLevelType w:val="hybridMultilevel"/>
    <w:tmpl w:val="5FA6F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D15FAA"/>
    <w:multiLevelType w:val="hybridMultilevel"/>
    <w:tmpl w:val="44BC2F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6338D5"/>
    <w:multiLevelType w:val="hybridMultilevel"/>
    <w:tmpl w:val="1C38E424"/>
    <w:lvl w:ilvl="0" w:tplc="7D7A2FD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49B5A6B"/>
    <w:multiLevelType w:val="hybridMultilevel"/>
    <w:tmpl w:val="ECA8B2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EE0766"/>
    <w:multiLevelType w:val="hybridMultilevel"/>
    <w:tmpl w:val="44CA5B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01533F"/>
    <w:multiLevelType w:val="hybridMultilevel"/>
    <w:tmpl w:val="5204D1D0"/>
    <w:lvl w:ilvl="0" w:tplc="474C7C3A">
      <w:start w:val="1"/>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A1F63D8"/>
    <w:multiLevelType w:val="hybridMultilevel"/>
    <w:tmpl w:val="7CFA284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015B0F"/>
    <w:multiLevelType w:val="hybridMultilevel"/>
    <w:tmpl w:val="B5A27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061D1F"/>
    <w:multiLevelType w:val="hybridMultilevel"/>
    <w:tmpl w:val="D96236A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725863"/>
    <w:multiLevelType w:val="hybridMultilevel"/>
    <w:tmpl w:val="44BC2F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A7486F"/>
    <w:multiLevelType w:val="hybridMultilevel"/>
    <w:tmpl w:val="D758EE0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251152"/>
    <w:multiLevelType w:val="hybridMultilevel"/>
    <w:tmpl w:val="5CC66C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1BF4E4D"/>
    <w:multiLevelType w:val="hybridMultilevel"/>
    <w:tmpl w:val="5336A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946C73"/>
    <w:multiLevelType w:val="hybridMultilevel"/>
    <w:tmpl w:val="9070AE5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1716931"/>
    <w:multiLevelType w:val="hybridMultilevel"/>
    <w:tmpl w:val="9FF6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7626AD"/>
    <w:multiLevelType w:val="hybridMultilevel"/>
    <w:tmpl w:val="F46EC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EE4736"/>
    <w:multiLevelType w:val="hybridMultilevel"/>
    <w:tmpl w:val="5AAE5F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526524"/>
    <w:multiLevelType w:val="hybridMultilevel"/>
    <w:tmpl w:val="C5362D8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6E824EE4"/>
    <w:multiLevelType w:val="hybridMultilevel"/>
    <w:tmpl w:val="3B9886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531C57"/>
    <w:multiLevelType w:val="hybridMultilevel"/>
    <w:tmpl w:val="15F6F14E"/>
    <w:lvl w:ilvl="0" w:tplc="973098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09A1670"/>
    <w:multiLevelType w:val="hybridMultilevel"/>
    <w:tmpl w:val="DFF68D1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1F45F4C"/>
    <w:multiLevelType w:val="hybridMultilevel"/>
    <w:tmpl w:val="A59020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8134D8A"/>
    <w:multiLevelType w:val="hybridMultilevel"/>
    <w:tmpl w:val="3E1E6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0B458C"/>
    <w:multiLevelType w:val="hybridMultilevel"/>
    <w:tmpl w:val="99C6A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507FE7"/>
    <w:multiLevelType w:val="hybridMultilevel"/>
    <w:tmpl w:val="327E61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BF838F8"/>
    <w:multiLevelType w:val="hybridMultilevel"/>
    <w:tmpl w:val="FABED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8"/>
  </w:num>
  <w:num w:numId="3">
    <w:abstractNumId w:val="29"/>
  </w:num>
  <w:num w:numId="4">
    <w:abstractNumId w:val="1"/>
  </w:num>
  <w:num w:numId="5">
    <w:abstractNumId w:val="37"/>
  </w:num>
  <w:num w:numId="6">
    <w:abstractNumId w:val="22"/>
  </w:num>
  <w:num w:numId="7">
    <w:abstractNumId w:val="33"/>
  </w:num>
  <w:num w:numId="8">
    <w:abstractNumId w:val="38"/>
  </w:num>
  <w:num w:numId="9">
    <w:abstractNumId w:val="23"/>
  </w:num>
  <w:num w:numId="10">
    <w:abstractNumId w:val="18"/>
  </w:num>
  <w:num w:numId="11">
    <w:abstractNumId w:val="3"/>
  </w:num>
  <w:num w:numId="12">
    <w:abstractNumId w:val="0"/>
  </w:num>
  <w:num w:numId="13">
    <w:abstractNumId w:val="6"/>
  </w:num>
  <w:num w:numId="14">
    <w:abstractNumId w:val="31"/>
  </w:num>
  <w:num w:numId="15">
    <w:abstractNumId w:val="32"/>
  </w:num>
  <w:num w:numId="16">
    <w:abstractNumId w:val="24"/>
  </w:num>
  <w:num w:numId="17">
    <w:abstractNumId w:val="39"/>
  </w:num>
  <w:num w:numId="18">
    <w:abstractNumId w:val="27"/>
  </w:num>
  <w:num w:numId="19">
    <w:abstractNumId w:val="21"/>
  </w:num>
  <w:num w:numId="20">
    <w:abstractNumId w:val="2"/>
  </w:num>
  <w:num w:numId="21">
    <w:abstractNumId w:val="13"/>
  </w:num>
  <w:num w:numId="22">
    <w:abstractNumId w:val="34"/>
  </w:num>
  <w:num w:numId="23">
    <w:abstractNumId w:val="5"/>
  </w:num>
  <w:num w:numId="24">
    <w:abstractNumId w:val="17"/>
  </w:num>
  <w:num w:numId="25">
    <w:abstractNumId w:val="11"/>
  </w:num>
  <w:num w:numId="26">
    <w:abstractNumId w:val="14"/>
  </w:num>
  <w:num w:numId="27">
    <w:abstractNumId w:val="9"/>
  </w:num>
  <w:num w:numId="28">
    <w:abstractNumId w:val="25"/>
  </w:num>
  <w:num w:numId="29">
    <w:abstractNumId w:val="35"/>
  </w:num>
  <w:num w:numId="30">
    <w:abstractNumId w:val="28"/>
  </w:num>
  <w:num w:numId="31">
    <w:abstractNumId w:val="12"/>
  </w:num>
  <w:num w:numId="32">
    <w:abstractNumId w:val="4"/>
  </w:num>
  <w:num w:numId="33">
    <w:abstractNumId w:val="26"/>
  </w:num>
  <w:num w:numId="34">
    <w:abstractNumId w:val="7"/>
  </w:num>
  <w:num w:numId="35">
    <w:abstractNumId w:val="36"/>
  </w:num>
  <w:num w:numId="36">
    <w:abstractNumId w:val="16"/>
  </w:num>
  <w:num w:numId="37">
    <w:abstractNumId w:val="15"/>
  </w:num>
  <w:num w:numId="38">
    <w:abstractNumId w:val="10"/>
  </w:num>
  <w:num w:numId="39">
    <w:abstractNumId w:val="30"/>
  </w:num>
  <w:num w:numId="40">
    <w:abstractNumId w:val="1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F7"/>
    <w:rsid w:val="00010035"/>
    <w:rsid w:val="00010977"/>
    <w:rsid w:val="00054644"/>
    <w:rsid w:val="000714DB"/>
    <w:rsid w:val="000906B8"/>
    <w:rsid w:val="000A0C16"/>
    <w:rsid w:val="000E2078"/>
    <w:rsid w:val="000E6088"/>
    <w:rsid w:val="000F7EDF"/>
    <w:rsid w:val="001111EA"/>
    <w:rsid w:val="0011618E"/>
    <w:rsid w:val="001275D1"/>
    <w:rsid w:val="00145814"/>
    <w:rsid w:val="001554C5"/>
    <w:rsid w:val="00156A3F"/>
    <w:rsid w:val="00195B24"/>
    <w:rsid w:val="001F527B"/>
    <w:rsid w:val="00214CB5"/>
    <w:rsid w:val="00225164"/>
    <w:rsid w:val="002271E2"/>
    <w:rsid w:val="00241B8B"/>
    <w:rsid w:val="002541FC"/>
    <w:rsid w:val="00270625"/>
    <w:rsid w:val="00280CF9"/>
    <w:rsid w:val="002833BE"/>
    <w:rsid w:val="002A4C82"/>
    <w:rsid w:val="002A50F6"/>
    <w:rsid w:val="002C4B0E"/>
    <w:rsid w:val="002D30DF"/>
    <w:rsid w:val="002D3EC4"/>
    <w:rsid w:val="002D6859"/>
    <w:rsid w:val="002E0F80"/>
    <w:rsid w:val="002F0C15"/>
    <w:rsid w:val="002F7F0A"/>
    <w:rsid w:val="00316FB5"/>
    <w:rsid w:val="0032097A"/>
    <w:rsid w:val="00321B82"/>
    <w:rsid w:val="00334C53"/>
    <w:rsid w:val="00351FA4"/>
    <w:rsid w:val="00366399"/>
    <w:rsid w:val="0039492C"/>
    <w:rsid w:val="00401073"/>
    <w:rsid w:val="00420FFE"/>
    <w:rsid w:val="004240F8"/>
    <w:rsid w:val="00424E47"/>
    <w:rsid w:val="00435811"/>
    <w:rsid w:val="00457168"/>
    <w:rsid w:val="004630E4"/>
    <w:rsid w:val="00474F13"/>
    <w:rsid w:val="004765E9"/>
    <w:rsid w:val="0049030F"/>
    <w:rsid w:val="004C174A"/>
    <w:rsid w:val="004D5837"/>
    <w:rsid w:val="004F2F20"/>
    <w:rsid w:val="00505648"/>
    <w:rsid w:val="00512731"/>
    <w:rsid w:val="0051607A"/>
    <w:rsid w:val="00546FFF"/>
    <w:rsid w:val="005777CE"/>
    <w:rsid w:val="005E294D"/>
    <w:rsid w:val="005E5DF2"/>
    <w:rsid w:val="00601685"/>
    <w:rsid w:val="006108C4"/>
    <w:rsid w:val="006164DF"/>
    <w:rsid w:val="0061737E"/>
    <w:rsid w:val="00620991"/>
    <w:rsid w:val="00651A29"/>
    <w:rsid w:val="00663E65"/>
    <w:rsid w:val="00666469"/>
    <w:rsid w:val="00684960"/>
    <w:rsid w:val="006B33F1"/>
    <w:rsid w:val="006C3DBA"/>
    <w:rsid w:val="006C615D"/>
    <w:rsid w:val="006E05B5"/>
    <w:rsid w:val="006E6FD7"/>
    <w:rsid w:val="006F4B6B"/>
    <w:rsid w:val="006F68AD"/>
    <w:rsid w:val="00714C59"/>
    <w:rsid w:val="007428C4"/>
    <w:rsid w:val="0075000B"/>
    <w:rsid w:val="007558D2"/>
    <w:rsid w:val="00763081"/>
    <w:rsid w:val="00797149"/>
    <w:rsid w:val="007D1D66"/>
    <w:rsid w:val="00800578"/>
    <w:rsid w:val="00813266"/>
    <w:rsid w:val="008179FA"/>
    <w:rsid w:val="008550A9"/>
    <w:rsid w:val="008731DA"/>
    <w:rsid w:val="008817CA"/>
    <w:rsid w:val="008A0E0C"/>
    <w:rsid w:val="008A6633"/>
    <w:rsid w:val="008B3081"/>
    <w:rsid w:val="008C647E"/>
    <w:rsid w:val="008F573F"/>
    <w:rsid w:val="00914DC6"/>
    <w:rsid w:val="00926188"/>
    <w:rsid w:val="0098097A"/>
    <w:rsid w:val="00A02FAF"/>
    <w:rsid w:val="00A04BC6"/>
    <w:rsid w:val="00A11061"/>
    <w:rsid w:val="00A1294D"/>
    <w:rsid w:val="00A60440"/>
    <w:rsid w:val="00AA69B7"/>
    <w:rsid w:val="00AC4B36"/>
    <w:rsid w:val="00AC541D"/>
    <w:rsid w:val="00AE1CCE"/>
    <w:rsid w:val="00B050B9"/>
    <w:rsid w:val="00B67E09"/>
    <w:rsid w:val="00B72B30"/>
    <w:rsid w:val="00B81FD3"/>
    <w:rsid w:val="00BB18A2"/>
    <w:rsid w:val="00BE34A4"/>
    <w:rsid w:val="00C323C5"/>
    <w:rsid w:val="00C63F7B"/>
    <w:rsid w:val="00CB1BEE"/>
    <w:rsid w:val="00CB2905"/>
    <w:rsid w:val="00CD0C4F"/>
    <w:rsid w:val="00CD721B"/>
    <w:rsid w:val="00CE1BEC"/>
    <w:rsid w:val="00CE6EF9"/>
    <w:rsid w:val="00D10F7D"/>
    <w:rsid w:val="00D14B75"/>
    <w:rsid w:val="00D207ED"/>
    <w:rsid w:val="00D428F7"/>
    <w:rsid w:val="00D566C4"/>
    <w:rsid w:val="00D81343"/>
    <w:rsid w:val="00D83FA3"/>
    <w:rsid w:val="00DA79F0"/>
    <w:rsid w:val="00DB11E2"/>
    <w:rsid w:val="00DD7716"/>
    <w:rsid w:val="00DE71F7"/>
    <w:rsid w:val="00E06F58"/>
    <w:rsid w:val="00E24AD8"/>
    <w:rsid w:val="00E46EFA"/>
    <w:rsid w:val="00E541DD"/>
    <w:rsid w:val="00EA137D"/>
    <w:rsid w:val="00EB70A0"/>
    <w:rsid w:val="00EE567D"/>
    <w:rsid w:val="00EE76AC"/>
    <w:rsid w:val="00EF073E"/>
    <w:rsid w:val="00F16309"/>
    <w:rsid w:val="00F254D3"/>
    <w:rsid w:val="00F55BFE"/>
    <w:rsid w:val="00F72AA9"/>
    <w:rsid w:val="00F8329B"/>
    <w:rsid w:val="00F97B02"/>
    <w:rsid w:val="00FA4E08"/>
    <w:rsid w:val="00FD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1F7"/>
    <w:pPr>
      <w:ind w:left="720"/>
      <w:contextualSpacing/>
    </w:pPr>
  </w:style>
  <w:style w:type="character" w:styleId="Hyperlink">
    <w:name w:val="Hyperlink"/>
    <w:basedOn w:val="DefaultParagraphFont"/>
    <w:uiPriority w:val="99"/>
    <w:semiHidden/>
    <w:unhideWhenUsed/>
    <w:rsid w:val="006B33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1F7"/>
    <w:pPr>
      <w:ind w:left="720"/>
      <w:contextualSpacing/>
    </w:pPr>
  </w:style>
  <w:style w:type="character" w:styleId="Hyperlink">
    <w:name w:val="Hyperlink"/>
    <w:basedOn w:val="DefaultParagraphFont"/>
    <w:uiPriority w:val="99"/>
    <w:semiHidden/>
    <w:unhideWhenUsed/>
    <w:rsid w:val="006B33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abrus</dc:creator>
  <cp:lastModifiedBy>Bates, Sherry</cp:lastModifiedBy>
  <cp:revision>2</cp:revision>
  <cp:lastPrinted>2016-03-02T21:39:00Z</cp:lastPrinted>
  <dcterms:created xsi:type="dcterms:W3CDTF">2016-09-09T12:29:00Z</dcterms:created>
  <dcterms:modified xsi:type="dcterms:W3CDTF">2016-09-09T12:29:00Z</dcterms:modified>
</cp:coreProperties>
</file>