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C0" w:rsidRPr="009D4C17" w:rsidRDefault="003B6340" w:rsidP="000751DB">
      <w:pPr>
        <w:spacing w:line="192" w:lineRule="auto"/>
        <w:jc w:val="center"/>
        <w:rPr>
          <w:b/>
        </w:rPr>
      </w:pPr>
      <w:r w:rsidRPr="009D4C17">
        <w:rPr>
          <w:b/>
        </w:rPr>
        <w:t>Morningside Elementary School</w:t>
      </w:r>
    </w:p>
    <w:p w:rsidR="003B6340" w:rsidRPr="009D4C17" w:rsidRDefault="003B6340" w:rsidP="000751DB">
      <w:pPr>
        <w:spacing w:line="192" w:lineRule="auto"/>
        <w:jc w:val="center"/>
        <w:rPr>
          <w:b/>
        </w:rPr>
      </w:pPr>
      <w:r w:rsidRPr="009D4C17">
        <w:rPr>
          <w:b/>
        </w:rPr>
        <w:t>SBDM Minutes</w:t>
      </w:r>
    </w:p>
    <w:p w:rsidR="003B6340" w:rsidRDefault="00306072" w:rsidP="000751DB">
      <w:pPr>
        <w:spacing w:line="192" w:lineRule="auto"/>
        <w:jc w:val="center"/>
        <w:rPr>
          <w:b/>
        </w:rPr>
      </w:pPr>
      <w:r>
        <w:rPr>
          <w:b/>
        </w:rPr>
        <w:t>September 15</w:t>
      </w:r>
      <w:r w:rsidR="00855667">
        <w:rPr>
          <w:b/>
        </w:rPr>
        <w:t>, 2016</w:t>
      </w:r>
    </w:p>
    <w:p w:rsidR="009D4C17" w:rsidRPr="009D4C17" w:rsidRDefault="009D4C17" w:rsidP="000751DB">
      <w:pPr>
        <w:spacing w:line="192" w:lineRule="auto"/>
        <w:jc w:val="center"/>
        <w:rPr>
          <w:b/>
        </w:rPr>
      </w:pPr>
    </w:p>
    <w:p w:rsidR="003B6340" w:rsidRDefault="003B6340">
      <w:r>
        <w:t xml:space="preserve">Meeting was called to order at </w:t>
      </w:r>
      <w:r w:rsidR="00306072">
        <w:t>3:34pm</w:t>
      </w:r>
      <w:r>
        <w:t>.</w:t>
      </w:r>
    </w:p>
    <w:p w:rsidR="00855667" w:rsidRDefault="003B6340" w:rsidP="00855667">
      <w:pPr>
        <w:pStyle w:val="NoSpacing"/>
      </w:pPr>
      <w:r>
        <w:t>Members present were</w:t>
      </w:r>
      <w:r w:rsidR="005B728E">
        <w:t xml:space="preserve"> Karla Buckingham</w:t>
      </w:r>
      <w:r w:rsidR="005D612D">
        <w:t xml:space="preserve">, </w:t>
      </w:r>
      <w:r w:rsidR="00855667">
        <w:t xml:space="preserve">Stephanie Britson, </w:t>
      </w:r>
      <w:r w:rsidR="009130F3">
        <w:t>Hollie Butler</w:t>
      </w:r>
      <w:r w:rsidR="00855667">
        <w:t xml:space="preserve">, </w:t>
      </w:r>
      <w:r w:rsidR="009130F3">
        <w:t>Candace Payne</w:t>
      </w:r>
      <w:r w:rsidR="00855667">
        <w:t xml:space="preserve">, Shawn Sizemore, </w:t>
      </w:r>
    </w:p>
    <w:p w:rsidR="003B6340" w:rsidRDefault="00855667" w:rsidP="00855667">
      <w:pPr>
        <w:pStyle w:val="NoSpacing"/>
      </w:pPr>
      <w:r>
        <w:t>Stacie Stroop, and</w:t>
      </w:r>
      <w:r w:rsidR="003B6340">
        <w:t xml:space="preserve"> Kristin Willett.</w:t>
      </w:r>
    </w:p>
    <w:p w:rsidR="00855667" w:rsidRDefault="00855667" w:rsidP="00855667">
      <w:pPr>
        <w:pStyle w:val="NoSpacing"/>
      </w:pPr>
    </w:p>
    <w:p w:rsidR="005D612D" w:rsidRDefault="003B6340">
      <w:r>
        <w:t xml:space="preserve">Council reviewed the </w:t>
      </w:r>
      <w:r w:rsidR="00306072">
        <w:t>August</w:t>
      </w:r>
      <w:r w:rsidR="00855667">
        <w:t xml:space="preserve"> </w:t>
      </w:r>
      <w:r>
        <w:t>minutes</w:t>
      </w:r>
      <w:r w:rsidR="00855667">
        <w:t xml:space="preserve"> </w:t>
      </w:r>
      <w:r w:rsidR="005D612D">
        <w:t>and current agenda</w:t>
      </w:r>
      <w:r w:rsidR="00306072">
        <w:t xml:space="preserve"> with an edit on committee minutes (not policies)</w:t>
      </w:r>
      <w:r w:rsidR="005D612D">
        <w:t xml:space="preserve">. </w:t>
      </w:r>
      <w:r w:rsidR="00855667">
        <w:t xml:space="preserve">Shawn Sizemore </w:t>
      </w:r>
      <w:r w:rsidR="005D612D">
        <w:t>made the motion to accept the minutes and current agenda</w:t>
      </w:r>
      <w:r w:rsidR="00306072">
        <w:t xml:space="preserve"> with edit</w:t>
      </w:r>
      <w:r w:rsidR="005B728E">
        <w:t>.</w:t>
      </w:r>
      <w:r w:rsidR="005D612D">
        <w:t xml:space="preserve"> </w:t>
      </w:r>
      <w:r w:rsidR="00306072">
        <w:t>Stephanie Britson</w:t>
      </w:r>
      <w:r w:rsidR="005D612D">
        <w:t xml:space="preserve"> seconded the motion</w:t>
      </w:r>
      <w:r w:rsidR="005B728E">
        <w:t>.</w:t>
      </w:r>
      <w:r w:rsidR="005D612D">
        <w:t xml:space="preserve"> All were in consensus. </w:t>
      </w:r>
    </w:p>
    <w:p w:rsidR="003B6340" w:rsidRDefault="00654EF6">
      <w:r>
        <w:t>Karla Buckingham</w:t>
      </w:r>
      <w:r w:rsidR="003B6340">
        <w:t xml:space="preserve"> shared h</w:t>
      </w:r>
      <w:r>
        <w:t>er</w:t>
      </w:r>
      <w:r w:rsidR="003B6340">
        <w:t xml:space="preserve"> </w:t>
      </w:r>
      <w:r w:rsidR="00321F6C">
        <w:t>p</w:t>
      </w:r>
      <w:r w:rsidR="003B6340">
        <w:t>rincipal’s report with council members which included the following:</w:t>
      </w:r>
    </w:p>
    <w:p w:rsidR="00654EF6" w:rsidRDefault="00855667" w:rsidP="00321F6C">
      <w:pPr>
        <w:pStyle w:val="ListParagraph"/>
        <w:numPr>
          <w:ilvl w:val="0"/>
          <w:numId w:val="1"/>
        </w:numPr>
      </w:pPr>
      <w:r>
        <w:t>4</w:t>
      </w:r>
      <w:r w:rsidR="00306072">
        <w:t>70</w:t>
      </w:r>
      <w:r w:rsidR="00654EF6">
        <w:t xml:space="preserve"> students are currently enrolled</w:t>
      </w:r>
    </w:p>
    <w:p w:rsidR="00671E4B" w:rsidRDefault="00306072" w:rsidP="00671E4B">
      <w:pPr>
        <w:pStyle w:val="ListParagraph"/>
        <w:numPr>
          <w:ilvl w:val="0"/>
          <w:numId w:val="1"/>
        </w:numPr>
      </w:pPr>
      <w:r>
        <w:t>MES Students have completed the Star 360 Benchmark assessments, as well as AIMSWEB.</w:t>
      </w:r>
    </w:p>
    <w:p w:rsidR="00855667" w:rsidRDefault="00306072" w:rsidP="00671E4B">
      <w:pPr>
        <w:pStyle w:val="ListParagraph"/>
        <w:numPr>
          <w:ilvl w:val="0"/>
          <w:numId w:val="1"/>
        </w:numPr>
      </w:pPr>
      <w:r>
        <w:t>PD on September 6</w:t>
      </w:r>
      <w:r w:rsidRPr="00306072">
        <w:rPr>
          <w:vertAlign w:val="superscript"/>
        </w:rPr>
        <w:t>th</w:t>
      </w:r>
      <w:r>
        <w:t xml:space="preserve"> included Engaging Students and Program Review material</w:t>
      </w:r>
      <w:r w:rsidR="00855667">
        <w:t>.</w:t>
      </w:r>
    </w:p>
    <w:p w:rsidR="00306072" w:rsidRDefault="00306072" w:rsidP="00671E4B">
      <w:pPr>
        <w:pStyle w:val="ListParagraph"/>
        <w:numPr>
          <w:ilvl w:val="0"/>
          <w:numId w:val="1"/>
        </w:numPr>
      </w:pPr>
      <w:r>
        <w:t>Fall Festival will be Thursday, September 22</w:t>
      </w:r>
      <w:r w:rsidRPr="00306072">
        <w:rPr>
          <w:vertAlign w:val="superscript"/>
        </w:rPr>
        <w:t>nd</w:t>
      </w:r>
      <w:r>
        <w:t xml:space="preserve"> 5:00-8:00pm.</w:t>
      </w:r>
    </w:p>
    <w:p w:rsidR="00306072" w:rsidRDefault="00306072" w:rsidP="00671E4B">
      <w:pPr>
        <w:pStyle w:val="ListParagraph"/>
        <w:numPr>
          <w:ilvl w:val="0"/>
          <w:numId w:val="1"/>
        </w:numPr>
      </w:pPr>
      <w:r>
        <w:t>Homecoming will be Friday, September 23</w:t>
      </w:r>
      <w:r w:rsidRPr="00306072">
        <w:rPr>
          <w:vertAlign w:val="superscript"/>
        </w:rPr>
        <w:t>rd</w:t>
      </w:r>
      <w:r>
        <w:t xml:space="preserve"> and bleachers will on the front lawn for families to enjoy the parade route.</w:t>
      </w:r>
    </w:p>
    <w:p w:rsidR="00306072" w:rsidRDefault="00306072" w:rsidP="00671E4B">
      <w:pPr>
        <w:pStyle w:val="ListParagraph"/>
        <w:numPr>
          <w:ilvl w:val="0"/>
          <w:numId w:val="1"/>
        </w:numPr>
      </w:pPr>
      <w:r>
        <w:t>IOWA Testing for 4</w:t>
      </w:r>
      <w:r w:rsidRPr="00306072">
        <w:rPr>
          <w:vertAlign w:val="superscript"/>
        </w:rPr>
        <w:t>th</w:t>
      </w:r>
      <w:r>
        <w:t xml:space="preserve"> grade students will be conducted on September 26</w:t>
      </w:r>
      <w:r w:rsidRPr="00306072">
        <w:rPr>
          <w:vertAlign w:val="superscript"/>
        </w:rPr>
        <w:t>th</w:t>
      </w:r>
      <w:r>
        <w:t>-29</w:t>
      </w:r>
      <w:r w:rsidRPr="00306072">
        <w:rPr>
          <w:vertAlign w:val="superscript"/>
        </w:rPr>
        <w:t>th</w:t>
      </w:r>
      <w:r>
        <w:t xml:space="preserve">. </w:t>
      </w:r>
    </w:p>
    <w:p w:rsidR="000575E8" w:rsidRDefault="000575E8" w:rsidP="000575E8">
      <w:r>
        <w:t>Candace Payne arrived at council meeting at this time.</w:t>
      </w:r>
    </w:p>
    <w:p w:rsidR="00D81F2D" w:rsidRDefault="007613A6" w:rsidP="00473396">
      <w:pPr>
        <w:pStyle w:val="NoSpacing"/>
      </w:pPr>
      <w:r>
        <w:t xml:space="preserve">Karla Buckingham then </w:t>
      </w:r>
      <w:r w:rsidR="005D40AB">
        <w:t>reviewed</w:t>
      </w:r>
      <w:r w:rsidR="00EF5084">
        <w:t xml:space="preserve"> the Section 6 budget </w:t>
      </w:r>
      <w:r w:rsidR="005D40AB">
        <w:t>and general ledger report with the council.</w:t>
      </w:r>
      <w:r w:rsidR="00473396">
        <w:t xml:space="preserve"> </w:t>
      </w:r>
      <w:r w:rsidR="00306072">
        <w:t xml:space="preserve"> Shawn Sizemore informed the council that PTO had graciously added $500 to the field trip fund.</w:t>
      </w:r>
    </w:p>
    <w:p w:rsidR="00B515B7" w:rsidRDefault="00B515B7" w:rsidP="00473396">
      <w:pPr>
        <w:pStyle w:val="NoSpacing"/>
      </w:pPr>
    </w:p>
    <w:p w:rsidR="00D81F2D" w:rsidRDefault="00306072" w:rsidP="00D81F2D">
      <w:pPr>
        <w:pStyle w:val="NoSpacing"/>
      </w:pPr>
      <w:r>
        <w:t xml:space="preserve">Karla Buckingham shared information about the use of the one security camera. </w:t>
      </w:r>
      <w:r w:rsidR="002C2A35">
        <w:t xml:space="preserve">Shawn Sizemore made the motion that the remaining 7 cameras, previously discussed, be purchased. Stephanie Britson seconded the </w:t>
      </w:r>
      <w:r w:rsidR="00602698">
        <w:t>motion</w:t>
      </w:r>
      <w:r w:rsidR="002C2A35">
        <w:t>. All were in consensus. The cameras are intended to monitor the student bathroom entrances and doors exiting/entering our hallways.</w:t>
      </w:r>
      <w:r w:rsidR="00D81F2D">
        <w:t xml:space="preserve"> At this time, Shawn Sizemore had to leave the council meeting. Karla Buckingham informed the council that Central Office will be providing $2000 of a $4000 purchase for office furniture. The remaining $2000 will be paid from the MES district activity fund. </w:t>
      </w:r>
    </w:p>
    <w:p w:rsidR="007613A6" w:rsidRDefault="007613A6" w:rsidP="00473396">
      <w:pPr>
        <w:pStyle w:val="NoSpacing"/>
      </w:pPr>
    </w:p>
    <w:p w:rsidR="002C2A35" w:rsidRDefault="002C2A35" w:rsidP="00473396">
      <w:pPr>
        <w:pStyle w:val="NoSpacing"/>
      </w:pPr>
      <w:r>
        <w:t>Council members then signed their proof of receipt for Your Duty under the Law and Managing Public Records.</w:t>
      </w:r>
    </w:p>
    <w:p w:rsidR="002C2A35" w:rsidRDefault="002C2A35" w:rsidP="00473396">
      <w:pPr>
        <w:pStyle w:val="NoSpacing"/>
      </w:pPr>
    </w:p>
    <w:p w:rsidR="003358C2" w:rsidRDefault="002C2A35" w:rsidP="00473396">
      <w:pPr>
        <w:pStyle w:val="NoSpacing"/>
      </w:pPr>
      <w:r>
        <w:t xml:space="preserve">Karla Buckingham then reviewed with the council the benchmark assessment data. The data provided showed each grade level’s percentage at/above proficiency and percentage below proficiency. The proficiency score was set by the principal at 25%. </w:t>
      </w:r>
      <w:r w:rsidR="007613A6">
        <w:t xml:space="preserve">The council then </w:t>
      </w:r>
      <w:r>
        <w:t>discussed trends they saw in the data.</w:t>
      </w:r>
    </w:p>
    <w:p w:rsidR="002C2A35" w:rsidRDefault="002C2A35" w:rsidP="00473396">
      <w:pPr>
        <w:pStyle w:val="NoSpacing"/>
      </w:pPr>
    </w:p>
    <w:p w:rsidR="003358C2" w:rsidRDefault="002C2A35" w:rsidP="00473396">
      <w:pPr>
        <w:pStyle w:val="NoSpacing"/>
      </w:pPr>
      <w:r>
        <w:t>Karla Buckingham then gave an explanation of how the Response to Intervention process has changed to</w:t>
      </w:r>
      <w:r w:rsidR="006F6BA2">
        <w:t xml:space="preserve"> the</w:t>
      </w:r>
      <w:r>
        <w:t xml:space="preserve"> Response to Learning process. This process is utilized district wide. </w:t>
      </w:r>
      <w:r w:rsidR="006F6BA2">
        <w:t xml:space="preserve">Karla Buckingham also informed the council that the </w:t>
      </w:r>
      <w:r w:rsidR="00350F86">
        <w:t>part-time certified teachers</w:t>
      </w:r>
      <w:r w:rsidR="006F6BA2">
        <w:t xml:space="preserve"> hired for intervention (math and reading) would be utilized in the actual classroom instruction during reading and math blocks. </w:t>
      </w:r>
    </w:p>
    <w:p w:rsidR="006F6BA2" w:rsidRDefault="006F6BA2" w:rsidP="00473396">
      <w:pPr>
        <w:pStyle w:val="NoSpacing"/>
      </w:pPr>
    </w:p>
    <w:p w:rsidR="006F6BA2" w:rsidRPr="006F6BA2" w:rsidRDefault="003358C2" w:rsidP="006F6BA2">
      <w:pPr>
        <w:pStyle w:val="PlainText"/>
        <w:rPr>
          <w:rFonts w:asciiTheme="minorHAnsi" w:hAnsiTheme="minorHAnsi"/>
        </w:rPr>
      </w:pPr>
      <w:r w:rsidRPr="006F6BA2">
        <w:rPr>
          <w:rFonts w:asciiTheme="minorHAnsi" w:hAnsiTheme="minorHAnsi"/>
        </w:rPr>
        <w:t xml:space="preserve">The </w:t>
      </w:r>
      <w:r w:rsidR="006F6BA2" w:rsidRPr="006F6BA2">
        <w:rPr>
          <w:rFonts w:asciiTheme="minorHAnsi" w:hAnsiTheme="minorHAnsi"/>
        </w:rPr>
        <w:t>council decided to table the review of policies until the October meeting. Karla Buckingham encouraged all the council members to read the policies and be able to decide whether they needed to be kept, edited or deleted. The policies include: 12.01</w:t>
      </w:r>
      <w:r w:rsidR="006F6BA2">
        <w:rPr>
          <w:rFonts w:asciiTheme="minorHAnsi" w:hAnsiTheme="minorHAnsi"/>
        </w:rPr>
        <w:t xml:space="preserve">, </w:t>
      </w:r>
      <w:r w:rsidR="006F6BA2" w:rsidRPr="006F6BA2">
        <w:rPr>
          <w:rFonts w:asciiTheme="minorHAnsi" w:hAnsiTheme="minorHAnsi"/>
        </w:rPr>
        <w:t>17.01</w:t>
      </w:r>
      <w:r w:rsidR="006F6BA2">
        <w:rPr>
          <w:rFonts w:asciiTheme="minorHAnsi" w:hAnsiTheme="minorHAnsi"/>
        </w:rPr>
        <w:t xml:space="preserve">, </w:t>
      </w:r>
      <w:r w:rsidR="006F6BA2" w:rsidRPr="006F6BA2">
        <w:rPr>
          <w:rFonts w:asciiTheme="minorHAnsi" w:hAnsiTheme="minorHAnsi"/>
        </w:rPr>
        <w:t>18.01, 18.02, 18.03</w:t>
      </w:r>
      <w:r w:rsidR="006F6BA2">
        <w:rPr>
          <w:rFonts w:asciiTheme="minorHAnsi" w:hAnsiTheme="minorHAnsi"/>
        </w:rPr>
        <w:t xml:space="preserve">, </w:t>
      </w:r>
      <w:r w:rsidR="006F6BA2" w:rsidRPr="006F6BA2">
        <w:rPr>
          <w:rFonts w:asciiTheme="minorHAnsi" w:hAnsiTheme="minorHAnsi"/>
        </w:rPr>
        <w:t>19.01</w:t>
      </w:r>
      <w:r w:rsidR="006F6BA2">
        <w:rPr>
          <w:rFonts w:asciiTheme="minorHAnsi" w:hAnsiTheme="minorHAnsi"/>
        </w:rPr>
        <w:t xml:space="preserve"> and </w:t>
      </w:r>
      <w:r w:rsidR="006F6BA2" w:rsidRPr="006F6BA2">
        <w:rPr>
          <w:rFonts w:asciiTheme="minorHAnsi" w:hAnsiTheme="minorHAnsi"/>
        </w:rPr>
        <w:t>23.01</w:t>
      </w:r>
      <w:r w:rsidR="006F6BA2">
        <w:rPr>
          <w:rFonts w:asciiTheme="minorHAnsi" w:hAnsiTheme="minorHAnsi"/>
        </w:rPr>
        <w:t xml:space="preserve"> .</w:t>
      </w:r>
    </w:p>
    <w:p w:rsidR="006F6BA2" w:rsidRDefault="006F6BA2" w:rsidP="00473396">
      <w:pPr>
        <w:pStyle w:val="NoSpacing"/>
      </w:pPr>
    </w:p>
    <w:p w:rsidR="006F6BA2" w:rsidRDefault="00B515B7" w:rsidP="00473396">
      <w:pPr>
        <w:pStyle w:val="NoSpacing"/>
      </w:pPr>
      <w:r>
        <w:lastRenderedPageBreak/>
        <w:t xml:space="preserve"> </w:t>
      </w:r>
      <w:r w:rsidR="006F6BA2">
        <w:t>The following committees provided minutes for the council to review:</w:t>
      </w:r>
    </w:p>
    <w:p w:rsidR="006F6BA2" w:rsidRDefault="006F6BA2" w:rsidP="006F6BA2">
      <w:pPr>
        <w:pStyle w:val="NoSpacing"/>
        <w:numPr>
          <w:ilvl w:val="0"/>
          <w:numId w:val="10"/>
        </w:numPr>
      </w:pPr>
      <w:r>
        <w:t>ELA Committee</w:t>
      </w:r>
    </w:p>
    <w:p w:rsidR="006F6BA2" w:rsidRDefault="006F6BA2" w:rsidP="006F6BA2">
      <w:pPr>
        <w:pStyle w:val="NoSpacing"/>
        <w:numPr>
          <w:ilvl w:val="0"/>
          <w:numId w:val="10"/>
        </w:numPr>
      </w:pPr>
      <w:r>
        <w:t>Parent Involvement</w:t>
      </w:r>
    </w:p>
    <w:p w:rsidR="006F6BA2" w:rsidRDefault="006F6BA2" w:rsidP="006F6BA2">
      <w:pPr>
        <w:pStyle w:val="NoSpacing"/>
        <w:numPr>
          <w:ilvl w:val="0"/>
          <w:numId w:val="10"/>
        </w:numPr>
      </w:pPr>
      <w:r>
        <w:t>Math Curriculum</w:t>
      </w:r>
    </w:p>
    <w:p w:rsidR="006F6BA2" w:rsidRDefault="006F6BA2" w:rsidP="006F6BA2">
      <w:pPr>
        <w:pStyle w:val="NoSpacing"/>
        <w:numPr>
          <w:ilvl w:val="0"/>
          <w:numId w:val="10"/>
        </w:numPr>
      </w:pPr>
      <w:r>
        <w:t>School Culture</w:t>
      </w:r>
    </w:p>
    <w:p w:rsidR="006F6BA2" w:rsidRDefault="006F6BA2" w:rsidP="006F6BA2">
      <w:pPr>
        <w:pStyle w:val="NoSpacing"/>
        <w:numPr>
          <w:ilvl w:val="0"/>
          <w:numId w:val="10"/>
        </w:numPr>
      </w:pPr>
      <w:r>
        <w:t>Program Review</w:t>
      </w:r>
    </w:p>
    <w:p w:rsidR="006F6BA2" w:rsidRDefault="006F6BA2" w:rsidP="00473396">
      <w:pPr>
        <w:pStyle w:val="NoSpacing"/>
      </w:pPr>
    </w:p>
    <w:p w:rsidR="001E2C97" w:rsidRDefault="00D75F42" w:rsidP="001E2C97">
      <w:pPr>
        <w:pStyle w:val="NoSpacing"/>
      </w:pPr>
      <w:r>
        <w:t xml:space="preserve">The next regular meeting will be on </w:t>
      </w:r>
      <w:r w:rsidR="003358C2">
        <w:t>Thursday</w:t>
      </w:r>
      <w:r w:rsidR="009D4C17">
        <w:t xml:space="preserve">, </w:t>
      </w:r>
      <w:r w:rsidR="006F6BA2">
        <w:t>October 20th</w:t>
      </w:r>
      <w:r>
        <w:t xml:space="preserve"> at </w:t>
      </w:r>
      <w:r w:rsidR="000E3597">
        <w:t>3:30pm</w:t>
      </w:r>
      <w:r>
        <w:t>.</w:t>
      </w:r>
      <w:r w:rsidR="000E3597">
        <w:t xml:space="preserve"> </w:t>
      </w:r>
      <w:r w:rsidR="006F6BA2">
        <w:t xml:space="preserve">Items on the agenda include the policy review of Policies </w:t>
      </w:r>
      <w:r w:rsidR="006F6BA2" w:rsidRPr="006F6BA2">
        <w:t>12.01</w:t>
      </w:r>
      <w:r w:rsidR="006F6BA2">
        <w:t xml:space="preserve">, </w:t>
      </w:r>
      <w:r w:rsidR="006F6BA2" w:rsidRPr="006F6BA2">
        <w:t>17.01</w:t>
      </w:r>
      <w:r w:rsidR="006F6BA2">
        <w:t xml:space="preserve">, </w:t>
      </w:r>
      <w:r w:rsidR="006F6BA2" w:rsidRPr="006F6BA2">
        <w:t>18.01, 18.02, 18.03</w:t>
      </w:r>
      <w:r w:rsidR="006F6BA2">
        <w:t xml:space="preserve">, </w:t>
      </w:r>
      <w:r w:rsidR="006F6BA2" w:rsidRPr="006F6BA2">
        <w:t>19.01</w:t>
      </w:r>
      <w:r w:rsidR="006F6BA2">
        <w:t xml:space="preserve"> and </w:t>
      </w:r>
      <w:r w:rsidR="006F6BA2" w:rsidRPr="006F6BA2">
        <w:t>23.01</w:t>
      </w:r>
      <w:r w:rsidR="006F6BA2">
        <w:t xml:space="preserve"> .</w:t>
      </w:r>
    </w:p>
    <w:p w:rsidR="005D40AB" w:rsidRPr="001E2C97" w:rsidRDefault="005D40AB" w:rsidP="001E2C97">
      <w:pPr>
        <w:pStyle w:val="NoSpacing"/>
      </w:pPr>
    </w:p>
    <w:p w:rsidR="001E2C97" w:rsidRPr="001E2C97" w:rsidRDefault="003358C2" w:rsidP="001E2C97">
      <w:pPr>
        <w:pStyle w:val="NoSpacing"/>
      </w:pPr>
      <w:r>
        <w:t>Stephanie Britson</w:t>
      </w:r>
      <w:r w:rsidR="00D75F42">
        <w:t xml:space="preserve"> </w:t>
      </w:r>
      <w:r w:rsidR="001E2C97" w:rsidRPr="001E2C97">
        <w:t xml:space="preserve">motioned to adjourn.  </w:t>
      </w:r>
      <w:r w:rsidR="006F6BA2">
        <w:t>Candace Payne</w:t>
      </w:r>
      <w:r w:rsidR="001E2C97" w:rsidRPr="001E2C97">
        <w:t xml:space="preserve"> seconded.</w:t>
      </w:r>
      <w:r w:rsidR="009146D8">
        <w:t xml:space="preserve"> All were in consensus.</w:t>
      </w:r>
    </w:p>
    <w:p w:rsidR="001E2C97" w:rsidRPr="001E2C97" w:rsidRDefault="001E2C97" w:rsidP="001E2C97">
      <w:pPr>
        <w:pStyle w:val="NoSpacing"/>
      </w:pPr>
    </w:p>
    <w:p w:rsidR="001E2C97" w:rsidRPr="001E2C97" w:rsidRDefault="001E2C97" w:rsidP="001E2C97">
      <w:pPr>
        <w:pStyle w:val="NoSpacing"/>
      </w:pPr>
      <w:r w:rsidRPr="001E2C97">
        <w:t xml:space="preserve">Council adjourned at </w:t>
      </w:r>
      <w:r w:rsidR="000575E8">
        <w:t>4:35pm</w:t>
      </w:r>
      <w:r w:rsidRPr="001E2C97">
        <w:t>.</w:t>
      </w:r>
    </w:p>
    <w:p w:rsidR="009D4C17" w:rsidRDefault="009D4C17" w:rsidP="00FD1313"/>
    <w:p w:rsidR="000751DB" w:rsidRDefault="000751DB" w:rsidP="003358C2">
      <w:pPr>
        <w:pStyle w:val="NoSpacing"/>
      </w:pPr>
      <w:r>
        <w:t>_____________________________________________</w:t>
      </w:r>
      <w:r>
        <w:tab/>
      </w:r>
      <w:r>
        <w:tab/>
      </w:r>
      <w:r>
        <w:tab/>
      </w:r>
      <w:r>
        <w:tab/>
        <w:t>_______________________</w:t>
      </w:r>
    </w:p>
    <w:p w:rsidR="000751DB" w:rsidRDefault="009146D8" w:rsidP="003358C2">
      <w:pPr>
        <w:pStyle w:val="NoSpacing"/>
      </w:pPr>
      <w:r>
        <w:t>Karla Buckingham</w:t>
      </w:r>
      <w:r w:rsidR="000751DB">
        <w:tab/>
      </w:r>
      <w:r w:rsidR="000751DB">
        <w:tab/>
      </w:r>
      <w:r w:rsidR="000751DB">
        <w:tab/>
      </w:r>
      <w:r w:rsidR="000751DB">
        <w:tab/>
      </w:r>
      <w:r w:rsidR="000751DB">
        <w:tab/>
      </w:r>
      <w:r w:rsidR="000751DB">
        <w:tab/>
      </w:r>
      <w:r w:rsidR="000751DB">
        <w:tab/>
      </w:r>
      <w:r w:rsidR="000751DB">
        <w:tab/>
        <w:t>Date</w:t>
      </w:r>
    </w:p>
    <w:p w:rsidR="000751DB" w:rsidRDefault="000751DB" w:rsidP="000751DB"/>
    <w:p w:rsidR="000751DB" w:rsidRDefault="000751DB" w:rsidP="003358C2">
      <w:pPr>
        <w:pStyle w:val="NoSpacing"/>
      </w:pPr>
      <w:r>
        <w:t>_____________________________________________</w:t>
      </w:r>
      <w:r>
        <w:tab/>
      </w:r>
      <w:r>
        <w:tab/>
      </w:r>
      <w:r>
        <w:tab/>
      </w:r>
      <w:r>
        <w:tab/>
        <w:t>_______________________</w:t>
      </w:r>
    </w:p>
    <w:p w:rsidR="003B6340" w:rsidRDefault="003358C2" w:rsidP="003358C2">
      <w:pPr>
        <w:pStyle w:val="NoSpacing"/>
      </w:pPr>
      <w:r>
        <w:t>Stacie Stroop</w:t>
      </w:r>
      <w:r w:rsidR="000751DB">
        <w:tab/>
      </w:r>
      <w:r w:rsidR="000751DB">
        <w:tab/>
      </w:r>
      <w:r w:rsidR="000751DB">
        <w:tab/>
      </w:r>
      <w:r w:rsidR="000751DB">
        <w:tab/>
      </w:r>
      <w:r>
        <w:tab/>
      </w:r>
      <w:r w:rsidR="000751DB">
        <w:tab/>
      </w:r>
      <w:r w:rsidR="000751DB">
        <w:tab/>
      </w:r>
      <w:r w:rsidR="000751DB">
        <w:tab/>
      </w:r>
      <w:r w:rsidR="000751DB">
        <w:tab/>
        <w:t>Date</w:t>
      </w:r>
    </w:p>
    <w:sectPr w:rsidR="003B6340" w:rsidSect="000555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352"/>
    <w:multiLevelType w:val="hybridMultilevel"/>
    <w:tmpl w:val="FCC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32FD3"/>
    <w:multiLevelType w:val="hybridMultilevel"/>
    <w:tmpl w:val="CD3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10118"/>
    <w:multiLevelType w:val="hybridMultilevel"/>
    <w:tmpl w:val="5C1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A4719"/>
    <w:multiLevelType w:val="hybridMultilevel"/>
    <w:tmpl w:val="89A4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07D91"/>
    <w:multiLevelType w:val="hybridMultilevel"/>
    <w:tmpl w:val="E46C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3619E"/>
    <w:multiLevelType w:val="hybridMultilevel"/>
    <w:tmpl w:val="8C5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025B6"/>
    <w:multiLevelType w:val="hybridMultilevel"/>
    <w:tmpl w:val="EC6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E4F1A"/>
    <w:multiLevelType w:val="hybridMultilevel"/>
    <w:tmpl w:val="DB3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E0A4B"/>
    <w:multiLevelType w:val="hybridMultilevel"/>
    <w:tmpl w:val="137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B49E5"/>
    <w:multiLevelType w:val="hybridMultilevel"/>
    <w:tmpl w:val="308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5"/>
  </w:num>
  <w:num w:numId="6">
    <w:abstractNumId w:val="7"/>
  </w:num>
  <w:num w:numId="7">
    <w:abstractNumId w:val="6"/>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B6340"/>
    <w:rsid w:val="00011449"/>
    <w:rsid w:val="000555A3"/>
    <w:rsid w:val="000575E8"/>
    <w:rsid w:val="000751DB"/>
    <w:rsid w:val="000E3597"/>
    <w:rsid w:val="000F31CE"/>
    <w:rsid w:val="001C7E58"/>
    <w:rsid w:val="001E2C97"/>
    <w:rsid w:val="00221116"/>
    <w:rsid w:val="00276B61"/>
    <w:rsid w:val="00280EFA"/>
    <w:rsid w:val="002B5CCD"/>
    <w:rsid w:val="002C2A35"/>
    <w:rsid w:val="002E5F7B"/>
    <w:rsid w:val="002F4934"/>
    <w:rsid w:val="00306072"/>
    <w:rsid w:val="00321F6C"/>
    <w:rsid w:val="003358C2"/>
    <w:rsid w:val="00350F86"/>
    <w:rsid w:val="003A7D8C"/>
    <w:rsid w:val="003B6340"/>
    <w:rsid w:val="003C1BC0"/>
    <w:rsid w:val="003E52D6"/>
    <w:rsid w:val="0040163F"/>
    <w:rsid w:val="00427065"/>
    <w:rsid w:val="004511AD"/>
    <w:rsid w:val="00473396"/>
    <w:rsid w:val="004960B9"/>
    <w:rsid w:val="004E46D0"/>
    <w:rsid w:val="005130FE"/>
    <w:rsid w:val="005841E5"/>
    <w:rsid w:val="005905B0"/>
    <w:rsid w:val="005B728E"/>
    <w:rsid w:val="005D40AB"/>
    <w:rsid w:val="005D612D"/>
    <w:rsid w:val="0060024D"/>
    <w:rsid w:val="006002DD"/>
    <w:rsid w:val="00602698"/>
    <w:rsid w:val="00640C7A"/>
    <w:rsid w:val="0064322D"/>
    <w:rsid w:val="006449B1"/>
    <w:rsid w:val="00654C55"/>
    <w:rsid w:val="00654EF6"/>
    <w:rsid w:val="006700EF"/>
    <w:rsid w:val="00671E4B"/>
    <w:rsid w:val="006B1703"/>
    <w:rsid w:val="006F6BA2"/>
    <w:rsid w:val="00734BC4"/>
    <w:rsid w:val="007613A6"/>
    <w:rsid w:val="00777C2A"/>
    <w:rsid w:val="007E493F"/>
    <w:rsid w:val="00841419"/>
    <w:rsid w:val="00855667"/>
    <w:rsid w:val="008A580F"/>
    <w:rsid w:val="0090668C"/>
    <w:rsid w:val="009130F3"/>
    <w:rsid w:val="009146D8"/>
    <w:rsid w:val="0095684A"/>
    <w:rsid w:val="009B4DCB"/>
    <w:rsid w:val="009B7D95"/>
    <w:rsid w:val="009D4C17"/>
    <w:rsid w:val="00A15FEE"/>
    <w:rsid w:val="00A43062"/>
    <w:rsid w:val="00A90E56"/>
    <w:rsid w:val="00AB764E"/>
    <w:rsid w:val="00AC7B6C"/>
    <w:rsid w:val="00AD4C6A"/>
    <w:rsid w:val="00AD4F1C"/>
    <w:rsid w:val="00B515B7"/>
    <w:rsid w:val="00B70829"/>
    <w:rsid w:val="00B7659A"/>
    <w:rsid w:val="00B915DC"/>
    <w:rsid w:val="00CB4E0A"/>
    <w:rsid w:val="00D05519"/>
    <w:rsid w:val="00D164D7"/>
    <w:rsid w:val="00D240B8"/>
    <w:rsid w:val="00D6618F"/>
    <w:rsid w:val="00D75F42"/>
    <w:rsid w:val="00D81F2D"/>
    <w:rsid w:val="00D86739"/>
    <w:rsid w:val="00DD7066"/>
    <w:rsid w:val="00DE528D"/>
    <w:rsid w:val="00E92DE9"/>
    <w:rsid w:val="00E95C1D"/>
    <w:rsid w:val="00EB3F1E"/>
    <w:rsid w:val="00EE3B00"/>
    <w:rsid w:val="00EF5084"/>
    <w:rsid w:val="00EF5F6D"/>
    <w:rsid w:val="00FD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6C"/>
    <w:pPr>
      <w:ind w:left="720"/>
      <w:contextualSpacing/>
    </w:pPr>
  </w:style>
  <w:style w:type="paragraph" w:styleId="NoSpacing">
    <w:name w:val="No Spacing"/>
    <w:uiPriority w:val="1"/>
    <w:qFormat/>
    <w:rsid w:val="001E2C97"/>
    <w:pPr>
      <w:spacing w:after="0" w:line="240" w:lineRule="auto"/>
    </w:pPr>
  </w:style>
  <w:style w:type="paragraph" w:styleId="BalloonText">
    <w:name w:val="Balloon Text"/>
    <w:basedOn w:val="Normal"/>
    <w:link w:val="BalloonTextChar"/>
    <w:uiPriority w:val="99"/>
    <w:semiHidden/>
    <w:unhideWhenUsed/>
    <w:rsid w:val="0091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F3"/>
    <w:rPr>
      <w:rFonts w:ascii="Tahoma" w:hAnsi="Tahoma" w:cs="Tahoma"/>
      <w:sz w:val="16"/>
      <w:szCs w:val="16"/>
    </w:rPr>
  </w:style>
  <w:style w:type="paragraph" w:styleId="PlainText">
    <w:name w:val="Plain Text"/>
    <w:basedOn w:val="Normal"/>
    <w:link w:val="PlainTextChar"/>
    <w:uiPriority w:val="99"/>
    <w:semiHidden/>
    <w:unhideWhenUsed/>
    <w:rsid w:val="006F6B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F6BA2"/>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2024537">
      <w:bodyDiv w:val="1"/>
      <w:marLeft w:val="0"/>
      <w:marRight w:val="0"/>
      <w:marTop w:val="0"/>
      <w:marBottom w:val="0"/>
      <w:divBdr>
        <w:top w:val="none" w:sz="0" w:space="0" w:color="auto"/>
        <w:left w:val="none" w:sz="0" w:space="0" w:color="auto"/>
        <w:bottom w:val="none" w:sz="0" w:space="0" w:color="auto"/>
        <w:right w:val="none" w:sz="0" w:space="0" w:color="auto"/>
      </w:divBdr>
    </w:div>
    <w:div w:id="2130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cp:lastPrinted>2016-07-20T18:51:00Z</cp:lastPrinted>
  <dcterms:created xsi:type="dcterms:W3CDTF">2016-10-10T13:31:00Z</dcterms:created>
  <dcterms:modified xsi:type="dcterms:W3CDTF">2016-10-10T13:31:00Z</dcterms:modified>
</cp:coreProperties>
</file>