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FF" w:rsidRPr="00A1379E" w:rsidRDefault="00382EFF" w:rsidP="00A1379E">
      <w:pPr>
        <w:pStyle w:val="PlainText"/>
        <w:jc w:val="center"/>
        <w:rPr>
          <w:b/>
          <w:bCs/>
        </w:rPr>
      </w:pPr>
      <w:bookmarkStart w:id="0" w:name="_GoBack"/>
      <w:bookmarkEnd w:id="0"/>
      <w:r w:rsidRPr="00A1379E">
        <w:rPr>
          <w:b/>
          <w:bCs/>
        </w:rPr>
        <w:t>Special Meeting</w:t>
      </w:r>
    </w:p>
    <w:p w:rsidR="00382EFF" w:rsidRPr="00A1379E" w:rsidRDefault="00382EFF" w:rsidP="00A1379E">
      <w:pPr>
        <w:pStyle w:val="PlainText"/>
        <w:jc w:val="center"/>
        <w:rPr>
          <w:b/>
        </w:rPr>
      </w:pPr>
      <w:r w:rsidRPr="00A1379E">
        <w:rPr>
          <w:b/>
        </w:rPr>
        <w:t>August 22, 2016 5:30 PM</w:t>
      </w:r>
    </w:p>
    <w:p w:rsidR="00382EFF" w:rsidRPr="00A1379E" w:rsidRDefault="00382EFF" w:rsidP="00A1379E">
      <w:pPr>
        <w:pStyle w:val="PlainText"/>
        <w:jc w:val="center"/>
        <w:rPr>
          <w:b/>
        </w:rPr>
      </w:pPr>
      <w:r w:rsidRPr="00A1379E">
        <w:rPr>
          <w:b/>
        </w:rPr>
        <w:t xml:space="preserve">School Board Room </w:t>
      </w:r>
    </w:p>
    <w:p w:rsidR="00382EFF" w:rsidRPr="00A1379E" w:rsidRDefault="00382EFF" w:rsidP="00A1379E">
      <w:pPr>
        <w:pStyle w:val="PlainText"/>
        <w:jc w:val="center"/>
        <w:rPr>
          <w:b/>
        </w:rPr>
      </w:pPr>
      <w:r w:rsidRPr="00A1379E">
        <w:rPr>
          <w:b/>
        </w:rPr>
        <w:t xml:space="preserve">118 East Acadia Street </w:t>
      </w:r>
    </w:p>
    <w:p w:rsidR="00382EFF" w:rsidRPr="00A1379E" w:rsidRDefault="00382EFF" w:rsidP="00A1379E">
      <w:pPr>
        <w:pStyle w:val="PlainText"/>
        <w:jc w:val="center"/>
        <w:rPr>
          <w:b/>
        </w:rPr>
      </w:pPr>
      <w:r w:rsidRPr="00A1379E">
        <w:rPr>
          <w:b/>
        </w:rPr>
        <w:t>Dawson Springs, KY</w:t>
      </w:r>
    </w:p>
    <w:p w:rsidR="00E30354" w:rsidRPr="00E30354" w:rsidRDefault="00AB4BBB" w:rsidP="00E30354">
      <w:pPr>
        <w:pStyle w:val="PlainText"/>
        <w:spacing w:before="240"/>
        <w:jc w:val="both"/>
      </w:pPr>
      <w:r w:rsidRPr="00E30354">
        <w:t>The Dawson Springs Board of Ed</w:t>
      </w:r>
      <w:r w:rsidR="00BE60DD" w:rsidRPr="00E30354">
        <w:t xml:space="preserve">ucation met in regular session </w:t>
      </w:r>
      <w:r w:rsidR="00E30354" w:rsidRPr="00E30354">
        <w:t xml:space="preserve">August 22, 2016 </w:t>
      </w:r>
      <w:r w:rsidR="00BE60DD" w:rsidRPr="00E30354">
        <w:t xml:space="preserve">at </w:t>
      </w:r>
      <w:r w:rsidR="00E30354" w:rsidRPr="00E30354">
        <w:t xml:space="preserve">5:30 PM </w:t>
      </w:r>
      <w:r w:rsidR="00BE60DD" w:rsidRPr="00E30354">
        <w:t xml:space="preserve">in the </w:t>
      </w:r>
      <w:r w:rsidR="00E30354" w:rsidRPr="00E30354">
        <w:t xml:space="preserve">School Board Room </w:t>
      </w:r>
    </w:p>
    <w:p w:rsidR="00E30354" w:rsidRPr="00E30354" w:rsidRDefault="00E30354" w:rsidP="00E30354">
      <w:pPr>
        <w:pStyle w:val="PlainText"/>
        <w:spacing w:before="240"/>
        <w:jc w:val="both"/>
      </w:pPr>
      <w:r w:rsidRPr="00E30354">
        <w:t xml:space="preserve">118 East Acadia Street </w:t>
      </w:r>
    </w:p>
    <w:p w:rsidR="00382EFF" w:rsidRPr="00E30354" w:rsidRDefault="00E30354" w:rsidP="00E30354">
      <w:pPr>
        <w:pStyle w:val="PlainText"/>
        <w:spacing w:before="240"/>
        <w:jc w:val="both"/>
      </w:pPr>
      <w:r w:rsidRPr="00E30354">
        <w:t xml:space="preserve">Dawson Springs, KY </w:t>
      </w:r>
      <w:r w:rsidR="00AB4BBB" w:rsidRPr="00E30354">
        <w:t>with the following school board members present:</w:t>
      </w:r>
    </w:p>
    <w:p w:rsidR="00CF7324" w:rsidRDefault="00CF7324" w:rsidP="00551814">
      <w:pPr>
        <w:pStyle w:val="PlainText"/>
      </w:pPr>
      <w:r>
        <w:rPr>
          <w:b/>
        </w:rPr>
        <w:t>Attendance Taken at 5:24 PM:</w:t>
      </w:r>
      <w:r>
        <w:t xml:space="preserve"> </w:t>
      </w:r>
    </w:p>
    <w:p w:rsidR="00CF7324" w:rsidRDefault="00CF7324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Mrs. Vicki Allen </w:t>
      </w:r>
    </w:p>
    <w:p w:rsidR="00CF7324" w:rsidRDefault="00CF7324" w:rsidP="00551814">
      <w:pPr>
        <w:pStyle w:val="PlainText"/>
      </w:pPr>
      <w:r>
        <w:t xml:space="preserve">Ms. Lindsey  Morgan </w:t>
      </w:r>
    </w:p>
    <w:p w:rsidR="00CF7324" w:rsidRDefault="00CF7324" w:rsidP="00551814">
      <w:pPr>
        <w:pStyle w:val="PlainText"/>
      </w:pPr>
      <w:r>
        <w:t xml:space="preserve">Ms. Tracy Overby </w:t>
      </w:r>
    </w:p>
    <w:p w:rsidR="00CF7324" w:rsidRDefault="00CF7324" w:rsidP="00551814">
      <w:pPr>
        <w:pStyle w:val="PlainText"/>
      </w:pPr>
      <w:r>
        <w:t xml:space="preserve"> </w:t>
      </w:r>
    </w:p>
    <w:p w:rsidR="00CF7324" w:rsidRDefault="00CF7324" w:rsidP="00551814">
      <w:pPr>
        <w:pStyle w:val="PlainText"/>
      </w:pPr>
    </w:p>
    <w:p w:rsidR="00382EFF" w:rsidRDefault="00382EFF" w:rsidP="00551814">
      <w:pPr>
        <w:pStyle w:val="PlainText"/>
      </w:pPr>
    </w:p>
    <w:p w:rsidR="00A1379E" w:rsidRDefault="00A1379E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1. Call to Order and Welcome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2. Roll call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Also present: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3. Approval of the Agenda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#5679 - Motion Passed: </w:t>
      </w:r>
      <w:r>
        <w:t xml:space="preserve"> Recommendation to approve the agenda passed with a motion by Mrs. Vicki Allen and a second by Ms. Lindsey  Morgan.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Ms. Lindsey  Morgan      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4. Recognition, discussion, communication and report items (No Board Action)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4.A. Recognition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4.B. Communications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4.B.1. Board Member Communications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4.B.2. Citizens and Delegations: This is an opportunity for any citizen or delegation to approach the Board and be heard on any item/issue on the agenda or not on the agenda. (The Board appreciates and anticipates that the building Principal and Superintendent get the opportunity to resolve any issues prior.)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4.C. Reports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4.C.1. Elementary Principal's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4.C.2. Jr./Sr. High Principal's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4.C.3. Enrollment and Attendance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4.C.4.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4.C.4.a. Discussion of OEA report 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 Action Items (Affirmative Motion needed)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5.A. Approval of Treasurer's Report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Order #5680 - Motion Passed: </w:t>
      </w:r>
      <w:r>
        <w:t xml:space="preserve"> Approval of the treasurer's report as presented passed with a motion by Ms. Lindsey  Morgan and a second by Mrs. Vicki Allen.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Ms. Lindsey  Morgan      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5.B. Approval of 2015-2016 Annual Financial Report (AFR)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#5681 - Motion Passed: </w:t>
      </w:r>
      <w:r>
        <w:t xml:space="preserve">  passed with a motion by Mrs. Vicki Allen and a second by Ms. Lindsey  Morgan.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Ms. Lindsey  Morgan      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5.C. Approval to set tax rate for 2016-2017 at a rate of: Real Estate Rate: 71.0 (HB 940) Tangible Personal Property 71.0 (HB 940) Merchants Inventory 71.0 (HB 940) Motor Vehicle/Watercraft 68.7 Personal Aircraft 68.7 utility tax 3%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#5682 - Motion Passed: </w:t>
      </w:r>
      <w:r>
        <w:t xml:space="preserve"> Approval to set tax rate for 2016-2017 at a rate of: Real Estate Rate: 71.0 (HB 940) Tangible Personal Property 71.0 (HB 940) Merchants Inventory 71.0 (HB 940) Motor Vehicle/Watercraft 68.7 Personal Aircraft 68.7 utility tax 3%  passed with a motion by Mrs. Vicki Allen and a second by Ms. Lindsey  Morgan.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Ms. Lindsey  Morgan      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5.D. Approval of Kristin Smiley, Jennifer Ward, Kevin Stockman, Lori Wooton, Lesley Mills, Kati Griffin and Kent Workman as ARC (Admissions and Release Committee) Chairpersons for 2016- 2017 upon completion of required training and/or updates.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#5683 - Motion Passed: </w:t>
      </w:r>
      <w:r>
        <w:t xml:space="preserve"> Approval of Kristin Smiley, Jennifer Ward, Kevin Stockman, Lori Wooton, Lesley Mills, and Kent Workman as ARC (Admissions and Release Committee) Chairpersons for 2016- 2017 upon completion of required training and/or updates  passed with a motion by Mrs. Vicki Allen and a second by Ms. Lindsey  Morgan.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Ms. Lindsey  Morgan      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5.E. Approval of remaining Jr/Sr High SBDM funds from 2015-2016 be transferred over to 2016-2017.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#5684 - Motion Passed: </w:t>
      </w:r>
      <w:r>
        <w:t xml:space="preserve"> Approval of remaining Jr/Sr High SBDM funds from 15/16 be transferred over to 16/17  passed with a motion by Ms. Lindsey  Morgan and a second by Mrs. Vicki Allen.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Ms. Lindsey  Morgan      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5.F. Approval of 2016-2017 Activity Fund Budgets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#5685 - Motion Passed: </w:t>
      </w:r>
      <w:r>
        <w:t xml:space="preserve"> Approval of 2016-2017 Activity Fund Budgets  passed with a motion by Mrs. Vicki Allen and a second by Ms. Lindsey  Morgan.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Ms. Lindsey  Morgan       Yes</w:t>
      </w:r>
    </w:p>
    <w:p w:rsidR="00382EFF" w:rsidRDefault="00382EFF" w:rsidP="00551814">
      <w:pPr>
        <w:pStyle w:val="PlainText"/>
      </w:pPr>
      <w:r>
        <w:lastRenderedPageBreak/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6. Student Learning and Support Consent Items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#5686 - Motion Passed: </w:t>
      </w:r>
      <w:r>
        <w:t xml:space="preserve"> Approval of consent agenda passed with a motion by Mrs. Vicki Allen and a second by Ms. Lindsey  Morgan.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Ms. Lindsey  Morgan      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6.A. Approval of Regular Board Meeting Minutes from July 18, 2016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6.B. Approval of Payment of Bills and Salaries </w:t>
      </w:r>
      <w:r>
        <w:t xml:space="preserve"> 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6.C. Acknowledge Notification of Personnel Actions: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Hired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Crystal Day   HS Cheer Head Coach &amp; Substitute Instructional Assistant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Stacy Bratcher   Cook/Baker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Samantha Gamblin   Substitute Cook/Baker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Internal Transfer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Leonard Whalen   District Assessment Coordinator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On Leave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Amanda Scott   FMLA</w:t>
      </w:r>
    </w:p>
    <w:p w:rsidR="00382EFF" w:rsidRDefault="00382EFF" w:rsidP="00551814">
      <w:pPr>
        <w:pStyle w:val="PlainText"/>
      </w:pPr>
      <w:r>
        <w:rPr>
          <w:b/>
        </w:rPr>
        <w:t xml:space="preserve">Melissa Gobin   LWOP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6.D. Approval of Superintendent expenses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6.E. Approval to surplus and donate outdated reading materials as requested by Principal Ward (See attached request)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6.F. Acknowledgement of those selected for the certified evaluation appeals panel were Kyle Chappell and Katie Gibson with the first alternate being Rhonda Simpson and the second alternate being Lisa Cotton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6.G. Approval of the Data Security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6.H. Approval of the following administrators to conduct teacher evaluations: Jennifer Ward, Lesley Mills, Kevin Stockman, Kent Workman, and Kristin Smiley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6.I. Approval of boys and/or girls golf participants who qualify to participate in the state "ALL A" golf tournament at their respective sites and approval of an overnight stay for each if necessary.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7. Adjournment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#5687 - Motion Passed: </w:t>
      </w:r>
      <w:r>
        <w:t xml:space="preserve"> Approval to adjourn the meeting passed with a motion by Mrs. Vicki Allen and a second by Ms. Lindsey  Morgan.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Ms. Lindsey  Morgan      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BE60DD" w:rsidRDefault="00BE60DD" w:rsidP="00F640B0">
      <w:pPr>
        <w:pStyle w:val="PlainText"/>
      </w:pPr>
    </w:p>
    <w:p w:rsidR="00F640B0" w:rsidRDefault="00382EFF" w:rsidP="00F640B0">
      <w:pPr>
        <w:pStyle w:val="PlainText"/>
      </w:pPr>
      <w:r>
        <w:t>_____________________________________</w:t>
      </w:r>
      <w:r w:rsidR="00F640B0">
        <w:tab/>
        <w:t>_____________________________________</w:t>
      </w:r>
    </w:p>
    <w:p w:rsidR="00A452E4" w:rsidRDefault="000B4F48" w:rsidP="0050384E">
      <w:pPr>
        <w:pStyle w:val="PlainText"/>
        <w:tabs>
          <w:tab w:val="left" w:pos="5040"/>
        </w:tabs>
      </w:pPr>
      <w:r>
        <w:t>Tracy Overby</w:t>
      </w:r>
      <w:r w:rsidR="00A452E4">
        <w:tab/>
        <w:t>Jennifer Bruce</w:t>
      </w:r>
    </w:p>
    <w:p w:rsidR="00F640B0" w:rsidRDefault="00A452E4" w:rsidP="0050384E">
      <w:pPr>
        <w:pStyle w:val="PlainText"/>
        <w:tabs>
          <w:tab w:val="left" w:pos="5040"/>
        </w:tabs>
      </w:pPr>
      <w:r>
        <w:t>Chairman</w:t>
      </w:r>
      <w:r>
        <w:tab/>
        <w:t>Secretary</w:t>
      </w:r>
      <w:r w:rsidR="00F640B0">
        <w:tab/>
      </w:r>
    </w:p>
    <w:p w:rsidR="00F640B0" w:rsidRDefault="00F640B0" w:rsidP="00F640B0">
      <w:pPr>
        <w:pStyle w:val="PlainText"/>
      </w:pPr>
    </w:p>
    <w:p w:rsidR="00382EFF" w:rsidRDefault="00F640B0" w:rsidP="008B7269">
      <w:pPr>
        <w:pStyle w:val="PlainText"/>
        <w:tabs>
          <w:tab w:val="left" w:pos="5760"/>
        </w:tabs>
      </w:pPr>
      <w:r>
        <w:tab/>
      </w:r>
    </w:p>
    <w:sectPr w:rsidR="00382EFF" w:rsidSect="00551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D8" w:rsidRDefault="000A67D8" w:rsidP="00AB0811">
      <w:r>
        <w:separator/>
      </w:r>
    </w:p>
  </w:endnote>
  <w:endnote w:type="continuationSeparator" w:id="0">
    <w:p w:rsidR="000A67D8" w:rsidRDefault="000A67D8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D8" w:rsidRDefault="000A67D8" w:rsidP="00AB0811">
      <w:r>
        <w:separator/>
      </w:r>
    </w:p>
  </w:footnote>
  <w:footnote w:type="continuationSeparator" w:id="0">
    <w:p w:rsidR="000A67D8" w:rsidRDefault="000A67D8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0B"/>
    <w:rsid w:val="00034E03"/>
    <w:rsid w:val="000A67D8"/>
    <w:rsid w:val="000B4F48"/>
    <w:rsid w:val="0014295D"/>
    <w:rsid w:val="00194A9F"/>
    <w:rsid w:val="00267B56"/>
    <w:rsid w:val="00282D24"/>
    <w:rsid w:val="002A1C79"/>
    <w:rsid w:val="00382EFF"/>
    <w:rsid w:val="00486D3F"/>
    <w:rsid w:val="0050384E"/>
    <w:rsid w:val="005066F0"/>
    <w:rsid w:val="00551814"/>
    <w:rsid w:val="006143E2"/>
    <w:rsid w:val="0065768F"/>
    <w:rsid w:val="007310E1"/>
    <w:rsid w:val="00766C0C"/>
    <w:rsid w:val="00887E30"/>
    <w:rsid w:val="008B7269"/>
    <w:rsid w:val="00990EAC"/>
    <w:rsid w:val="00A1379E"/>
    <w:rsid w:val="00A452E4"/>
    <w:rsid w:val="00A86BBF"/>
    <w:rsid w:val="00A97FF4"/>
    <w:rsid w:val="00AB0811"/>
    <w:rsid w:val="00AB4BBB"/>
    <w:rsid w:val="00BB42EB"/>
    <w:rsid w:val="00BE60DD"/>
    <w:rsid w:val="00C82A58"/>
    <w:rsid w:val="00CF7324"/>
    <w:rsid w:val="00D21935"/>
    <w:rsid w:val="00D233BB"/>
    <w:rsid w:val="00E30354"/>
    <w:rsid w:val="00F34C0B"/>
    <w:rsid w:val="00F640B0"/>
    <w:rsid w:val="00F74F39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creator>katrina.kinman</dc:creator>
  <cp:lastModifiedBy>Whalen, Leonard</cp:lastModifiedBy>
  <cp:revision>2</cp:revision>
  <dcterms:created xsi:type="dcterms:W3CDTF">2016-09-15T19:37:00Z</dcterms:created>
  <dcterms:modified xsi:type="dcterms:W3CDTF">2016-09-15T19:37:00Z</dcterms:modified>
</cp:coreProperties>
</file>