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89" w:rsidRDefault="005C2089" w:rsidP="00E80166">
      <w:pPr>
        <w:pStyle w:val="expnote"/>
      </w:pPr>
      <w:bookmarkStart w:id="0" w:name="BD"/>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Pr="005C2089" w:rsidRDefault="005C2089" w:rsidP="005C2089">
      <w:pPr>
        <w:pStyle w:val="expnote"/>
        <w:jc w:val="center"/>
        <w:rPr>
          <w:sz w:val="96"/>
        </w:rPr>
      </w:pPr>
      <w:r w:rsidRPr="005C2089">
        <w:rPr>
          <w:sz w:val="96"/>
        </w:rPr>
        <w:t>POLICIES</w:t>
      </w: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Pr="005C2089" w:rsidRDefault="005C2089" w:rsidP="005C2089">
      <w:pPr>
        <w:pStyle w:val="expnote"/>
        <w:jc w:val="center"/>
        <w:rPr>
          <w:sz w:val="72"/>
        </w:rPr>
      </w:pPr>
      <w:r w:rsidRPr="005C2089">
        <w:rPr>
          <w:sz w:val="72"/>
        </w:rPr>
        <w:t>ADOPT AS WRITTEN BY</w:t>
      </w:r>
    </w:p>
    <w:p w:rsidR="005C2089" w:rsidRPr="005C2089" w:rsidRDefault="005C2089" w:rsidP="005C2089">
      <w:pPr>
        <w:pStyle w:val="expnote"/>
        <w:jc w:val="center"/>
        <w:rPr>
          <w:sz w:val="72"/>
        </w:rPr>
      </w:pPr>
      <w:r w:rsidRPr="005C2089">
        <w:rPr>
          <w:sz w:val="72"/>
        </w:rPr>
        <w:t>KSBA</w:t>
      </w:r>
    </w:p>
    <w:p w:rsidR="005C2089" w:rsidRPr="005C2089" w:rsidRDefault="005C2089" w:rsidP="005C2089">
      <w:pPr>
        <w:pStyle w:val="expnote"/>
        <w:jc w:val="center"/>
        <w:rPr>
          <w:sz w:val="72"/>
        </w:rPr>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E80166" w:rsidRDefault="00E80166" w:rsidP="00E80166">
      <w:pPr>
        <w:pStyle w:val="expnote"/>
      </w:pPr>
      <w:r>
        <w:lastRenderedPageBreak/>
        <w:t>RECOMMENDED: SOME STATUTES USE THE TERMS “HUSBAND” AND “WIFE” WHILE OTHERS USE THE TERM “SPOUSE” INTERCHANGEABLY. THIS IS TO CLARIFY THAT IN THIS MANUAL THE TWO TERMS HAVE THE SAME MEANING.</w:t>
      </w:r>
    </w:p>
    <w:p w:rsidR="00E80166" w:rsidRDefault="00E80166" w:rsidP="00E80166">
      <w:pPr>
        <w:pStyle w:val="expnote"/>
      </w:pPr>
      <w:r>
        <w:t>FINANCIAL IMPLICATIONS: NONE ANTICIPATED</w:t>
      </w:r>
    </w:p>
    <w:p w:rsidR="00E80166" w:rsidRPr="00FC252E" w:rsidRDefault="00E80166" w:rsidP="00E80166">
      <w:pPr>
        <w:pStyle w:val="expnote"/>
      </w:pPr>
    </w:p>
    <w:p w:rsidR="00E80166" w:rsidRDefault="00E80166" w:rsidP="00E80166">
      <w:pPr>
        <w:pStyle w:val="Heading1"/>
      </w:pPr>
      <w:r>
        <w:t>POWERS AND DUTIES OF THE BOARD</w:t>
      </w:r>
      <w:r>
        <w:tab/>
      </w:r>
      <w:r>
        <w:rPr>
          <w:vanish/>
        </w:rPr>
        <w:t>BD</w:t>
      </w:r>
      <w:r>
        <w:t>01.0</w:t>
      </w:r>
    </w:p>
    <w:p w:rsidR="00E80166" w:rsidRDefault="00E80166" w:rsidP="00E80166">
      <w:pPr>
        <w:pStyle w:val="policytitle"/>
      </w:pPr>
      <w:r>
        <w:t>DEFINITIONS</w:t>
      </w:r>
    </w:p>
    <w:p w:rsidR="00E80166" w:rsidRDefault="00E80166" w:rsidP="00E80166">
      <w:pPr>
        <w:pStyle w:val="policytext"/>
      </w:pPr>
      <w:r>
        <w:t xml:space="preserve">The following expressions are defined with respect to their intended meanings in the context of this </w:t>
      </w:r>
      <w:del w:id="1" w:author="Thurman, Garnett - KSBA" w:date="2016-05-04T11:53:00Z">
        <w:r w:rsidDel="00BB48C0">
          <w:delText>MANUAL</w:delText>
        </w:r>
      </w:del>
      <w:ins w:id="2" w:author="Thurman, Garnett - KSBA" w:date="2016-05-04T11:53:00Z">
        <w:r>
          <w:t>manual</w:t>
        </w:r>
      </w:ins>
      <w:r>
        <w:t>:</w:t>
      </w:r>
    </w:p>
    <w:p w:rsidR="00E80166" w:rsidRDefault="00E80166" w:rsidP="00E80166">
      <w:pPr>
        <w:pStyle w:val="sideheading"/>
      </w:pPr>
      <w:r>
        <w:t>Policies</w:t>
      </w:r>
    </w:p>
    <w:p w:rsidR="00E80166" w:rsidRDefault="00E80166" w:rsidP="00E80166">
      <w:pPr>
        <w:pStyle w:val="policytext"/>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p>
    <w:p w:rsidR="00E80166" w:rsidRDefault="00E80166" w:rsidP="00E80166">
      <w:pPr>
        <w:pStyle w:val="sideheading"/>
      </w:pPr>
      <w:r>
        <w:t>Administrative Procedures</w:t>
      </w:r>
    </w:p>
    <w:p w:rsidR="00E80166" w:rsidRDefault="00E80166" w:rsidP="00E80166">
      <w:pPr>
        <w:pStyle w:val="policytext"/>
      </w:pPr>
      <w:r>
        <w:t>Statements of the Superintendent and/or District administration. Procedures are administrative instruments to implement Board policy and other legal mandates.</w:t>
      </w:r>
    </w:p>
    <w:p w:rsidR="00E80166" w:rsidRDefault="00E80166" w:rsidP="00E80166">
      <w:pPr>
        <w:pStyle w:val="sideheading"/>
      </w:pPr>
      <w:r>
        <w:t>Administrative Regulations</w:t>
      </w:r>
    </w:p>
    <w:p w:rsidR="00E80166" w:rsidRDefault="00E80166" w:rsidP="00E80166">
      <w:pPr>
        <w:pStyle w:val="policytext"/>
      </w:pPr>
      <w:r>
        <w:t>References such as "State Board regulations", “state regulations", and “administrative regulations" shall mean Kentucky Administrative Regulations (</w:t>
      </w:r>
      <w:proofErr w:type="spellStart"/>
      <w:r>
        <w:t>KAR</w:t>
      </w:r>
      <w:proofErr w:type="spellEnd"/>
      <w:r>
        <w:t>) promulgated by the Kentucky Board of Education.</w:t>
      </w:r>
    </w:p>
    <w:p w:rsidR="00E80166" w:rsidRDefault="00E80166" w:rsidP="00E80166">
      <w:pPr>
        <w:pStyle w:val="sideheading"/>
      </w:pPr>
      <w:r>
        <w:t>Full</w:t>
      </w:r>
      <w:r>
        <w:noBreakHyphen/>
        <w:t>Time/Part</w:t>
      </w:r>
      <w:r>
        <w:noBreakHyphen/>
        <w:t>Time</w:t>
      </w:r>
    </w:p>
    <w:p w:rsidR="00E80166" w:rsidRDefault="00E80166" w:rsidP="00E80166">
      <w:pPr>
        <w:pStyle w:val="policytext"/>
      </w:pPr>
      <w:r>
        <w:t>Individual districts should consider the implications of these parameters for their personnel policies. In general, certified employees who work five six</w:t>
      </w:r>
      <w:r>
        <w:noBreakHyphen/>
        <w:t>hour days per week during the school term shall be regarded as full</w:t>
      </w:r>
      <w:r>
        <w:noBreakHyphen/>
        <w:t>time, whether they serve 9 1/4 months or some amount of extended employment short of 12 months. Classified employees whose work is inherently associated with the school term (e.g. cafeteria employees, bus drivers) shall also be regarded as full</w:t>
      </w:r>
      <w:r>
        <w:noBreakHyphen/>
        <w:t>time even though their employment is less than twelve months in duration.</w:t>
      </w:r>
    </w:p>
    <w:p w:rsidR="00E80166" w:rsidRDefault="00E80166" w:rsidP="00E80166">
      <w:pPr>
        <w:pStyle w:val="sideheading"/>
      </w:pPr>
      <w:r>
        <w:t>Superintendent</w:t>
      </w:r>
    </w:p>
    <w:p w:rsidR="00E80166" w:rsidRDefault="00E80166" w:rsidP="00E80166">
      <w:pPr>
        <w:pStyle w:val="policytext"/>
      </w:pPr>
      <w:r>
        <w:t>It should be inferred that policies that charge the Superintendent with preparing and/or implementing provisions of procedures, plans or programs for Board review shall also embrace any other employee to whom the Superintendent may delegate such charges.</w:t>
      </w:r>
    </w:p>
    <w:p w:rsidR="00E80166" w:rsidRDefault="00E80166" w:rsidP="00E80166">
      <w:pPr>
        <w:pStyle w:val="sideheading"/>
      </w:pPr>
      <w:r>
        <w:t>Teacher</w:t>
      </w:r>
    </w:p>
    <w:p w:rsidR="00E80166" w:rsidRDefault="00E80166" w:rsidP="00E80166">
      <w:pPr>
        <w:pStyle w:val="policytext"/>
      </w:pPr>
      <w:r>
        <w:t xml:space="preserve">Except for referenced statutes which specify a different definition for the purposes of those statutes, in this </w:t>
      </w:r>
      <w:del w:id="3" w:author="Thurman, Garnett - KSBA" w:date="2016-05-04T11:53:00Z">
        <w:r w:rsidDel="00BB48C0">
          <w:delText xml:space="preserve">MANUAL </w:delText>
        </w:r>
      </w:del>
      <w:ins w:id="4" w:author="Thurman, Garnett - KSBA" w:date="2016-05-04T11:53:00Z">
        <w:r>
          <w:t xml:space="preserve">manual </w:t>
        </w:r>
      </w:ins>
      <w:r>
        <w:t xml:space="preserve">the term </w:t>
      </w:r>
      <w:r>
        <w:rPr>
          <w:u w:val="words"/>
        </w:rPr>
        <w:t>teacher</w:t>
      </w:r>
      <w:r>
        <w:t xml:space="preserve"> shall refer to any person, other than the Superintendent, for whom certification is required as a basis for employment.</w:t>
      </w:r>
    </w:p>
    <w:p w:rsidR="00E80166" w:rsidRDefault="00E80166" w:rsidP="00E80166">
      <w:pPr>
        <w:spacing w:after="120"/>
        <w:jc w:val="both"/>
        <w:rPr>
          <w:ins w:id="5" w:author="Thurman, Garnett - KSBA" w:date="2016-05-04T11:54:00Z"/>
          <w:b/>
          <w:smallCaps/>
        </w:rPr>
      </w:pPr>
      <w:ins w:id="6" w:author="Thurman, Garnett - KSBA" w:date="2016-05-04T11:54:00Z">
        <w:r>
          <w:rPr>
            <w:b/>
            <w:smallCaps/>
          </w:rPr>
          <w:t>Husband and Wife</w:t>
        </w:r>
      </w:ins>
    </w:p>
    <w:p w:rsidR="00E80166" w:rsidRPr="00104B75" w:rsidRDefault="00E80166" w:rsidP="00E80166">
      <w:pPr>
        <w:spacing w:after="120"/>
        <w:rPr>
          <w:ins w:id="7" w:author="Thurman, Garnett - KSBA" w:date="2016-05-04T11:54:00Z"/>
          <w:b/>
        </w:rPr>
      </w:pPr>
      <w:ins w:id="8" w:author="Thurman, Garnett - KSBA" w:date="2016-05-04T11:54:00Z">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ins>
    </w:p>
    <w:p w:rsidR="00E80166" w:rsidRDefault="00E80166" w:rsidP="00E80166">
      <w:pPr>
        <w:pStyle w:val="sideheading"/>
      </w:pPr>
      <w:r>
        <w:t>Parent or Guardian</w:t>
      </w:r>
    </w:p>
    <w:p w:rsidR="00E80166" w:rsidRDefault="00E80166" w:rsidP="00E80166">
      <w:pPr>
        <w:pStyle w:val="policytext"/>
      </w:pPr>
      <w:r>
        <w:t xml:space="preserve">Parent, as used in this </w:t>
      </w:r>
      <w:del w:id="9" w:author="Thurman, Garnett - KSBA" w:date="2016-05-04T11:53:00Z">
        <w:r w:rsidDel="00BB48C0">
          <w:delText>MANUAL</w:delText>
        </w:r>
      </w:del>
      <w:ins w:id="10" w:author="Thurman, Garnett - KSBA" w:date="2016-05-04T11:53:00Z">
        <w:r>
          <w:t>manual</w:t>
        </w:r>
      </w:ins>
      <w:r>
        <w:t xml:space="preserve">, means parent, legal guardian, </w:t>
      </w:r>
      <w:r>
        <w:rPr>
          <w:rStyle w:val="ksbanormal"/>
        </w:rPr>
        <w:t>or other person authorized by law to act as a parent as the context requires</w:t>
      </w:r>
      <w:r>
        <w:t>.</w:t>
      </w:r>
    </w:p>
    <w:p w:rsidR="00E80166" w:rsidRDefault="00E80166" w:rsidP="00E80166">
      <w:pPr>
        <w:pStyle w:val="Heading1"/>
      </w:pPr>
      <w:r>
        <w:rPr>
          <w:smallCaps w:val="0"/>
        </w:rPr>
        <w:br w:type="page"/>
      </w:r>
      <w:r>
        <w:lastRenderedPageBreak/>
        <w:t>POWERS AND DUTIES OF THE BOARD</w:t>
      </w:r>
      <w:r>
        <w:tab/>
      </w:r>
      <w:r>
        <w:rPr>
          <w:vanish/>
        </w:rPr>
        <w:t>BD</w:t>
      </w:r>
      <w:r>
        <w:t>01.0</w:t>
      </w:r>
    </w:p>
    <w:p w:rsidR="00E80166" w:rsidRDefault="00E80166" w:rsidP="00E80166">
      <w:pPr>
        <w:pStyle w:val="Heading1"/>
      </w:pPr>
      <w:r>
        <w:tab/>
        <w:t>(Continued)</w:t>
      </w:r>
    </w:p>
    <w:p w:rsidR="00E80166" w:rsidRDefault="00E80166" w:rsidP="00E80166">
      <w:pPr>
        <w:pStyle w:val="policytitle"/>
      </w:pPr>
      <w:r>
        <w:t>DEFINITIONS</w:t>
      </w:r>
    </w:p>
    <w:p w:rsidR="00E80166" w:rsidRDefault="00E80166" w:rsidP="00E80166">
      <w:pPr>
        <w:pStyle w:val="sideheading"/>
      </w:pPr>
      <w:r>
        <w:t>Masculine Gender</w:t>
      </w:r>
    </w:p>
    <w:p w:rsidR="00E80166" w:rsidRDefault="00E80166" w:rsidP="00E80166">
      <w:pPr>
        <w:pStyle w:val="policytext"/>
      </w:pPr>
      <w:r>
        <w:t>Unless otherwise noted, all gender references include both male and female.</w:t>
      </w:r>
    </w:p>
    <w:p w:rsidR="00E80166" w:rsidRDefault="00E80166" w:rsidP="00E80166">
      <w:pPr>
        <w:pStyle w:val="sideheading"/>
      </w:pPr>
      <w:r>
        <w:t>Children and Youth With Disabilities</w:t>
      </w:r>
    </w:p>
    <w:p w:rsidR="00E80166" w:rsidRDefault="00E80166" w:rsidP="00E80166">
      <w:pPr>
        <w:pStyle w:val="policytext"/>
      </w:pPr>
      <w:r>
        <w:t>In compliance with federal law and unless otherwise indicated, use of the terms "handicapped/exceptional/special education" shall refer to children and youth with disabilities.</w:t>
      </w:r>
    </w:p>
    <w:p w:rsidR="00E80166" w:rsidRDefault="00E80166" w:rsidP="00E80166">
      <w:pPr>
        <w:pStyle w:val="sideheading"/>
        <w:rPr>
          <w:smallCaps w:val="0"/>
        </w:rPr>
      </w:pPr>
      <w:r>
        <w:t>School Nutrition Program</w:t>
      </w:r>
    </w:p>
    <w:p w:rsidR="00E80166" w:rsidRPr="00FA7528" w:rsidRDefault="00E80166" w:rsidP="00E80166">
      <w:pPr>
        <w:pStyle w:val="policytext"/>
        <w:rPr>
          <w:rStyle w:val="ksbanormal"/>
        </w:rPr>
      </w:pPr>
      <w:r w:rsidRPr="00FA7528">
        <w:rPr>
          <w:rStyle w:val="ksbanormal"/>
        </w:rPr>
        <w:t>Use of the term "food service" shall also refer to the District’s School Nutrition Program.</w:t>
      </w:r>
    </w:p>
    <w:p w:rsidR="00E80166" w:rsidRDefault="00E80166" w:rsidP="00E80166">
      <w:pPr>
        <w:pStyle w:val="sideheading"/>
      </w:pPr>
      <w:r>
        <w:t>Student Attendance Day</w:t>
      </w:r>
    </w:p>
    <w:p w:rsidR="00E80166" w:rsidRDefault="00E80166" w:rsidP="00E80166">
      <w:pPr>
        <w:pStyle w:val="policytext"/>
        <w:rPr>
          <w:rStyle w:val="ksbanormal"/>
        </w:rPr>
      </w:pPr>
      <w:r>
        <w:rPr>
          <w:rStyle w:val="ksbanormal"/>
        </w:rPr>
        <w:t>Unless otherwise noted, use of the term "instructional day" shall have the same meaning as “student attendance day”.</w:t>
      </w:r>
    </w:p>
    <w:p w:rsidR="00E80166" w:rsidRDefault="00E80166" w:rsidP="00E80166">
      <w:pPr>
        <w:pStyle w:val="sideheading"/>
        <w:rPr>
          <w:rStyle w:val="ksbanormal"/>
        </w:rPr>
      </w:pPr>
      <w:r>
        <w:rPr>
          <w:rStyle w:val="ksbanormal"/>
        </w:rPr>
        <w:t>Health Provider</w:t>
      </w:r>
    </w:p>
    <w:p w:rsidR="00E80166" w:rsidRDefault="00E80166" w:rsidP="00E80166">
      <w:pPr>
        <w:pStyle w:val="policytext"/>
        <w:rPr>
          <w:rStyle w:val="ksbanormal"/>
        </w:rPr>
      </w:pPr>
      <w:r>
        <w:rPr>
          <w:rStyle w:val="ksbanormal"/>
        </w:rPr>
        <w:t>Unless otherwise noted, the terms “health care provider” and “health care practitioner” have the same meaning.</w:t>
      </w:r>
    </w:p>
    <w:p w:rsidR="00E80166" w:rsidRDefault="00E80166" w:rsidP="00E80166">
      <w:pPr>
        <w:pStyle w:val="relatedsideheading"/>
        <w:spacing w:before="0"/>
      </w:pPr>
      <w:r>
        <w:t>Related Policies</w:t>
      </w:r>
    </w:p>
    <w:p w:rsidR="00E80166" w:rsidRDefault="00E80166" w:rsidP="00E80166">
      <w:pPr>
        <w:pStyle w:val="policytext"/>
      </w:pPr>
      <w:r>
        <w:t xml:space="preserve">The listing of related policies at the bottom of a document is a generic list and may include some policy numbers that this </w:t>
      </w:r>
      <w:del w:id="11" w:author="Thurman, Garnett - KSBA" w:date="2016-05-04T11:54:00Z">
        <w:r w:rsidDel="00BB48C0">
          <w:delText xml:space="preserve">MANUAL </w:delText>
        </w:r>
      </w:del>
      <w:ins w:id="12" w:author="Thurman, Garnett - KSBA" w:date="2016-05-04T11:54:00Z">
        <w:r>
          <w:t xml:space="preserve">manual </w:t>
        </w:r>
      </w:ins>
      <w:r>
        <w:t>does not contain.</w:t>
      </w:r>
    </w:p>
    <w:p w:rsidR="00E80166" w:rsidRDefault="00E80166" w:rsidP="00E80166">
      <w:pPr>
        <w:pStyle w:val="sideheading"/>
      </w:pPr>
      <w:r>
        <w:t>References</w:t>
      </w:r>
    </w:p>
    <w:p w:rsidR="00E80166" w:rsidRDefault="00E80166" w:rsidP="00E80166">
      <w:pPr>
        <w:pStyle w:val="policytext"/>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E80166" w:rsidRDefault="00E80166" w:rsidP="00E80166">
      <w:pPr>
        <w:pStyle w:val="sideheading"/>
      </w:pPr>
      <w:r>
        <w:t>References:</w:t>
      </w:r>
    </w:p>
    <w:p w:rsidR="00E80166" w:rsidRDefault="00E80166" w:rsidP="00E80166">
      <w:pPr>
        <w:pStyle w:val="Reference"/>
      </w:pPr>
      <w:r>
        <w:rPr>
          <w:vertAlign w:val="superscript"/>
        </w:rPr>
        <w:t>1</w:t>
      </w:r>
      <w:r>
        <w:t>KRS 157.320</w:t>
      </w:r>
    </w:p>
    <w:p w:rsidR="00E80166" w:rsidRDefault="00E80166" w:rsidP="00E80166">
      <w:pPr>
        <w:pStyle w:val="Reference"/>
      </w:pPr>
      <w:r>
        <w:rPr>
          <w:vertAlign w:val="superscript"/>
        </w:rPr>
        <w:t>1</w:t>
      </w:r>
      <w:r>
        <w:t xml:space="preserve">102 </w:t>
      </w:r>
      <w:proofErr w:type="spellStart"/>
      <w:r>
        <w:t>KAR</w:t>
      </w:r>
      <w:proofErr w:type="spellEnd"/>
      <w:r>
        <w:t xml:space="preserve"> 1:036</w:t>
      </w:r>
    </w:p>
    <w:p w:rsidR="00E80166" w:rsidRDefault="00E80166" w:rsidP="00E80166">
      <w:pPr>
        <w:pStyle w:val="Reference"/>
      </w:pPr>
      <w:r>
        <w:rPr>
          <w:vertAlign w:val="superscript"/>
        </w:rPr>
        <w:t>1</w:t>
      </w:r>
      <w:r>
        <w:t xml:space="preserve">702 </w:t>
      </w:r>
      <w:proofErr w:type="spellStart"/>
      <w:r>
        <w:t>KAR</w:t>
      </w:r>
      <w:proofErr w:type="spellEnd"/>
      <w:r>
        <w:t xml:space="preserve"> 1:035</w:t>
      </w:r>
    </w:p>
    <w:p w:rsidR="00E80166" w:rsidRDefault="00E80166" w:rsidP="00E80166">
      <w:pPr>
        <w:ind w:left="432"/>
        <w:jc w:val="both"/>
        <w:rPr>
          <w:rStyle w:val="ksbanormal"/>
        </w:rPr>
      </w:pPr>
      <w:r>
        <w:t xml:space="preserve"> </w:t>
      </w:r>
      <w:r>
        <w:rPr>
          <w:rStyle w:val="ksbanormal"/>
        </w:rPr>
        <w:t>KRS 158.144</w:t>
      </w:r>
    </w:p>
    <w:p w:rsidR="00E80166" w:rsidRDefault="00E80166" w:rsidP="00E80166">
      <w:pPr>
        <w:ind w:left="432"/>
        <w:jc w:val="both"/>
        <w:rPr>
          <w:rStyle w:val="ksbanormal"/>
        </w:rPr>
      </w:pPr>
      <w:r>
        <w:rPr>
          <w:rStyle w:val="ksbanormal"/>
        </w:rPr>
        <w:t xml:space="preserve"> KRS 160.290, KRS 160.340, KRS 160.345</w:t>
      </w:r>
    </w:p>
    <w:p w:rsidR="00E80166" w:rsidRDefault="00E80166" w:rsidP="00E80166">
      <w:pPr>
        <w:ind w:left="432"/>
        <w:jc w:val="both"/>
      </w:pPr>
      <w:r>
        <w:rPr>
          <w:rStyle w:val="ksbanormal"/>
        </w:rPr>
        <w:t xml:space="preserve"> KRS 405.028</w:t>
      </w:r>
    </w:p>
    <w:p w:rsidR="00E80166" w:rsidRPr="00FA7528" w:rsidRDefault="00E80166" w:rsidP="00E80166">
      <w:pPr>
        <w:pStyle w:val="Reference"/>
        <w:rPr>
          <w:rStyle w:val="ksbanormal"/>
        </w:rPr>
      </w:pPr>
      <w:r w:rsidRPr="00FA7528">
        <w:rPr>
          <w:rStyle w:val="ksbanormal"/>
        </w:rPr>
        <w:t xml:space="preserve"> 702 </w:t>
      </w:r>
      <w:proofErr w:type="spellStart"/>
      <w:r w:rsidRPr="00FA7528">
        <w:rPr>
          <w:rStyle w:val="ksbanormal"/>
        </w:rPr>
        <w:t>KAR</w:t>
      </w:r>
      <w:proofErr w:type="spellEnd"/>
      <w:r w:rsidRPr="00FA7528">
        <w:rPr>
          <w:rStyle w:val="ksbanormal"/>
        </w:rPr>
        <w:t xml:space="preserve"> 6:010, 702 </w:t>
      </w:r>
      <w:proofErr w:type="spellStart"/>
      <w:r w:rsidRPr="00FA7528">
        <w:rPr>
          <w:rStyle w:val="ksbanormal"/>
        </w:rPr>
        <w:t>KAR</w:t>
      </w:r>
      <w:proofErr w:type="spellEnd"/>
      <w:r w:rsidRPr="00FA7528">
        <w:rPr>
          <w:rStyle w:val="ksbanormal"/>
        </w:rPr>
        <w:t xml:space="preserve"> 6:020, 702 </w:t>
      </w:r>
      <w:proofErr w:type="spellStart"/>
      <w:r w:rsidRPr="00FA7528">
        <w:rPr>
          <w:rStyle w:val="ksbanormal"/>
        </w:rPr>
        <w:t>KAR</w:t>
      </w:r>
      <w:proofErr w:type="spellEnd"/>
      <w:r w:rsidRPr="00FA7528">
        <w:rPr>
          <w:rStyle w:val="ksbanormal"/>
        </w:rPr>
        <w:t xml:space="preserve"> 6:040</w:t>
      </w:r>
    </w:p>
    <w:p w:rsidR="00E80166" w:rsidRPr="00FA7528" w:rsidRDefault="00E80166" w:rsidP="00E80166">
      <w:pPr>
        <w:pStyle w:val="Reference"/>
        <w:rPr>
          <w:rStyle w:val="ksbanormal"/>
        </w:rPr>
      </w:pPr>
      <w:r w:rsidRPr="00FA7528">
        <w:rPr>
          <w:rStyle w:val="ksbanormal"/>
        </w:rPr>
        <w:t xml:space="preserve"> 702 </w:t>
      </w:r>
      <w:proofErr w:type="spellStart"/>
      <w:r w:rsidRPr="00FA7528">
        <w:rPr>
          <w:rStyle w:val="ksbanormal"/>
        </w:rPr>
        <w:t>KAR</w:t>
      </w:r>
      <w:proofErr w:type="spellEnd"/>
      <w:r w:rsidRPr="00FA7528">
        <w:rPr>
          <w:rStyle w:val="ksbanormal"/>
        </w:rPr>
        <w:t xml:space="preserve"> 6:045, 702 </w:t>
      </w:r>
      <w:proofErr w:type="spellStart"/>
      <w:r w:rsidRPr="00FA7528">
        <w:rPr>
          <w:rStyle w:val="ksbanormal"/>
        </w:rPr>
        <w:t>KAR</w:t>
      </w:r>
      <w:proofErr w:type="spellEnd"/>
      <w:r w:rsidRPr="00FA7528">
        <w:rPr>
          <w:rStyle w:val="ksbanormal"/>
        </w:rPr>
        <w:t xml:space="preserve"> 6:075, 702 </w:t>
      </w:r>
      <w:proofErr w:type="spellStart"/>
      <w:r w:rsidRPr="00FA7528">
        <w:rPr>
          <w:rStyle w:val="ksbanormal"/>
        </w:rPr>
        <w:t>KAR</w:t>
      </w:r>
      <w:proofErr w:type="spellEnd"/>
      <w:r w:rsidRPr="00FA7528">
        <w:rPr>
          <w:rStyle w:val="ksbanormal"/>
        </w:rPr>
        <w:t xml:space="preserve"> 6:090</w:t>
      </w:r>
    </w:p>
    <w:bookmarkStart w:id="13" w:name="BD1"/>
    <w:p w:rsidR="00E80166" w:rsidRDefault="00E80166" w:rsidP="00E801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bookmarkStart w:id="14" w:name="BD2"/>
    <w:p w:rsidR="00E80166" w:rsidRDefault="00E80166" w:rsidP="00E8016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4"/>
    </w:p>
    <w:p w:rsidR="00E80166" w:rsidRDefault="00E80166">
      <w:pPr>
        <w:overflowPunct/>
        <w:autoSpaceDE/>
        <w:autoSpaceDN/>
        <w:adjustRightInd/>
        <w:textAlignment w:val="auto"/>
      </w:pPr>
      <w:r>
        <w:br w:type="page"/>
      </w:r>
    </w:p>
    <w:p w:rsidR="005C6C41" w:rsidRDefault="005C6C41" w:rsidP="005C6C41">
      <w:pPr>
        <w:pStyle w:val="expnote"/>
      </w:pPr>
      <w:r>
        <w:lastRenderedPageBreak/>
        <w:t xml:space="preserve">Legal: Recently Enacted 702 </w:t>
      </w:r>
      <w:proofErr w:type="spellStart"/>
      <w:r>
        <w:t>Kar</w:t>
      </w:r>
      <w:proofErr w:type="spellEnd"/>
      <w:r>
        <w:t xml:space="preserve"> 1:170 requires the district to review the Data Security and Breach Notification Best Practice GUIDE AND ACKNOWLEDGE such in a public board meeting prior to August 31 of each year.</w:t>
      </w:r>
    </w:p>
    <w:p w:rsidR="005C6C41" w:rsidRDefault="005C6C41" w:rsidP="005C6C41">
      <w:pPr>
        <w:pStyle w:val="expnote"/>
      </w:pPr>
      <w:r>
        <w:t>Financial Implications: None Anticipated</w:t>
      </w:r>
    </w:p>
    <w:p w:rsidR="005C6C41" w:rsidRDefault="005C6C41">
      <w:pPr>
        <w:pStyle w:val="expnote"/>
        <w:jc w:val="center"/>
        <w:pPrChange w:id="15" w:author="Kinman, Katrina - KSBA" w:date="2016-05-04T10:11:00Z">
          <w:pPr>
            <w:pStyle w:val="expnote"/>
          </w:pPr>
        </w:pPrChange>
      </w:pPr>
      <w:ins w:id="16" w:author="Kinman, Katrina - KSBA" w:date="2016-05-04T10:10:00Z">
        <w:r>
          <w:t>Draft 5/4/16 (moving language to procedure)</w:t>
        </w:r>
      </w:ins>
    </w:p>
    <w:p w:rsidR="005C6C41" w:rsidRDefault="005C6C41" w:rsidP="005C6C41">
      <w:pPr>
        <w:pStyle w:val="Heading1"/>
      </w:pPr>
      <w:r>
        <w:t>POWERS AND DUTIES OF THE BOARD OF EDUCATION</w:t>
      </w:r>
      <w:r>
        <w:tab/>
      </w:r>
      <w:ins w:id="17" w:author="Kinman, Katrina - KSBA" w:date="2016-05-04T10:09:00Z">
        <w:r>
          <w:rPr>
            <w:vanish/>
          </w:rPr>
          <w:t>O</w:t>
        </w:r>
      </w:ins>
      <w:del w:id="18" w:author="Kinman, Katrina - KSBA" w:date="2016-05-04T10:09:00Z">
        <w:r w:rsidDel="00DA2FFF">
          <w:rPr>
            <w:vanish/>
          </w:rPr>
          <w:delText>B</w:delText>
        </w:r>
      </w:del>
      <w:r>
        <w:t>01.61</w:t>
      </w:r>
    </w:p>
    <w:p w:rsidR="005C6C41" w:rsidRDefault="005C6C41" w:rsidP="005C6C41">
      <w:pPr>
        <w:pStyle w:val="policytitle"/>
      </w:pPr>
      <w:r>
        <w:t>Records Management</w:t>
      </w:r>
    </w:p>
    <w:p w:rsidR="005C6C41" w:rsidRDefault="005C6C41" w:rsidP="005C6C41">
      <w:pPr>
        <w:pStyle w:val="sideheading"/>
      </w:pPr>
      <w:r>
        <w:t>Records Officer</w:t>
      </w:r>
    </w:p>
    <w:p w:rsidR="005C6C41" w:rsidRDefault="005C6C41" w:rsidP="005C6C41">
      <w:pPr>
        <w:pStyle w:val="policytext"/>
      </w:pPr>
      <w:r>
        <w:t xml:space="preserve">The </w:t>
      </w:r>
      <w:r w:rsidRPr="00D20264">
        <w:rPr>
          <w:rStyle w:val="ksbanormal"/>
        </w:rPr>
        <w:t>Board</w:t>
      </w:r>
      <w:r>
        <w:t xml:space="preserve"> shall designate a records officer who shall inventory, analyze and schedule disposition of District records, as well as maintain a destruction record, noting the authorization for said destruction and the amount of records to be destroyed. Each year, the records officer shall provide a copy of this record to the Board (Superintendent) and to the Director of the Division of Archives and Records.</w:t>
      </w:r>
      <w:r>
        <w:rPr>
          <w:vertAlign w:val="superscript"/>
        </w:rPr>
        <w:t>1</w:t>
      </w:r>
    </w:p>
    <w:p w:rsidR="005C6C41" w:rsidRDefault="005C6C41" w:rsidP="005C6C41">
      <w:pPr>
        <w:pStyle w:val="policytext"/>
      </w:pPr>
      <w:r>
        <w:t xml:space="preserve">An inventory of all public records kept by the District shall be taken, these records to include those made or received by the District in connection with the transaction of school business. Records shall refer to those documents specified in KRS 171.410 and in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t>.</w:t>
      </w:r>
    </w:p>
    <w:p w:rsidR="005C6C41" w:rsidRDefault="005C6C41" w:rsidP="005C6C41">
      <w:pPr>
        <w:pStyle w:val="sideheading"/>
      </w:pPr>
      <w:r>
        <w:t>Superintendent's Responsibilities</w:t>
      </w:r>
    </w:p>
    <w:p w:rsidR="005C6C41" w:rsidRDefault="005C6C41" w:rsidP="005C6C41">
      <w:pPr>
        <w:pStyle w:val="policytext"/>
      </w:pPr>
      <w:r>
        <w:t>Pursuant to statutory requirements, the Superintendent shall establish procedures to safeguard against the unlawful destruction, removal or loss of records.</w:t>
      </w:r>
      <w:r>
        <w:rPr>
          <w:vertAlign w:val="superscript"/>
        </w:rPr>
        <w:t xml:space="preserve">2 </w:t>
      </w:r>
      <w:r>
        <w:t>The Superintendent shall notify the Department of Libraries and Archives of any actual, impending or threatened unlawful disposition of records and shall initiate action through the Attorney General for recovery of such records.</w:t>
      </w:r>
      <w:r>
        <w:rPr>
          <w:vertAlign w:val="superscript"/>
        </w:rPr>
        <w:t>3</w:t>
      </w:r>
    </w:p>
    <w:p w:rsidR="005C6C41" w:rsidRDefault="005C6C41" w:rsidP="005C6C41">
      <w:pPr>
        <w:pStyle w:val="sideheading"/>
      </w:pPr>
      <w:r>
        <w:t>Retention and Disposal of Records</w:t>
      </w:r>
    </w:p>
    <w:p w:rsidR="005C6C41" w:rsidRDefault="005C6C41" w:rsidP="005C6C41">
      <w:pPr>
        <w:pStyle w:val="policytext"/>
      </w:pPr>
      <w:r>
        <w:t xml:space="preserve">The District shall follow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t xml:space="preserve"> in its management of school records. If a record in question is not listed in this schedule, a written request for disposal of records must be submitted by the Superintendent to the Division of Archives and Records and the request must be approved in writing by the State Librarian.</w:t>
      </w:r>
      <w:r>
        <w:rPr>
          <w:vertAlign w:val="superscript"/>
        </w:rPr>
        <w:t>4</w:t>
      </w:r>
    </w:p>
    <w:p w:rsidR="005C6C41" w:rsidRDefault="005C6C41" w:rsidP="005C6C41">
      <w:pPr>
        <w:pStyle w:val="policytext"/>
      </w:pPr>
      <w:r>
        <w:t>For record and archival purposes, the Superintendent shall place on permanent file one (1) copy of each Board policy that is rescinded or amended in any manner.</w:t>
      </w:r>
    </w:p>
    <w:p w:rsidR="005C6C41" w:rsidRDefault="005C6C41" w:rsidP="005C6C41">
      <w:pPr>
        <w:pStyle w:val="policytext"/>
      </w:pPr>
      <w:r>
        <w:t>When there is a question whether a particular record or group of records should be destroyed, the state archives and records commission shall have exclusive authority to make this decision.</w:t>
      </w:r>
      <w:r>
        <w:rPr>
          <w:vertAlign w:val="superscript"/>
        </w:rPr>
        <w:t>5</w:t>
      </w:r>
    </w:p>
    <w:p w:rsidR="005C6C41" w:rsidRDefault="005C6C41" w:rsidP="005C6C41">
      <w:pPr>
        <w:pStyle w:val="sideheading"/>
      </w:pPr>
      <w:r>
        <w:t>Litigation</w:t>
      </w:r>
    </w:p>
    <w:p w:rsidR="005C6C41" w:rsidRDefault="005C6C41" w:rsidP="005C6C41">
      <w:pPr>
        <w:pStyle w:val="policytext"/>
        <w:rPr>
          <w:rStyle w:val="ksbanormal"/>
        </w:rPr>
      </w:pPr>
      <w:r w:rsidRPr="00452622">
        <w:rPr>
          <w:rStyle w:val="ksbanormal"/>
        </w:rPr>
        <w:t>After consultation with the Board Attorney as deemed appropriate, the Superintendent should direct that records relevant to pending or threatened litigation, administrative proceedings, or investigations shall not be destroyed even if the retention period for such records has passed.</w:t>
      </w:r>
    </w:p>
    <w:p w:rsidR="005C6C41" w:rsidRDefault="005C6C41" w:rsidP="005C6C41">
      <w:pPr>
        <w:pStyle w:val="sideheading"/>
      </w:pPr>
      <w:r>
        <w:t>Information Security Breach</w:t>
      </w:r>
    </w:p>
    <w:p w:rsidR="005C6C41" w:rsidRPr="00FB5B28" w:rsidRDefault="005C6C41" w:rsidP="005C6C41">
      <w:pPr>
        <w:spacing w:after="120"/>
        <w:jc w:val="both"/>
        <w:rPr>
          <w:rStyle w:val="ksbanormal"/>
        </w:rPr>
      </w:pPr>
      <w:r w:rsidRPr="00FB5B28">
        <w:rPr>
          <w:rStyle w:val="ksbanormal"/>
        </w:rPr>
        <w:t>Information security breaches shall be handled in accordance with KRS 61.931, KRS 61.932, and KRS 61.933 including, but not limited to, investigations and notifications.</w:t>
      </w:r>
    </w:p>
    <w:p w:rsidR="005C6C41" w:rsidRPr="00452622" w:rsidRDefault="005C6C41" w:rsidP="005C6C41">
      <w:pPr>
        <w:spacing w:after="120"/>
        <w:jc w:val="both"/>
        <w:rPr>
          <w:rStyle w:val="ksbanormal"/>
        </w:rPr>
      </w:pPr>
      <w:r w:rsidRPr="00FB5B28">
        <w:rPr>
          <w:rStyle w:val="ksbanormal"/>
        </w:rPr>
        <w:t>Within seventy-two (72) hours of the discovery or notification of a security breach, the District shall notify the Commissioner of the Kentucky State Police, the Auditor of Public Accounts, the Attorney General, and the Education Commissioner.</w:t>
      </w:r>
    </w:p>
    <w:p w:rsidR="005C6C41" w:rsidRDefault="005C6C41" w:rsidP="005C6C41">
      <w:pPr>
        <w:pStyle w:val="Heading1"/>
        <w:tabs>
          <w:tab w:val="clear" w:pos="9216"/>
          <w:tab w:val="right" w:pos="9360"/>
        </w:tabs>
      </w:pPr>
      <w:r>
        <w:br w:type="page"/>
      </w:r>
      <w:r>
        <w:lastRenderedPageBreak/>
        <w:t>POWERS AND DUTIES OF THE BOARD OF EDUCATION</w:t>
      </w:r>
      <w:r>
        <w:tab/>
      </w:r>
      <w:ins w:id="19" w:author="Kinman, Katrina - KSBA" w:date="2016-05-04T10:09:00Z">
        <w:r>
          <w:rPr>
            <w:vanish/>
          </w:rPr>
          <w:t>O</w:t>
        </w:r>
      </w:ins>
      <w:del w:id="20" w:author="Kinman, Katrina - KSBA" w:date="2016-05-04T10:09:00Z">
        <w:r w:rsidDel="00DA2FFF">
          <w:rPr>
            <w:vanish/>
          </w:rPr>
          <w:delText>B</w:delText>
        </w:r>
      </w:del>
      <w:r>
        <w:t>01.61</w:t>
      </w:r>
    </w:p>
    <w:p w:rsidR="005C6C41" w:rsidRDefault="005C6C41" w:rsidP="005C6C41">
      <w:pPr>
        <w:pStyle w:val="Heading1"/>
        <w:tabs>
          <w:tab w:val="clear" w:pos="9216"/>
          <w:tab w:val="right" w:pos="9360"/>
        </w:tabs>
      </w:pPr>
      <w:r>
        <w:tab/>
        <w:t>(Continued)</w:t>
      </w:r>
    </w:p>
    <w:p w:rsidR="005C6C41" w:rsidRDefault="005C6C41" w:rsidP="005C6C41">
      <w:pPr>
        <w:pStyle w:val="policytitle"/>
      </w:pPr>
      <w:r>
        <w:t>Records Management</w:t>
      </w:r>
    </w:p>
    <w:p w:rsidR="005C6C41" w:rsidRDefault="005C6C41" w:rsidP="005C6C41">
      <w:pPr>
        <w:pStyle w:val="sideheading"/>
      </w:pPr>
      <w:r>
        <w:t>Information Security Breach</w:t>
      </w:r>
      <w:ins w:id="21" w:author="Kinman, Katrina - KSBA" w:date="2016-05-04T10:10:00Z">
        <w:r>
          <w:t xml:space="preserve"> (continued)</w:t>
        </w:r>
      </w:ins>
    </w:p>
    <w:p w:rsidR="005C6C41" w:rsidRPr="00CC3FB3" w:rsidRDefault="005C6C41" w:rsidP="005C6C41">
      <w:pPr>
        <w:spacing w:after="120"/>
        <w:jc w:val="both"/>
        <w:rPr>
          <w:ins w:id="22" w:author="Kinman, Katrina - KSBA" w:date="2016-05-04T10:10:00Z"/>
          <w:rStyle w:val="ksbanormal"/>
        </w:rPr>
      </w:pPr>
      <w:ins w:id="23" w:author="Kinman, Katrina - KSBA" w:date="2016-05-04T10:10:00Z">
        <w:r w:rsidRPr="00DA2FFF">
          <w:rPr>
            <w:rStyle w:val="ksbanormal"/>
            <w:rPrChange w:id="24" w:author="Kinman, Katrina - KSBA" w:date="2016-05-04T10:10:00Z">
              <w:rPr>
                <w:rStyle w:val="ksbabold"/>
                <w:b w:val="0"/>
              </w:rPr>
            </w:rPrChange>
          </w:rPr>
          <w:t>The District shall acknowledge to the Board in a public meeting prior to August 31 of each year, that the District has reviewed the Data Security and Breach Notification Best Practice Guide and implemented best practices that meet the needs of personal information reasonable security in the District.</w:t>
        </w:r>
      </w:ins>
    </w:p>
    <w:p w:rsidR="005C6C41" w:rsidRPr="00C324B5" w:rsidDel="00DA2FFF" w:rsidRDefault="005C6C41" w:rsidP="005C6C41">
      <w:pPr>
        <w:pStyle w:val="sideheading"/>
        <w:spacing w:after="80"/>
        <w:rPr>
          <w:del w:id="25" w:author="Kinman, Katrina - KSBA" w:date="2016-05-04T10:11:00Z"/>
        </w:rPr>
      </w:pPr>
      <w:del w:id="26" w:author="Kinman, Katrina - KSBA" w:date="2016-05-04T10:11:00Z">
        <w:r w:rsidRPr="00C324B5" w:rsidDel="00DA2FFF">
          <w:delText>Protection and Prevention</w:delText>
        </w:r>
      </w:del>
    </w:p>
    <w:p w:rsidR="005C6C41" w:rsidDel="00DA2FFF" w:rsidRDefault="005C6C41" w:rsidP="005C6C41">
      <w:pPr>
        <w:pStyle w:val="policytext"/>
        <w:spacing w:after="80"/>
        <w:rPr>
          <w:del w:id="27" w:author="Kinman, Katrina - KSBA" w:date="2016-05-04T10:11:00Z"/>
        </w:rPr>
      </w:pPr>
      <w:del w:id="28" w:author="Kinman, Katrina - KSBA" w:date="2016-05-04T10:11:00Z">
        <w:r w:rsidDel="00DA2FFF">
          <w:delText>The District will take reasonable security measures in accordance with KRS 61.931 – KRS 61.933, to guard against the foreseeable loss or exposure of personal information that it maintains or possesses.</w:delText>
        </w:r>
      </w:del>
    </w:p>
    <w:p w:rsidR="005C6C41" w:rsidRPr="00FB5B28" w:rsidDel="00DA2FFF" w:rsidRDefault="005C6C41" w:rsidP="005C6C41">
      <w:pPr>
        <w:spacing w:after="80"/>
        <w:jc w:val="both"/>
        <w:rPr>
          <w:del w:id="29" w:author="Kinman, Katrina - KSBA" w:date="2016-05-04T10:11:00Z"/>
          <w:rStyle w:val="ksbanormal"/>
        </w:rPr>
      </w:pPr>
      <w:del w:id="30" w:author="Kinman, Katrina - KSBA" w:date="2016-05-04T10:11:00Z">
        <w:r w:rsidRPr="00FB5B28" w:rsidDel="00DA2FFF">
          <w:rPr>
            <w:rStyle w:val="ksbanormal"/>
          </w:rPr>
          <w:delText>“Personal information” is defined as an individual’s first and last name or first initial and last name; personal mark; or unique biometric or genetic print or image, along with any data element listed below:</w:delText>
        </w:r>
      </w:del>
    </w:p>
    <w:p w:rsidR="005C6C41" w:rsidRPr="00FB5B28" w:rsidDel="00DA2FFF" w:rsidRDefault="005C6C41" w:rsidP="005C6C41">
      <w:pPr>
        <w:numPr>
          <w:ilvl w:val="0"/>
          <w:numId w:val="3"/>
        </w:numPr>
        <w:spacing w:after="80"/>
        <w:jc w:val="both"/>
        <w:rPr>
          <w:del w:id="31" w:author="Kinman, Katrina - KSBA" w:date="2016-05-04T10:11:00Z"/>
          <w:rStyle w:val="ksbanormal"/>
        </w:rPr>
      </w:pPr>
      <w:del w:id="32" w:author="Kinman, Katrina - KSBA" w:date="2016-05-04T10:11:00Z">
        <w:r w:rsidRPr="00FB5B28" w:rsidDel="00DA2FFF">
          <w:rPr>
            <w:rStyle w:val="ksbanormal"/>
          </w:rPr>
          <w:delText>Account number, credit or debit card number, that, in combination with any required security code, access code, or password would permit access to an account;</w:delText>
        </w:r>
      </w:del>
    </w:p>
    <w:p w:rsidR="005C6C41" w:rsidRPr="00FB5B28" w:rsidDel="00DA2FFF" w:rsidRDefault="005C6C41" w:rsidP="005C6C41">
      <w:pPr>
        <w:numPr>
          <w:ilvl w:val="0"/>
          <w:numId w:val="3"/>
        </w:numPr>
        <w:spacing w:after="80"/>
        <w:jc w:val="both"/>
        <w:rPr>
          <w:del w:id="33" w:author="Kinman, Katrina - KSBA" w:date="2016-05-04T10:11:00Z"/>
          <w:rStyle w:val="ksbanormal"/>
        </w:rPr>
      </w:pPr>
      <w:del w:id="34" w:author="Kinman, Katrina - KSBA" w:date="2016-05-04T10:11:00Z">
        <w:r w:rsidRPr="00FB5B28" w:rsidDel="00DA2FFF">
          <w:rPr>
            <w:rStyle w:val="ksbanormal"/>
          </w:rPr>
          <w:delText>Social Security number;</w:delText>
        </w:r>
      </w:del>
    </w:p>
    <w:p w:rsidR="005C6C41" w:rsidRPr="00FB5B28" w:rsidDel="00DA2FFF" w:rsidRDefault="005C6C41" w:rsidP="005C6C41">
      <w:pPr>
        <w:numPr>
          <w:ilvl w:val="0"/>
          <w:numId w:val="3"/>
        </w:numPr>
        <w:spacing w:after="80"/>
        <w:jc w:val="both"/>
        <w:rPr>
          <w:del w:id="35" w:author="Kinman, Katrina - KSBA" w:date="2016-05-04T10:11:00Z"/>
          <w:rStyle w:val="ksbanormal"/>
        </w:rPr>
      </w:pPr>
      <w:del w:id="36" w:author="Kinman, Katrina - KSBA" w:date="2016-05-04T10:11:00Z">
        <w:r w:rsidRPr="00FB5B28" w:rsidDel="00DA2FFF">
          <w:rPr>
            <w:rStyle w:val="ksbanormal"/>
          </w:rPr>
          <w:delText>Taxpayer identification number that incorporates a Social Security number;</w:delText>
        </w:r>
      </w:del>
    </w:p>
    <w:p w:rsidR="005C6C41" w:rsidRPr="00FB5B28" w:rsidDel="00DA2FFF" w:rsidRDefault="005C6C41" w:rsidP="005C6C41">
      <w:pPr>
        <w:numPr>
          <w:ilvl w:val="0"/>
          <w:numId w:val="3"/>
        </w:numPr>
        <w:spacing w:after="80"/>
        <w:jc w:val="both"/>
        <w:rPr>
          <w:del w:id="37" w:author="Kinman, Katrina - KSBA" w:date="2016-05-04T10:11:00Z"/>
          <w:rStyle w:val="ksbanormal"/>
        </w:rPr>
      </w:pPr>
      <w:del w:id="38" w:author="Kinman, Katrina - KSBA" w:date="2016-05-04T10:11:00Z">
        <w:r w:rsidRPr="00FB5B28" w:rsidDel="00DA2FFF">
          <w:rPr>
            <w:rStyle w:val="ksbanormal"/>
          </w:rPr>
          <w:delText>Driver’s license number, state identification card number, or other individual identification number issued by any agency;</w:delText>
        </w:r>
      </w:del>
    </w:p>
    <w:p w:rsidR="005C6C41" w:rsidRPr="00FB5B28" w:rsidDel="00DA2FFF" w:rsidRDefault="005C6C41" w:rsidP="005C6C41">
      <w:pPr>
        <w:numPr>
          <w:ilvl w:val="0"/>
          <w:numId w:val="3"/>
        </w:numPr>
        <w:spacing w:after="80"/>
        <w:jc w:val="both"/>
        <w:rPr>
          <w:del w:id="39" w:author="Kinman, Katrina - KSBA" w:date="2016-05-04T10:11:00Z"/>
          <w:rStyle w:val="ksbanormal"/>
        </w:rPr>
      </w:pPr>
      <w:del w:id="40" w:author="Kinman, Katrina - KSBA" w:date="2016-05-04T10:11:00Z">
        <w:r w:rsidRPr="00FB5B28" w:rsidDel="00DA2FFF">
          <w:rPr>
            <w:rStyle w:val="ksbanormal"/>
          </w:rPr>
          <w:delText>Passport number or other identification number issued by the United States government; or</w:delText>
        </w:r>
      </w:del>
    </w:p>
    <w:p w:rsidR="005C6C41" w:rsidRPr="00FB5B28" w:rsidDel="00DA2FFF" w:rsidRDefault="005C6C41" w:rsidP="005C6C41">
      <w:pPr>
        <w:numPr>
          <w:ilvl w:val="0"/>
          <w:numId w:val="3"/>
        </w:numPr>
        <w:spacing w:after="80"/>
        <w:jc w:val="both"/>
        <w:rPr>
          <w:del w:id="41" w:author="Kinman, Katrina - KSBA" w:date="2016-05-04T10:11:00Z"/>
          <w:rStyle w:val="ksbanormal"/>
        </w:rPr>
      </w:pPr>
      <w:del w:id="42" w:author="Kinman, Katrina - KSBA" w:date="2016-05-04T10:11:00Z">
        <w:r w:rsidRPr="00FB5B28" w:rsidDel="00DA2FFF">
          <w:rPr>
            <w:rStyle w:val="ksbanormal"/>
          </w:rPr>
          <w:delText>Individually identifiable health information as defined in 45 C.F.R. sec. 160.103 except for education records covered by the Family Educational Rights and Privacy Act, as amended, 20 U.S.C. sec. 1232g.</w:delText>
        </w:r>
      </w:del>
    </w:p>
    <w:p w:rsidR="005C6C41" w:rsidDel="00DA2FFF" w:rsidRDefault="005C6C41" w:rsidP="005C6C41">
      <w:pPr>
        <w:pStyle w:val="policytext"/>
        <w:spacing w:after="80"/>
        <w:rPr>
          <w:del w:id="43" w:author="Kinman, Katrina - KSBA" w:date="2016-05-04T10:11:00Z"/>
        </w:rPr>
      </w:pPr>
      <w:del w:id="44" w:author="Kinman, Katrina - KSBA" w:date="2016-05-04T10:11:00Z">
        <w:r w:rsidDel="00DA2FFF">
          <w:delText>Personal information does not include information that is lawfully made available to the general public pursuant to state or federal law or regulation.</w:delText>
        </w:r>
      </w:del>
    </w:p>
    <w:p w:rsidR="005C6C41" w:rsidDel="00DA2FFF" w:rsidRDefault="005C6C41" w:rsidP="005C6C41">
      <w:pPr>
        <w:pStyle w:val="policytext"/>
        <w:spacing w:after="80"/>
        <w:rPr>
          <w:del w:id="45" w:author="Kinman, Katrina - KSBA" w:date="2016-05-04T10:11:00Z"/>
        </w:rPr>
      </w:pPr>
      <w:del w:id="46" w:author="Kinman, Katrina - KSBA" w:date="2016-05-04T10:11:00Z">
        <w:r w:rsidDel="00DA2FFF">
          <w:delText>A security breach refers to:</w:delText>
        </w:r>
      </w:del>
    </w:p>
    <w:p w:rsidR="005C6C41" w:rsidRPr="00FB5B28" w:rsidDel="00DA2FFF" w:rsidRDefault="005C6C41" w:rsidP="005C6C41">
      <w:pPr>
        <w:pStyle w:val="policytext"/>
        <w:numPr>
          <w:ilvl w:val="0"/>
          <w:numId w:val="4"/>
        </w:numPr>
        <w:rPr>
          <w:del w:id="47" w:author="Kinman, Katrina - KSBA" w:date="2016-05-04T10:11:00Z"/>
          <w:rStyle w:val="ksbanormal"/>
        </w:rPr>
      </w:pPr>
      <w:del w:id="48" w:author="Kinman, Katrina - KSBA" w:date="2016-05-04T10:11:00Z">
        <w:r w:rsidDel="00DA2FFF">
          <w:delText xml:space="preserve">an unauthorized acquisition distribution, disclosure, destruction, manipulation, or release of unencrypted or unredacted records or data that compromises or is reasonably </w:delText>
        </w:r>
        <w:r w:rsidRPr="00FB5B28" w:rsidDel="00DA2FFF">
          <w:rPr>
            <w:rStyle w:val="ksbanormal"/>
          </w:rPr>
          <w:delText>believed to compromise the security, confidentiality, or integrity of personal information and results in the likelihood of harm to one (1) or more individuals; or</w:delText>
        </w:r>
      </w:del>
    </w:p>
    <w:p w:rsidR="005C6C41" w:rsidRPr="00FB5B28" w:rsidDel="00DA2FFF" w:rsidRDefault="005C6C41" w:rsidP="005C6C41">
      <w:pPr>
        <w:numPr>
          <w:ilvl w:val="0"/>
          <w:numId w:val="4"/>
        </w:numPr>
        <w:spacing w:after="120"/>
        <w:jc w:val="both"/>
        <w:rPr>
          <w:del w:id="49" w:author="Kinman, Katrina - KSBA" w:date="2016-05-04T10:11:00Z"/>
          <w:rStyle w:val="ksbanormal"/>
        </w:rPr>
      </w:pPr>
      <w:del w:id="50" w:author="Kinman, Katrina - KSBA" w:date="2016-05-04T10:11:00Z">
        <w:r w:rsidRPr="00FB5B28" w:rsidDel="00DA2FFF">
          <w:rPr>
            <w:rStyle w:val="ksbanormal"/>
          </w:rPr>
          <w:delText>an unauthorized acquisition, distribution, disclosure, destruction, manipulation, or release of encrypted records or data containing personal information along with the confidential process or key to unencrypt the records or data that compromises or is reasonably believed to compromise the security, confidentiality, or integrity of personal information and results in the likelihood of harm to one (1) or more individuals.</w:delText>
        </w:r>
      </w:del>
    </w:p>
    <w:p w:rsidR="005C6C41" w:rsidDel="00DA2FFF" w:rsidRDefault="005C6C41" w:rsidP="005C6C41">
      <w:pPr>
        <w:pStyle w:val="policytext"/>
        <w:spacing w:after="80"/>
        <w:rPr>
          <w:del w:id="51" w:author="Kinman, Katrina - KSBA" w:date="2016-05-04T10:11:00Z"/>
        </w:rPr>
      </w:pPr>
      <w:del w:id="52" w:author="Kinman, Katrina - KSBA" w:date="2016-05-04T10:11:00Z">
        <w:r w:rsidDel="00DA2FFF">
          <w:delText>A security breach does not include the good-faith acquisition of personal information by an employee, agent, or nonaffiliated third party of the agency for the purposes of the agency if the personal information is used for a purpose related to the agency and is not disclosed to others without authorization.</w:delText>
        </w:r>
      </w:del>
    </w:p>
    <w:p w:rsidR="005C6C41" w:rsidRDefault="005C6C41" w:rsidP="005C6C41">
      <w:pPr>
        <w:pStyle w:val="Heading1"/>
        <w:tabs>
          <w:tab w:val="clear" w:pos="9216"/>
          <w:tab w:val="right" w:pos="9360"/>
        </w:tabs>
      </w:pPr>
      <w:r>
        <w:br w:type="page"/>
      </w:r>
      <w:r>
        <w:lastRenderedPageBreak/>
        <w:t>POWERS AND DUTIES OF THE BOARD OF EDUCATION</w:t>
      </w:r>
      <w:r>
        <w:tab/>
      </w:r>
      <w:ins w:id="53" w:author="Kinman, Katrina - KSBA" w:date="2016-05-04T10:09:00Z">
        <w:r>
          <w:rPr>
            <w:vanish/>
          </w:rPr>
          <w:t>O</w:t>
        </w:r>
      </w:ins>
      <w:del w:id="54" w:author="Kinman, Katrina - KSBA" w:date="2016-05-04T10:09:00Z">
        <w:r w:rsidDel="00DA2FFF">
          <w:rPr>
            <w:vanish/>
          </w:rPr>
          <w:delText>B</w:delText>
        </w:r>
      </w:del>
      <w:r>
        <w:t>01.61</w:t>
      </w:r>
    </w:p>
    <w:p w:rsidR="005C6C41" w:rsidRDefault="005C6C41" w:rsidP="005C6C41">
      <w:pPr>
        <w:pStyle w:val="Heading1"/>
        <w:tabs>
          <w:tab w:val="clear" w:pos="9216"/>
          <w:tab w:val="right" w:pos="9360"/>
        </w:tabs>
      </w:pPr>
      <w:r>
        <w:tab/>
        <w:t>(Continued)</w:t>
      </w:r>
    </w:p>
    <w:p w:rsidR="005C6C41" w:rsidRDefault="005C6C41" w:rsidP="005C6C41">
      <w:pPr>
        <w:pStyle w:val="policytitle"/>
      </w:pPr>
      <w:r>
        <w:t>Records Management</w:t>
      </w:r>
    </w:p>
    <w:p w:rsidR="005C6C41" w:rsidRPr="00C324B5" w:rsidDel="00DA2FFF" w:rsidRDefault="005C6C41" w:rsidP="005C6C41">
      <w:pPr>
        <w:pStyle w:val="sideheading"/>
        <w:rPr>
          <w:del w:id="55" w:author="Kinman, Katrina - KSBA" w:date="2016-05-04T10:11:00Z"/>
        </w:rPr>
      </w:pPr>
      <w:del w:id="56" w:author="Kinman, Katrina - KSBA" w:date="2016-05-04T10:11:00Z">
        <w:r w:rsidDel="00DA2FFF">
          <w:delText>Security Procedure and Practices</w:delText>
        </w:r>
      </w:del>
    </w:p>
    <w:p w:rsidR="005C6C41" w:rsidDel="00DA2FFF" w:rsidRDefault="005C6C41" w:rsidP="005C6C41">
      <w:pPr>
        <w:pStyle w:val="policytext"/>
        <w:spacing w:after="80"/>
        <w:rPr>
          <w:del w:id="57" w:author="Kinman, Katrina - KSBA" w:date="2016-05-04T10:11:00Z"/>
        </w:rPr>
      </w:pPr>
      <w:del w:id="58" w:author="Kinman, Katrina - KSBA" w:date="2016-05-04T10:11:00Z">
        <w:r w:rsidDel="00DA2FFF">
          <w:delText>The District shall implement, maintain, and update security procedures and practices, including taking any appropriate corrective action, to protect and safeguard against security breaches.</w:delText>
        </w:r>
      </w:del>
    </w:p>
    <w:p w:rsidR="005C6C41" w:rsidDel="00DA2FFF" w:rsidRDefault="005C6C41" w:rsidP="005C6C41">
      <w:pPr>
        <w:pStyle w:val="policytext"/>
        <w:spacing w:after="80"/>
        <w:rPr>
          <w:del w:id="59" w:author="Kinman, Katrina - KSBA" w:date="2016-05-04T10:11:00Z"/>
        </w:rPr>
      </w:pPr>
      <w:del w:id="60" w:author="Kinman, Katrina - KSBA" w:date="2016-05-04T10:11:00Z">
        <w:r w:rsidDel="00DA2FFF">
          <w:delText>Once it is determined by the District or the District is notified of a security breach relating to personal information the following shall take place as soon as possible, but within seventy-two (72) hours of the determination.</w:delText>
        </w:r>
      </w:del>
    </w:p>
    <w:p w:rsidR="005C6C41" w:rsidRPr="00FB5B28" w:rsidDel="00DA2FFF" w:rsidRDefault="005C6C41" w:rsidP="005C6C41">
      <w:pPr>
        <w:pStyle w:val="List123"/>
        <w:numPr>
          <w:ilvl w:val="0"/>
          <w:numId w:val="1"/>
        </w:numPr>
        <w:rPr>
          <w:del w:id="61" w:author="Kinman, Katrina - KSBA" w:date="2016-05-04T10:11:00Z"/>
          <w:rStyle w:val="ksbanormal"/>
        </w:rPr>
      </w:pPr>
      <w:del w:id="62" w:author="Kinman, Katrina - KSBA" w:date="2016-05-04T10:11:00Z">
        <w:r w:rsidRPr="00FB5B28" w:rsidDel="00DA2FFF">
          <w:rPr>
            <w:rStyle w:val="ksbanormal"/>
          </w:rPr>
          <w:delText>Notify the Commissioner of the Kentucky State Police, Auditor of Public Accounts, Attorney General and the Commissioner of Education; and</w:delText>
        </w:r>
      </w:del>
    </w:p>
    <w:p w:rsidR="005C6C41" w:rsidDel="00DA2FFF" w:rsidRDefault="005C6C41" w:rsidP="005C6C41">
      <w:pPr>
        <w:pStyle w:val="List123"/>
        <w:numPr>
          <w:ilvl w:val="0"/>
          <w:numId w:val="1"/>
        </w:numPr>
        <w:rPr>
          <w:del w:id="63" w:author="Kinman, Katrina - KSBA" w:date="2016-05-04T10:11:00Z"/>
          <w:rStyle w:val="ksbanormal"/>
        </w:rPr>
      </w:pPr>
      <w:del w:id="64" w:author="Kinman, Katrina - KSBA" w:date="2016-05-04T10:11:00Z">
        <w:r w:rsidRPr="00FB5B28" w:rsidDel="00DA2FFF">
          <w:rPr>
            <w:rStyle w:val="ksbanormal"/>
          </w:rPr>
          <w:delText>Begin conducting a reasonable and prompt investigation in accordance with the security and breach investigation and practices in accordance with state law.</w:delText>
        </w:r>
      </w:del>
    </w:p>
    <w:p w:rsidR="005C6C41" w:rsidRPr="00C324B5" w:rsidDel="00DA2FFF" w:rsidRDefault="005C6C41" w:rsidP="005C6C41">
      <w:pPr>
        <w:pStyle w:val="sideheading"/>
        <w:spacing w:after="80"/>
        <w:rPr>
          <w:del w:id="65" w:author="Kinman, Katrina - KSBA" w:date="2016-05-04T10:11:00Z"/>
        </w:rPr>
      </w:pPr>
      <w:del w:id="66" w:author="Kinman, Katrina - KSBA" w:date="2016-05-04T10:11:00Z">
        <w:r w:rsidRPr="00C324B5" w:rsidDel="00DA2FFF">
          <w:delText>Notification of Breach</w:delText>
        </w:r>
      </w:del>
    </w:p>
    <w:p w:rsidR="005C6C41" w:rsidRPr="00FB5B28" w:rsidDel="00DA2FFF" w:rsidRDefault="005C6C41" w:rsidP="005C6C41">
      <w:pPr>
        <w:spacing w:after="80"/>
        <w:jc w:val="both"/>
        <w:rPr>
          <w:del w:id="67" w:author="Kinman, Katrina - KSBA" w:date="2016-05-04T10:11:00Z"/>
          <w:rStyle w:val="ksbanormal"/>
        </w:rPr>
      </w:pPr>
      <w:del w:id="68" w:author="Kinman, Katrina - KSBA" w:date="2016-05-04T10:11:00Z">
        <w:r w:rsidRPr="00FB5B28" w:rsidDel="00DA2FFF">
          <w:rPr>
            <w:rStyle w:val="ksbanormal"/>
          </w:rPr>
          <w:delText>Upon conclusion of the investigation, if it is determined that a security breach has occurred and that misuse of personal information has occurred or is likely to occur, the District shall within forty-eight (48) hours notify the Commissioner of the Kentucky State Police, Auditor of Public Accounts, Attorney General, the Commissioner of Education, and the Commissioner of the Department of Libraries and Archives. Within thirty-five (35) days of providing these notices, the District shall notify all individuals impacted by the security breach as provided by law. These notices shall be delayed upon written request of a law enforcement agency that the notices would impede an investigation.</w:delText>
        </w:r>
      </w:del>
    </w:p>
    <w:p w:rsidR="005C6C41" w:rsidRPr="00FB5B28" w:rsidDel="00DA2FFF" w:rsidRDefault="005C6C41" w:rsidP="005C6C41">
      <w:pPr>
        <w:spacing w:after="80"/>
        <w:jc w:val="both"/>
        <w:rPr>
          <w:del w:id="69" w:author="Kinman, Katrina - KSBA" w:date="2016-05-04T10:11:00Z"/>
          <w:b/>
          <w:smallCaps/>
        </w:rPr>
      </w:pPr>
      <w:del w:id="70" w:author="Kinman, Katrina - KSBA" w:date="2016-05-04T10:11:00Z">
        <w:r w:rsidRPr="00FB5B28" w:rsidDel="00DA2FFF">
          <w:rPr>
            <w:b/>
            <w:smallCaps/>
          </w:rPr>
          <w:delText xml:space="preserve">Contracts with Nonaffiliated Third </w:delText>
        </w:r>
        <w:r w:rsidRPr="00F81659" w:rsidDel="00DA2FFF">
          <w:rPr>
            <w:b/>
            <w:smallCaps/>
          </w:rPr>
          <w:delText xml:space="preserve">Parties </w:delText>
        </w:r>
        <w:r w:rsidRPr="00FB5B28" w:rsidDel="00DA2FFF">
          <w:rPr>
            <w:b/>
            <w:smallCaps/>
          </w:rPr>
          <w:delText>- Information Security</w:delText>
        </w:r>
      </w:del>
    </w:p>
    <w:p w:rsidR="005C6C41" w:rsidRPr="00FB5B28" w:rsidDel="00DA2FFF" w:rsidRDefault="005C6C41" w:rsidP="005C6C41">
      <w:pPr>
        <w:spacing w:after="80"/>
        <w:jc w:val="both"/>
        <w:rPr>
          <w:del w:id="71" w:author="Kinman, Katrina - KSBA" w:date="2016-05-04T10:11:00Z"/>
          <w:rStyle w:val="ksbanormal"/>
        </w:rPr>
      </w:pPr>
      <w:del w:id="72" w:author="Kinman, Katrina - KSBA" w:date="2016-05-04T10:11:00Z">
        <w:r w:rsidRPr="00FB5B28" w:rsidDel="00DA2FFF">
          <w:rPr>
            <w:rStyle w:val="ksbanormal"/>
          </w:rPr>
          <w:delText>On or after January 1, 2015, agreements calling for the disclosure of “personal information” to nonaffiliated third parties shall require the third party contracting with the District to follow information breach and security standards at least as stringent as those applicable to the District.</w:delText>
        </w:r>
      </w:del>
    </w:p>
    <w:p w:rsidR="005C6C41" w:rsidRPr="00FB5B28" w:rsidDel="00DA2FFF" w:rsidRDefault="005C6C41" w:rsidP="005C6C41">
      <w:pPr>
        <w:spacing w:after="80"/>
        <w:jc w:val="both"/>
        <w:rPr>
          <w:del w:id="73" w:author="Kinman, Katrina - KSBA" w:date="2016-05-04T10:11:00Z"/>
          <w:b/>
          <w:smallCaps/>
        </w:rPr>
      </w:pPr>
      <w:del w:id="74" w:author="Kinman, Katrina - KSBA" w:date="2016-05-04T10:11:00Z">
        <w:r w:rsidRPr="00FB5B28" w:rsidDel="00DA2FFF">
          <w:rPr>
            <w:b/>
            <w:smallCaps/>
          </w:rPr>
          <w:delText>Other Private Information</w:delText>
        </w:r>
      </w:del>
    </w:p>
    <w:p w:rsidR="005C6C41" w:rsidDel="00DA2FFF" w:rsidRDefault="005C6C41" w:rsidP="005C6C41">
      <w:pPr>
        <w:pStyle w:val="policytext"/>
        <w:spacing w:after="80"/>
        <w:rPr>
          <w:del w:id="75" w:author="Kinman, Katrina - KSBA" w:date="2016-05-04T10:11:00Z"/>
        </w:rPr>
      </w:pPr>
      <w:del w:id="76" w:author="Kinman, Katrina - KSBA" w:date="2016-05-04T10:11:00Z">
        <w:r w:rsidRPr="00FB5B28" w:rsidDel="00DA2FFF">
          <w:rPr>
            <w:rStyle w:val="ksbanormal"/>
          </w:rPr>
          <w:delText xml:space="preserve">In the case of breach of information made private by law that does not fall within the definition of “personal information”, the District may engage in similar investigative, response, or notification activities as provided above. Alternatively, the District may, after reasonable investigation, provide </w:delText>
        </w:r>
        <w:r w:rsidDel="00DA2FFF">
          <w:delText>notice to the individual whose restricted personal information has been acquired by an unauthorized person. Notification will be made in the most expedient time frame possible and without unreasonable delay, except when a law enforcement agency advises the District that notification will impede criminal investigation. Notification should be provided to the individual within three (3) working days of discovery of the breach but no later than thirty (30) working days.</w:delText>
        </w:r>
      </w:del>
    </w:p>
    <w:p w:rsidR="005C6C41" w:rsidRPr="00FB5B28" w:rsidDel="00DA2FFF" w:rsidRDefault="005C6C41" w:rsidP="005C6C41">
      <w:pPr>
        <w:pStyle w:val="policytext"/>
        <w:spacing w:after="80"/>
        <w:rPr>
          <w:del w:id="77" w:author="Kinman, Katrina - KSBA" w:date="2016-05-04T10:11:00Z"/>
          <w:rStyle w:val="ksbanormal"/>
        </w:rPr>
      </w:pPr>
      <w:del w:id="78" w:author="Kinman, Katrina - KSBA" w:date="2016-05-04T10:11:00Z">
        <w:r w:rsidDel="00DA2FFF">
          <w:delText>Depending on the number of people to be contacted, notification may be in the form of a face-to-face meeting, phone call, posting on a Web site or sending a written notice to each affected person’s home. Notice should include the specific information involved and, when known, an estimate of how long it has been exposed, to whom the information has been released and how the breach occurred. In addition, the individual should be advised whether the information remains in the physical possession of an unauthorized person, if it has been downloaded or copied, and/or, if known, whether it was used by an unauthorized person for identify theft or fraud purposes.</w:delText>
        </w:r>
      </w:del>
    </w:p>
    <w:p w:rsidR="005C6C41" w:rsidRDefault="005C6C41" w:rsidP="005C6C41">
      <w:pPr>
        <w:pStyle w:val="Heading1"/>
        <w:tabs>
          <w:tab w:val="clear" w:pos="9216"/>
          <w:tab w:val="right" w:pos="9360"/>
        </w:tabs>
      </w:pPr>
      <w:r w:rsidRPr="00C324B5">
        <w:br w:type="page"/>
      </w:r>
      <w:r>
        <w:lastRenderedPageBreak/>
        <w:t>POWERS AND DUTIES OF THE BOARD OF EDUCATION</w:t>
      </w:r>
      <w:r>
        <w:tab/>
      </w:r>
      <w:ins w:id="79" w:author="Kinman, Katrina - KSBA" w:date="2016-05-04T10:09:00Z">
        <w:r>
          <w:rPr>
            <w:vanish/>
          </w:rPr>
          <w:t>O</w:t>
        </w:r>
      </w:ins>
      <w:del w:id="80" w:author="Kinman, Katrina - KSBA" w:date="2016-05-04T10:09:00Z">
        <w:r w:rsidDel="00DA2FFF">
          <w:rPr>
            <w:vanish/>
          </w:rPr>
          <w:delText>B</w:delText>
        </w:r>
      </w:del>
      <w:r>
        <w:t>01.61</w:t>
      </w:r>
    </w:p>
    <w:p w:rsidR="005C6C41" w:rsidRDefault="005C6C41" w:rsidP="005C6C41">
      <w:pPr>
        <w:pStyle w:val="Heading1"/>
        <w:tabs>
          <w:tab w:val="clear" w:pos="9216"/>
          <w:tab w:val="right" w:pos="9360"/>
        </w:tabs>
      </w:pPr>
      <w:r>
        <w:tab/>
        <w:t>(Continued)</w:t>
      </w:r>
    </w:p>
    <w:p w:rsidR="005C6C41" w:rsidRDefault="005C6C41" w:rsidP="005C6C41">
      <w:pPr>
        <w:pStyle w:val="policytitle"/>
      </w:pPr>
      <w:r>
        <w:t>Records Management</w:t>
      </w:r>
    </w:p>
    <w:p w:rsidR="005C6C41" w:rsidRDefault="005C6C41" w:rsidP="005C6C41">
      <w:pPr>
        <w:pStyle w:val="sideheading"/>
        <w:spacing w:after="80"/>
        <w:rPr>
          <w:rStyle w:val="ksbanormal"/>
        </w:rPr>
      </w:pPr>
      <w:r>
        <w:rPr>
          <w:rStyle w:val="ksbanormal"/>
        </w:rPr>
        <w:t>Retention of Recordings</w:t>
      </w:r>
    </w:p>
    <w:p w:rsidR="005C6C41" w:rsidRPr="00D20264" w:rsidRDefault="005C6C41" w:rsidP="005C6C41">
      <w:pPr>
        <w:pStyle w:val="policytext"/>
        <w:spacing w:after="80"/>
        <w:rPr>
          <w:rStyle w:val="ksbanormal"/>
        </w:rPr>
      </w:pPr>
      <w:r w:rsidRPr="007566B4">
        <w:rPr>
          <w:rStyle w:val="ksbanormal"/>
        </w:rPr>
        <w:t>School officials</w:t>
      </w:r>
      <w:r w:rsidRPr="00D20264">
        <w:rPr>
          <w:rStyle w:val="ksbanormal"/>
        </w:rPr>
        <w:t xml:space="preserve"> </w:t>
      </w:r>
      <w:r w:rsidRPr="00C324B5">
        <w:t>shall retain any digital, video, or audio recording according to the following:</w:t>
      </w:r>
    </w:p>
    <w:p w:rsidR="005C6C41" w:rsidRPr="00D20264" w:rsidRDefault="005C6C41" w:rsidP="005C6C41">
      <w:pPr>
        <w:pStyle w:val="policytext"/>
        <w:numPr>
          <w:ilvl w:val="0"/>
          <w:numId w:val="2"/>
        </w:numPr>
        <w:tabs>
          <w:tab w:val="num" w:pos="720"/>
        </w:tabs>
        <w:spacing w:after="80"/>
        <w:ind w:left="720"/>
        <w:textAlignment w:val="auto"/>
        <w:rPr>
          <w:rStyle w:val="ksbanormal"/>
        </w:rPr>
      </w:pPr>
      <w:r w:rsidRPr="00C324B5">
        <w:t>Retain for a minimum period of one (1) week a master copy of any digital, video, or audio recordings of school activities without editing, altering, or destroying any portion of the recordings, although secondary copies of the master copy may be edited</w:t>
      </w:r>
      <w:r w:rsidRPr="00D20264">
        <w:rPr>
          <w:rStyle w:val="ksbanormal"/>
        </w:rPr>
        <w:t>;</w:t>
      </w:r>
      <w:r w:rsidRPr="00C324B5">
        <w:t xml:space="preserve"> and</w:t>
      </w:r>
    </w:p>
    <w:p w:rsidR="005C6C41" w:rsidRPr="007566B4" w:rsidRDefault="005C6C41" w:rsidP="005C6C41">
      <w:pPr>
        <w:pStyle w:val="policytext"/>
        <w:numPr>
          <w:ilvl w:val="0"/>
          <w:numId w:val="2"/>
        </w:numPr>
        <w:tabs>
          <w:tab w:val="num" w:pos="720"/>
        </w:tabs>
        <w:spacing w:after="80"/>
        <w:ind w:left="720"/>
        <w:textAlignment w:val="auto"/>
        <w:rPr>
          <w:color w:val="000000"/>
          <w:szCs w:val="24"/>
        </w:rPr>
      </w:pPr>
      <w:r w:rsidRPr="00C324B5">
        <w:t>Retain for a minimum of one (1) month in an appropriate format, a master copy of any digital, video, or audio recordings of activities that include, or allegedly include, injury to students or school employees without editing, altering, or destroying any portion of the recordings</w:t>
      </w:r>
      <w:r w:rsidRPr="00743B54">
        <w:rPr>
          <w:rStyle w:val="NewText"/>
          <w:b w:val="0"/>
          <w:i w:val="0"/>
          <w:color w:val="000000"/>
        </w:rPr>
        <w:t>.</w:t>
      </w:r>
      <w:r w:rsidRPr="007566B4">
        <w:rPr>
          <w:vertAlign w:val="superscript"/>
        </w:rPr>
        <w:t>6</w:t>
      </w:r>
    </w:p>
    <w:p w:rsidR="005C6C41" w:rsidRDefault="005C6C41" w:rsidP="005C6C41">
      <w:pPr>
        <w:pStyle w:val="policytext"/>
        <w:spacing w:after="80"/>
      </w:pPr>
      <w:r w:rsidRPr="00C324B5">
        <w:t>If an incident is being investigated, retain recordings until investigation and legal activity are completed.</w:t>
      </w:r>
    </w:p>
    <w:p w:rsidR="005C6C41" w:rsidRDefault="005C6C41" w:rsidP="005C6C41">
      <w:pPr>
        <w:pStyle w:val="sideheading"/>
      </w:pPr>
      <w:r>
        <w:t>References:</w:t>
      </w:r>
    </w:p>
    <w:p w:rsidR="005C6C41" w:rsidRDefault="005C6C41" w:rsidP="005C6C41">
      <w:pPr>
        <w:pStyle w:val="Reference"/>
      </w:pPr>
      <w:r>
        <w:rPr>
          <w:vertAlign w:val="superscript"/>
        </w:rPr>
        <w:t>1</w:t>
      </w:r>
      <w:r>
        <w:t xml:space="preserve">725 </w:t>
      </w:r>
      <w:proofErr w:type="spellStart"/>
      <w:r>
        <w:t>KAR</w:t>
      </w:r>
      <w:proofErr w:type="spellEnd"/>
      <w:r>
        <w:t xml:space="preserve"> 1:010</w:t>
      </w:r>
    </w:p>
    <w:p w:rsidR="005C6C41" w:rsidRDefault="005C6C41" w:rsidP="005C6C41">
      <w:pPr>
        <w:pStyle w:val="Reference"/>
      </w:pPr>
      <w:r>
        <w:rPr>
          <w:vertAlign w:val="superscript"/>
        </w:rPr>
        <w:t>2</w:t>
      </w:r>
      <w:r>
        <w:t>KRS 171.710</w:t>
      </w:r>
    </w:p>
    <w:p w:rsidR="005C6C41" w:rsidRDefault="005C6C41" w:rsidP="005C6C41">
      <w:pPr>
        <w:pStyle w:val="Reference"/>
      </w:pPr>
      <w:r>
        <w:rPr>
          <w:vertAlign w:val="superscript"/>
        </w:rPr>
        <w:t>3</w:t>
      </w:r>
      <w:r>
        <w:t>KRS 171.720</w:t>
      </w:r>
    </w:p>
    <w:p w:rsidR="005C6C41" w:rsidRDefault="005C6C41" w:rsidP="005C6C41">
      <w:pPr>
        <w:pStyle w:val="Reference"/>
      </w:pPr>
      <w:r>
        <w:rPr>
          <w:vertAlign w:val="superscript"/>
        </w:rPr>
        <w:t>4</w:t>
      </w:r>
      <w:r>
        <w:t xml:space="preserve">725 </w:t>
      </w:r>
      <w:proofErr w:type="spellStart"/>
      <w:r>
        <w:t>KAR</w:t>
      </w:r>
      <w:proofErr w:type="spellEnd"/>
      <w:r>
        <w:t xml:space="preserve"> 1:030; KRS 171.420; KRS 171.570</w:t>
      </w:r>
    </w:p>
    <w:p w:rsidR="005C6C41" w:rsidRDefault="005C6C41" w:rsidP="005C6C41">
      <w:pPr>
        <w:pStyle w:val="Reference"/>
      </w:pPr>
      <w:r>
        <w:rPr>
          <w:vertAlign w:val="superscript"/>
        </w:rPr>
        <w:t>5</w:t>
      </w:r>
      <w:r>
        <w:t>KRS 171.670</w:t>
      </w:r>
    </w:p>
    <w:p w:rsidR="005C6C41" w:rsidRPr="003A7C50" w:rsidRDefault="005C6C41" w:rsidP="005C6C41">
      <w:pPr>
        <w:pStyle w:val="Reference"/>
      </w:pPr>
      <w:r>
        <w:rPr>
          <w:vertAlign w:val="superscript"/>
        </w:rPr>
        <w:t>6</w:t>
      </w:r>
      <w:r w:rsidRPr="003A7C50">
        <w:rPr>
          <w:rStyle w:val="ksbanormal"/>
        </w:rPr>
        <w:t>KRS 160.705</w:t>
      </w:r>
    </w:p>
    <w:p w:rsidR="005C6C41" w:rsidRPr="001C39BD" w:rsidRDefault="005C6C41" w:rsidP="005C6C41">
      <w:pPr>
        <w:ind w:left="432"/>
        <w:jc w:val="both"/>
        <w:rPr>
          <w:rStyle w:val="ksbanormal"/>
        </w:rPr>
      </w:pPr>
      <w:r w:rsidRPr="001C39BD">
        <w:rPr>
          <w:rStyle w:val="ksbanormal"/>
        </w:rPr>
        <w:t xml:space="preserve"> KRS 61.931; KRS 61.932; KRS 61.933</w:t>
      </w:r>
    </w:p>
    <w:p w:rsidR="005C6C41" w:rsidRDefault="005C6C41" w:rsidP="005C6C41">
      <w:pPr>
        <w:pStyle w:val="Reference"/>
      </w:pPr>
      <w:r>
        <w:t xml:space="preserve"> KRS 171.410; KRS 171.660</w:t>
      </w:r>
    </w:p>
    <w:p w:rsidR="005C6C41" w:rsidRPr="004E6343" w:rsidRDefault="005C6C41" w:rsidP="005C6C41">
      <w:pPr>
        <w:pStyle w:val="Reference"/>
      </w:pPr>
      <w:r>
        <w:t xml:space="preserve"> 702 </w:t>
      </w:r>
      <w:proofErr w:type="spellStart"/>
      <w:r>
        <w:t>KAR</w:t>
      </w:r>
      <w:proofErr w:type="spellEnd"/>
      <w:r>
        <w:t xml:space="preserve"> 1:025; 725 </w:t>
      </w:r>
      <w:proofErr w:type="spellStart"/>
      <w:r>
        <w:t>KAR</w:t>
      </w:r>
      <w:proofErr w:type="spellEnd"/>
      <w:r>
        <w:t xml:space="preserve"> 1:020; 725 </w:t>
      </w:r>
      <w:proofErr w:type="spellStart"/>
      <w:r>
        <w:t>KAR</w:t>
      </w:r>
      <w:proofErr w:type="spellEnd"/>
      <w:r>
        <w:t xml:space="preserve"> 1:025</w:t>
      </w:r>
    </w:p>
    <w:p w:rsidR="005C6C41" w:rsidRDefault="005C6C41" w:rsidP="005C6C41">
      <w:pPr>
        <w:pStyle w:val="Reference"/>
        <w:rPr>
          <w:rStyle w:val="ksbanormal"/>
        </w:rPr>
      </w:pPr>
      <w:r>
        <w:rPr>
          <w:rStyle w:val="ksbanormal"/>
        </w:rPr>
        <w:t xml:space="preserve">702 </w:t>
      </w:r>
      <w:proofErr w:type="spellStart"/>
      <w:r>
        <w:rPr>
          <w:rStyle w:val="ksbanormal"/>
        </w:rPr>
        <w:t>KAR</w:t>
      </w:r>
      <w:proofErr w:type="spellEnd"/>
      <w:r>
        <w:rPr>
          <w:rStyle w:val="ksbanormal"/>
        </w:rPr>
        <w:t xml:space="preserve"> 1:025; 725 </w:t>
      </w:r>
      <w:proofErr w:type="spellStart"/>
      <w:r>
        <w:rPr>
          <w:rStyle w:val="ksbanormal"/>
        </w:rPr>
        <w:t>KAR</w:t>
      </w:r>
      <w:proofErr w:type="spellEnd"/>
      <w:r>
        <w:rPr>
          <w:rStyle w:val="ksbanormal"/>
        </w:rPr>
        <w:t xml:space="preserve"> 1:025</w:t>
      </w:r>
      <w:ins w:id="81" w:author="Kinman, Katrina - KSBA" w:date="2015-08-12T15:40:00Z">
        <w:r>
          <w:rPr>
            <w:rStyle w:val="ksbanormal"/>
          </w:rPr>
          <w:t xml:space="preserve">; 702 </w:t>
        </w:r>
        <w:proofErr w:type="spellStart"/>
        <w:r>
          <w:rPr>
            <w:rStyle w:val="ksbanormal"/>
          </w:rPr>
          <w:t>KAR</w:t>
        </w:r>
        <w:proofErr w:type="spellEnd"/>
        <w:r>
          <w:rPr>
            <w:rStyle w:val="ksbanormal"/>
          </w:rPr>
          <w:t xml:space="preserve"> 1:170</w:t>
        </w:r>
      </w:ins>
    </w:p>
    <w:p w:rsidR="005C6C41" w:rsidRDefault="005C6C41" w:rsidP="005C6C41">
      <w:pPr>
        <w:pStyle w:val="Reference"/>
        <w:rPr>
          <w:ins w:id="82" w:author="Kinman, Katrina - KSBA" w:date="2015-08-12T15:44:00Z"/>
          <w:u w:val="words"/>
        </w:rPr>
      </w:pPr>
      <w:r>
        <w:rPr>
          <w:u w:val="words"/>
        </w:rPr>
        <w:t xml:space="preserve"> Records Retention Schedule, </w:t>
      </w:r>
      <w:smartTag w:uri="urn:schemas-microsoft-com:office:smarttags" w:element="PlaceName">
        <w:r>
          <w:rPr>
            <w:u w:val="words"/>
          </w:rPr>
          <w:t>Public</w:t>
        </w:r>
      </w:smartTag>
      <w:r>
        <w:rPr>
          <w:u w:val="words"/>
        </w:rPr>
        <w:t xml:space="preserve"> School District</w:t>
      </w:r>
    </w:p>
    <w:p w:rsidR="005C6C41" w:rsidRPr="00EC7382" w:rsidRDefault="005C6C41">
      <w:pPr>
        <w:pStyle w:val="Reference"/>
        <w:pPrChange w:id="83" w:author="Kinman, Katrina - KSBA" w:date="2015-08-12T15:44:00Z">
          <w:pPr>
            <w:pStyle w:val="policytitle"/>
          </w:pPr>
        </w:pPrChange>
      </w:pPr>
      <w:r w:rsidRPr="00C668F1">
        <w:rPr>
          <w:rStyle w:val="ksbanormal"/>
        </w:rPr>
        <w:t xml:space="preserve"> </w:t>
      </w:r>
      <w:ins w:id="84" w:author="Kinman, Katrina - KSBA" w:date="2015-08-12T15:44:00Z">
        <w:r w:rsidRPr="00D20264">
          <w:rPr>
            <w:rStyle w:val="ksbanormal"/>
          </w:rPr>
          <w:t>Data Security and Breach Notification Best Practice Guide</w:t>
        </w:r>
      </w:ins>
    </w:p>
    <w:p w:rsidR="005C6C41" w:rsidRDefault="005C6C41" w:rsidP="005C6C41">
      <w:pPr>
        <w:pStyle w:val="relatedsideheading"/>
      </w:pPr>
      <w:r>
        <w:t>Related Policies:</w:t>
      </w:r>
    </w:p>
    <w:p w:rsidR="005C6C41" w:rsidRDefault="005C6C41" w:rsidP="005C6C41">
      <w:pPr>
        <w:pStyle w:val="Reference"/>
      </w:pPr>
      <w:r>
        <w:t xml:space="preserve">01.5; </w:t>
      </w:r>
      <w:ins w:id="85" w:author="Jeanes, Janet - KSBA" w:date="2016-04-06T07:53:00Z">
        <w:r>
          <w:rPr>
            <w:rStyle w:val="ksbanormal"/>
          </w:rPr>
          <w:t>04.41;</w:t>
        </w:r>
        <w:r>
          <w:t xml:space="preserve"> </w:t>
        </w:r>
      </w:ins>
      <w:r>
        <w:t>04.81</w:t>
      </w:r>
    </w:p>
    <w:bookmarkStart w:id="86" w:name="Text1"/>
    <w:p w:rsidR="005C6C41" w:rsidRDefault="005C6C41" w:rsidP="005C6C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bookmarkStart w:id="87" w:name="Text2"/>
    <w:p w:rsidR="005C6C41" w:rsidRPr="00520084" w:rsidRDefault="005C6C41" w:rsidP="005C6C41">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5C6C41" w:rsidRDefault="005C6C41">
      <w:pPr>
        <w:overflowPunct/>
        <w:autoSpaceDE/>
        <w:autoSpaceDN/>
        <w:adjustRightInd/>
        <w:textAlignment w:val="auto"/>
      </w:pPr>
      <w:r>
        <w:br w:type="page"/>
      </w:r>
    </w:p>
    <w:p w:rsidR="00F16A73" w:rsidRDefault="00F16A73" w:rsidP="00F16A73">
      <w:pPr>
        <w:pStyle w:val="expnote"/>
      </w:pPr>
      <w:bookmarkStart w:id="88" w:name="P"/>
      <w:r>
        <w:lastRenderedPageBreak/>
        <w:t xml:space="preserve">LEGAL: BEGINNING WITH THE 2017-2018 SCHOOL YEAR, THE “EVERY STUDENT SUCCEEDS ACT OF 2015 (ESSA) (P. L. 114-95)” ADDRESSES EDUCATIONAL AND EXPERIENCE REQUIREMENTS FOR TEACHERS BY HAVING TEACHERS MEET APPLICABLE STATE CERTIFICATION OR LICENSURE REQUIREMENTS. FOR THE 2016-2017 SCHOOL YEAR, THE </w:t>
      </w:r>
      <w:proofErr w:type="spellStart"/>
      <w:r>
        <w:t>NCLB</w:t>
      </w:r>
      <w:proofErr w:type="spellEnd"/>
      <w:r>
        <w:t xml:space="preserve"> “HIGHLY QUALIFIED” TEACHER STANDARDS HAVE BEEN ELIMINATED. </w:t>
      </w:r>
    </w:p>
    <w:p w:rsidR="00F16A73" w:rsidRDefault="00F16A73" w:rsidP="00F16A73">
      <w:pPr>
        <w:pStyle w:val="expnote"/>
      </w:pPr>
      <w:r>
        <w:t>FINANCIAL IMPLICATIONS: STAFFING NEEDS MAY REQUIRE INCREASES IN AMOUNT BUDGETED FOR SALARIES.</w:t>
      </w:r>
    </w:p>
    <w:p w:rsidR="00F16A73" w:rsidRPr="005A030E" w:rsidRDefault="00F16A73" w:rsidP="00F16A73">
      <w:pPr>
        <w:pStyle w:val="expnote"/>
      </w:pPr>
    </w:p>
    <w:p w:rsidR="00F16A73" w:rsidRDefault="00F16A73" w:rsidP="00F16A73">
      <w:pPr>
        <w:pStyle w:val="Heading1"/>
      </w:pPr>
      <w:r>
        <w:t>PERSONNEL</w:t>
      </w:r>
      <w:r>
        <w:tab/>
      </w:r>
      <w:r>
        <w:rPr>
          <w:vanish/>
        </w:rPr>
        <w:t>P</w:t>
      </w:r>
      <w:r>
        <w:t>03.11</w:t>
      </w:r>
    </w:p>
    <w:p w:rsidR="00F16A73" w:rsidRDefault="00F16A73" w:rsidP="00F16A73">
      <w:pPr>
        <w:pStyle w:val="certstyle"/>
      </w:pPr>
      <w:r>
        <w:noBreakHyphen/>
        <w:t xml:space="preserve"> Certified Personnel </w:t>
      </w:r>
      <w:r>
        <w:noBreakHyphen/>
      </w:r>
    </w:p>
    <w:p w:rsidR="00F16A73" w:rsidRDefault="00F16A73" w:rsidP="00F16A73">
      <w:pPr>
        <w:pStyle w:val="policytitle"/>
      </w:pPr>
      <w:r>
        <w:t>Hiring</w:t>
      </w:r>
    </w:p>
    <w:p w:rsidR="00F16A73" w:rsidRDefault="00F16A73" w:rsidP="00F16A73">
      <w:pPr>
        <w:pStyle w:val="sideheading"/>
        <w:spacing w:after="80"/>
      </w:pPr>
      <w:r>
        <w:t>Superintendent’s Responsibilities</w:t>
      </w:r>
    </w:p>
    <w:p w:rsidR="00F16A73" w:rsidRDefault="00F16A73" w:rsidP="00F16A73">
      <w:pPr>
        <w:pStyle w:val="policytext"/>
        <w:spacing w:after="80"/>
      </w:pPr>
      <w:r>
        <w:t>When a vacancy occurs, the Superintendent shall notify the Commissioner of Education thirty (30) days before the position is to be filled.</w:t>
      </w:r>
    </w:p>
    <w:p w:rsidR="00F16A73" w:rsidRDefault="00F16A73" w:rsidP="00F16A73">
      <w:pPr>
        <w:pStyle w:val="policytext"/>
        <w:spacing w:after="80"/>
      </w:pPr>
      <w: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F16A73" w:rsidRDefault="00F16A73" w:rsidP="00F16A73">
      <w:pPr>
        <w:pStyle w:val="policytext"/>
        <w:spacing w:after="80"/>
      </w:pPr>
      <w:r>
        <w:t>Certified employees may be appointed by the Superintendent for any school year at any time after February 1 next preceding the beginning of the school year.</w:t>
      </w:r>
    </w:p>
    <w:p w:rsidR="00F16A73" w:rsidRDefault="00F16A73" w:rsidP="00F16A73">
      <w:pPr>
        <w:pStyle w:val="sideheading"/>
        <w:spacing w:after="80"/>
      </w:pPr>
      <w:r>
        <w:t>Qualifications</w:t>
      </w:r>
    </w:p>
    <w:p w:rsidR="00F16A73" w:rsidRDefault="00F16A73" w:rsidP="00F16A73">
      <w:pPr>
        <w:pStyle w:val="policytext"/>
        <w:spacing w:after="80"/>
      </w:pPr>
      <w:r>
        <w:t>The Superintendent shall employ only individuals who are certified for the positions they will hold and who possess qualifications established by Board policy, except in the case where no individual applies who is properly certified and/or who meets qualifications set by Board policy.</w:t>
      </w:r>
    </w:p>
    <w:p w:rsidR="00F16A73" w:rsidRDefault="00F16A73" w:rsidP="00F16A73">
      <w:pPr>
        <w:pStyle w:val="policytext"/>
        <w:spacing w:after="80"/>
        <w:rPr>
          <w:vertAlign w:val="superscript"/>
        </w:rPr>
      </w:pPr>
      <w:r>
        <w:t xml:space="preserve">Hiring of certified personnel who have previously retired under </w:t>
      </w:r>
      <w:proofErr w:type="spellStart"/>
      <w:r>
        <w:t>KTRS</w:t>
      </w:r>
      <w:proofErr w:type="spellEnd"/>
      <w:r>
        <w:t xml:space="preserve"> shall be in compliance with applicable legal requirements.</w:t>
      </w:r>
      <w:r>
        <w:rPr>
          <w:vertAlign w:val="superscript"/>
        </w:rPr>
        <w:t>2</w:t>
      </w:r>
    </w:p>
    <w:p w:rsidR="00F16A73" w:rsidRPr="001505C0" w:rsidRDefault="00F16A73" w:rsidP="00F16A73">
      <w:pPr>
        <w:pStyle w:val="policytext"/>
        <w:spacing w:after="80"/>
        <w:rPr>
          <w:rStyle w:val="ksbanormal"/>
          <w:rFonts w:eastAsia="Arial Unicode MS"/>
        </w:rPr>
      </w:pPr>
      <w:ins w:id="89" w:author="Jeanes, Janet - KSBA" w:date="2016-03-02T10:10:00Z">
        <w:r w:rsidRPr="004B301B">
          <w:rPr>
            <w:rPrChange w:id="90" w:author="Jeanes, Janet - KSBA" w:date="2016-03-02T10:11:00Z">
              <w:rPr>
                <w:b/>
                <w:szCs w:val="24"/>
              </w:rPr>
            </w:rPrChange>
          </w:rPr>
          <w:t>Beginning in the 2017-2018 school year,</w:t>
        </w:r>
        <w:r w:rsidRPr="004B301B">
          <w:rPr>
            <w:szCs w:val="24"/>
          </w:rPr>
          <w:t xml:space="preserve"> </w:t>
        </w:r>
      </w:ins>
      <w:del w:id="91" w:author="Jeanes, Janet - KSBA" w:date="2016-03-02T10:11:00Z">
        <w:r w:rsidRPr="004B301B">
          <w:rPr>
            <w:szCs w:val="24"/>
          </w:rPr>
          <w:delText>A</w:delText>
        </w:r>
      </w:del>
      <w:ins w:id="92" w:author="Jeanes, Janet - KSBA" w:date="2016-03-02T10:11:00Z">
        <w:r w:rsidRPr="004B301B">
          <w:rPr>
            <w:szCs w:val="24"/>
          </w:rPr>
          <w:t>a</w:t>
        </w:r>
      </w:ins>
      <w:r w:rsidRPr="004B301B">
        <w:rPr>
          <w:szCs w:val="24"/>
        </w:rPr>
        <w:t xml:space="preserve">ll teachers </w:t>
      </w:r>
      <w:del w:id="93" w:author="Jeanes, Janet - KSBA" w:date="2016-02-04T11:20:00Z">
        <w:r w:rsidRPr="004B301B">
          <w:rPr>
            <w:szCs w:val="24"/>
          </w:rPr>
          <w:delText xml:space="preserve">of </w:delText>
        </w:r>
      </w:del>
      <w:del w:id="94" w:author="Jeanes, Janet - KSBA" w:date="2015-12-09T15:11:00Z">
        <w:r w:rsidRPr="004B301B">
          <w:rPr>
            <w:szCs w:val="24"/>
          </w:rPr>
          <w:delText xml:space="preserve">core </w:delText>
        </w:r>
      </w:del>
      <w:del w:id="95" w:author="Jeanes, Janet - KSBA" w:date="2016-02-04T11:20:00Z">
        <w:r w:rsidRPr="004B301B">
          <w:rPr>
            <w:szCs w:val="24"/>
          </w:rPr>
          <w:delText xml:space="preserve">academic subjects </w:delText>
        </w:r>
      </w:del>
      <w:del w:id="96" w:author="Jeanes, Janet - KSBA" w:date="2016-03-03T12:58:00Z">
        <w:r w:rsidRPr="004B301B">
          <w:rPr>
            <w:szCs w:val="24"/>
          </w:rPr>
          <w:delText xml:space="preserve">shall </w:delText>
        </w:r>
      </w:del>
      <w:del w:id="97" w:author="Jeanes, Janet - KSBA" w:date="2015-12-09T15:12:00Z">
        <w:r w:rsidRPr="004B301B">
          <w:rPr>
            <w:szCs w:val="24"/>
          </w:rPr>
          <w:delText>“highly qualified,”</w:delText>
        </w:r>
      </w:del>
      <w:r w:rsidRPr="004B301B">
        <w:rPr>
          <w:szCs w:val="24"/>
        </w:rPr>
        <w:t xml:space="preserve"> </w:t>
      </w:r>
      <w:del w:id="98" w:author="Jeanes, Janet - KSBA" w:date="2016-01-06T11:06:00Z">
        <w:r w:rsidRPr="004B301B">
          <w:rPr>
            <w:szCs w:val="24"/>
          </w:rPr>
          <w:delText>be</w:delText>
        </w:r>
      </w:del>
      <w:ins w:id="99" w:author="Jeanes, Janet - KSBA" w:date="2016-03-03T12:58:00Z">
        <w:r w:rsidRPr="004B301B">
          <w:rPr>
            <w:szCs w:val="24"/>
          </w:rPr>
          <w:t xml:space="preserve"> </w:t>
        </w:r>
        <w:r w:rsidRPr="004B301B">
          <w:rPr>
            <w:rPrChange w:id="100" w:author="Jeanes, Janet - KSBA" w:date="2016-03-03T12:58:00Z">
              <w:rPr>
                <w:b/>
                <w:szCs w:val="24"/>
              </w:rPr>
            </w:rPrChange>
          </w:rPr>
          <w:t>shall</w:t>
        </w:r>
        <w:r w:rsidRPr="004B301B">
          <w:t xml:space="preserve"> </w:t>
        </w:r>
      </w:ins>
      <w:ins w:id="101" w:author="Jeanes, Janet - KSBA" w:date="2015-12-09T15:12:00Z">
        <w:r w:rsidRPr="004B301B">
          <w:rPr>
            <w:rPrChange w:id="102" w:author="Jeanes, Janet - KSBA" w:date="2015-12-09T15:02:00Z">
              <w:rPr>
                <w:b/>
              </w:rPr>
            </w:rPrChange>
          </w:rPr>
          <w:t>meet applicable certification or licensure requirements</w:t>
        </w:r>
      </w:ins>
      <w:r>
        <w:rPr>
          <w:rStyle w:val="ksbanormal"/>
        </w:rPr>
        <w:t xml:space="preserve"> as defined by state and federal regulation.</w:t>
      </w:r>
      <w:r>
        <w:rPr>
          <w:rStyle w:val="ksbanormal"/>
          <w:vertAlign w:val="superscript"/>
        </w:rPr>
        <w:t>3</w:t>
      </w:r>
    </w:p>
    <w:p w:rsidR="00F16A73" w:rsidRDefault="00F16A73" w:rsidP="00F16A73">
      <w:pPr>
        <w:pStyle w:val="sideheading"/>
        <w:spacing w:after="80"/>
      </w:pPr>
      <w:r>
        <w:t>Criminal Background Check and Testing</w:t>
      </w:r>
    </w:p>
    <w:p w:rsidR="00F16A73" w:rsidRDefault="00F16A73" w:rsidP="00F16A73">
      <w:pPr>
        <w:pStyle w:val="policytext"/>
        <w:spacing w:after="80"/>
      </w:pPr>
      <w:r>
        <w:t>Applicants, employees, and student teachers assigned within the District shall undergo records checks and testing as required by applicable statutes and regulations.</w:t>
      </w:r>
      <w:r>
        <w:rPr>
          <w:vertAlign w:val="superscript"/>
        </w:rPr>
        <w:t>1</w:t>
      </w:r>
    </w:p>
    <w:p w:rsidR="00F16A73" w:rsidRDefault="00F16A73" w:rsidP="00F16A73">
      <w:pPr>
        <w:pStyle w:val="policytext"/>
        <w:spacing w:after="80"/>
        <w:rPr>
          <w:vertAlign w:val="superscript"/>
        </w:rPr>
      </w:pPr>
      <w:r>
        <w:t>Each application or renewal form provided applicants for a certified position shall conspicuously state the following: "FOR THIS TYPE OF EMPLOYMENT, STATE LAW REQUIRES A NATIONAL AND STATE CRIMINAL HISTORY BACKGROUND CHECK AS A CONDITION OF EMPLOYMENT".</w:t>
      </w:r>
      <w:r>
        <w:rPr>
          <w:vertAlign w:val="superscript"/>
        </w:rPr>
        <w:t>1</w:t>
      </w:r>
    </w:p>
    <w:p w:rsidR="00F16A73" w:rsidRDefault="00F16A73" w:rsidP="00F16A73">
      <w:pPr>
        <w:pStyle w:val="policytext"/>
        <w:spacing w:after="80"/>
        <w:rPr>
          <w:rStyle w:val="ksbanormal"/>
        </w:rPr>
      </w:pPr>
      <w:r>
        <w:t>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w:t>
      </w:r>
      <w:r>
        <w:rPr>
          <w:rStyle w:val="ksbanormal"/>
        </w:rPr>
        <w:t xml:space="preserve"> Probationary employment shall terminate on receipt of a criminal history background check documenting a </w:t>
      </w:r>
      <w:r w:rsidRPr="001505C0">
        <w:rPr>
          <w:rStyle w:val="ksbanormal"/>
        </w:rPr>
        <w:t>conviction for a felony sex crime or as a violent offender</w:t>
      </w:r>
      <w:r>
        <w:rPr>
          <w:rStyle w:val="ksbanormal"/>
        </w:rPr>
        <w:t>.</w:t>
      </w:r>
    </w:p>
    <w:p w:rsidR="00F16A73" w:rsidRDefault="00F16A73" w:rsidP="00F16A73">
      <w:pPr>
        <w:pStyle w:val="Heading1"/>
        <w:rPr>
          <w:rFonts w:eastAsia="Arial Unicode MS"/>
        </w:rPr>
      </w:pPr>
      <w:r>
        <w:rPr>
          <w:vertAlign w:val="superscript"/>
        </w:rPr>
        <w:br w:type="page"/>
      </w:r>
      <w:r>
        <w:lastRenderedPageBreak/>
        <w:t>PERSONNEL</w:t>
      </w:r>
      <w:r>
        <w:tab/>
      </w:r>
      <w:r>
        <w:rPr>
          <w:smallCaps w:val="0"/>
          <w:vanish/>
        </w:rPr>
        <w:t>P</w:t>
      </w:r>
      <w:r>
        <w:t>03.11</w:t>
      </w:r>
    </w:p>
    <w:p w:rsidR="00F16A73" w:rsidRDefault="00F16A73" w:rsidP="00F16A73">
      <w:pPr>
        <w:pStyle w:val="Heading1"/>
        <w:rPr>
          <w:rFonts w:eastAsia="Arial Unicode MS"/>
        </w:rPr>
      </w:pPr>
      <w:r>
        <w:tab/>
        <w:t>(Continued)</w:t>
      </w:r>
    </w:p>
    <w:p w:rsidR="00F16A73" w:rsidRDefault="00F16A73" w:rsidP="00F16A73">
      <w:pPr>
        <w:pStyle w:val="policytitle"/>
      </w:pPr>
      <w:r>
        <w:t>Hiring</w:t>
      </w:r>
    </w:p>
    <w:p w:rsidR="00F16A73" w:rsidRDefault="00F16A73" w:rsidP="00F16A73">
      <w:pPr>
        <w:pStyle w:val="sideheading"/>
        <w:spacing w:after="80"/>
      </w:pPr>
      <w:r>
        <w:t>Job Register</w:t>
      </w:r>
    </w:p>
    <w:p w:rsidR="00F16A73" w:rsidRDefault="00F16A73" w:rsidP="00F16A73">
      <w:pPr>
        <w:pStyle w:val="policytext"/>
        <w:spacing w:after="80"/>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F16A73" w:rsidRDefault="00F16A73" w:rsidP="00F16A73">
      <w:pPr>
        <w:pStyle w:val="sideheading"/>
        <w:spacing w:after="80"/>
      </w:pPr>
      <w:r>
        <w:t>Vacancies Posted</w:t>
      </w:r>
    </w:p>
    <w:p w:rsidR="00F16A73" w:rsidRDefault="00F16A73" w:rsidP="00F16A73">
      <w:pPr>
        <w:pStyle w:val="policytext"/>
        <w:spacing w:after="80"/>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F16A73" w:rsidRDefault="00F16A73" w:rsidP="00F16A73">
      <w:pPr>
        <w:pStyle w:val="policytext"/>
        <w:spacing w:after="80"/>
      </w:pPr>
      <w:r>
        <w:t>When a vacancy for a teaching position occurs in the District the Superintendent shall conduct a search to locate minority candidates to be considered for the position.</w:t>
      </w:r>
    </w:p>
    <w:p w:rsidR="00F16A73" w:rsidRDefault="00F16A73" w:rsidP="00F16A73">
      <w:pPr>
        <w:pStyle w:val="sideheading"/>
        <w:spacing w:after="80"/>
      </w:pPr>
      <w:r>
        <w:t>Review of Applications</w:t>
      </w:r>
    </w:p>
    <w:p w:rsidR="00F16A73" w:rsidRDefault="00F16A73" w:rsidP="00F16A73">
      <w:pPr>
        <w:pStyle w:val="policytext"/>
        <w:spacing w:after="80"/>
      </w:pPr>
      <w:r>
        <w:t xml:space="preserve">Each application shall be reviewed and each applicant so notified upon initial application. </w:t>
      </w:r>
      <w:r w:rsidRPr="001505C0">
        <w:rPr>
          <w:rStyle w:val="ksbanormal"/>
        </w:rPr>
        <w:t xml:space="preserve">The application shall be kept on file for three (3) years and remain active for </w:t>
      </w:r>
      <w:r>
        <w:t xml:space="preserve">two (2) </w:t>
      </w:r>
      <w:r w:rsidRPr="001505C0">
        <w:rPr>
          <w:rStyle w:val="ksbanormal"/>
        </w:rPr>
        <w:t>years.</w:t>
      </w:r>
    </w:p>
    <w:p w:rsidR="00F16A73" w:rsidRPr="001505C0" w:rsidRDefault="00F16A73" w:rsidP="00F16A73">
      <w:pPr>
        <w:pStyle w:val="sideheading"/>
        <w:spacing w:after="80"/>
        <w:rPr>
          <w:rStyle w:val="ksbanormal"/>
        </w:rPr>
      </w:pPr>
      <w:r w:rsidRPr="001505C0">
        <w:rPr>
          <w:rStyle w:val="ksbanormal"/>
        </w:rPr>
        <w:t>Interview of Candidates</w:t>
      </w:r>
    </w:p>
    <w:p w:rsidR="00F16A73" w:rsidRDefault="00F16A73" w:rsidP="00F16A73">
      <w:pPr>
        <w:pStyle w:val="policytext"/>
        <w:spacing w:after="80"/>
      </w:pPr>
      <w:r w:rsidRPr="001505C0">
        <w:rPr>
          <w:rStyle w:val="ksbanormal"/>
        </w:rPr>
        <w:t>A personal interview with a District administrator shall be required before any individual is recommended for employment. Whenever possible, Principals shall interview prospective personnel.</w:t>
      </w:r>
    </w:p>
    <w:p w:rsidR="00F16A73" w:rsidRDefault="00F16A73" w:rsidP="00F16A73">
      <w:pPr>
        <w:pStyle w:val="sideheading"/>
        <w:spacing w:after="80"/>
      </w:pPr>
      <w:r>
        <w:t>Relationships</w:t>
      </w:r>
    </w:p>
    <w:p w:rsidR="00F16A73" w:rsidRDefault="00F16A73" w:rsidP="00F16A73">
      <w:pPr>
        <w:pStyle w:val="policytext"/>
        <w:spacing w:after="80"/>
      </w:pPr>
      <w:r>
        <w:t>The Superintendent shall not employ a relative of a member of the Board unless the relative was initially employed by the District prior to the tenure of the Board member and the member was seated on the Board prior to July 13, 1990.</w:t>
      </w:r>
    </w:p>
    <w:p w:rsidR="00F16A73" w:rsidRDefault="00F16A73" w:rsidP="00F16A73">
      <w:pPr>
        <w:pStyle w:val="policytext"/>
        <w:spacing w:after="80"/>
      </w:pPr>
      <w:r>
        <w:t>A relative of the Superintendent shall not be employed except as provided by KRS 160.380.</w:t>
      </w:r>
    </w:p>
    <w:p w:rsidR="00F16A73" w:rsidRDefault="00F16A73" w:rsidP="00F16A73">
      <w:pPr>
        <w:pStyle w:val="sideheading"/>
        <w:spacing w:after="80"/>
      </w:pPr>
      <w:r>
        <w:t>Job Descriptions</w:t>
      </w:r>
    </w:p>
    <w:p w:rsidR="00F16A73" w:rsidRDefault="00F16A73" w:rsidP="00F16A73">
      <w:pPr>
        <w:pStyle w:val="policytext"/>
        <w:spacing w:after="80"/>
      </w:pPr>
      <w:r>
        <w:t>All employees shall receive a copy of their job description and responsibilities.</w:t>
      </w:r>
    </w:p>
    <w:p w:rsidR="00F16A73" w:rsidRPr="0036506D" w:rsidRDefault="00F16A73" w:rsidP="00F16A73">
      <w:pPr>
        <w:pStyle w:val="sideheading"/>
        <w:spacing w:after="80"/>
        <w:rPr>
          <w:rStyle w:val="ksbanormal"/>
          <w:szCs w:val="24"/>
        </w:rPr>
      </w:pPr>
      <w:r w:rsidRPr="0036506D">
        <w:rPr>
          <w:rStyle w:val="ksbanormal"/>
          <w:szCs w:val="24"/>
        </w:rPr>
        <w:t>Reasonable Assurance of Continued Employment</w:t>
      </w:r>
    </w:p>
    <w:p w:rsidR="00F16A73" w:rsidRPr="0036506D" w:rsidRDefault="00F16A73" w:rsidP="00F16A73">
      <w:pPr>
        <w:pStyle w:val="policytext"/>
        <w:spacing w:after="80"/>
        <w:rPr>
          <w:rStyle w:val="ksbanormal"/>
          <w:szCs w:val="24"/>
        </w:rPr>
      </w:pPr>
      <w:r w:rsidRPr="0036506D">
        <w:rPr>
          <w:rStyle w:val="ksbanormal"/>
          <w:szCs w:val="24"/>
        </w:rPr>
        <w:t>Each year all full-time and part-time certified employees shall be notified in writing by the last day of school if they have reasonable assurance of continued employment for the following school year.</w:t>
      </w:r>
    </w:p>
    <w:p w:rsidR="00F16A73" w:rsidRPr="0036506D" w:rsidRDefault="00F16A73" w:rsidP="00F16A73">
      <w:pPr>
        <w:pStyle w:val="policytext"/>
        <w:spacing w:after="80"/>
        <w:rPr>
          <w:rStyle w:val="ksbanormal"/>
          <w:szCs w:val="24"/>
        </w:rPr>
      </w:pPr>
      <w:r w:rsidRPr="0036506D">
        <w:rPr>
          <w:rStyle w:val="ksbanormal"/>
          <w:szCs w:val="24"/>
        </w:rPr>
        <w:t>Certified employees assigned extra duties such as coaching shall be notified in writing by the last day of that assigned duty if they have reasonable assurance of continued employment in that or a similar capacity for the following school year.</w:t>
      </w:r>
    </w:p>
    <w:p w:rsidR="003E3344" w:rsidRDefault="00F16A73" w:rsidP="003E3344">
      <w:pPr>
        <w:pStyle w:val="Heading1"/>
        <w:rPr>
          <w:rFonts w:eastAsia="Arial Unicode MS"/>
        </w:rPr>
      </w:pPr>
      <w:r>
        <w:br w:type="page"/>
      </w:r>
      <w:r w:rsidR="003E3344">
        <w:lastRenderedPageBreak/>
        <w:t>PERSONNEL</w:t>
      </w:r>
      <w:r w:rsidR="003E3344">
        <w:tab/>
      </w:r>
      <w:r w:rsidR="003E3344">
        <w:rPr>
          <w:smallCaps w:val="0"/>
          <w:vanish/>
        </w:rPr>
        <w:t>P</w:t>
      </w:r>
      <w:r w:rsidR="003E3344">
        <w:t>03.11</w:t>
      </w:r>
    </w:p>
    <w:p w:rsidR="003E3344" w:rsidRDefault="003E3344" w:rsidP="003E3344">
      <w:pPr>
        <w:pStyle w:val="Heading1"/>
        <w:rPr>
          <w:rFonts w:eastAsia="Arial Unicode MS"/>
        </w:rPr>
      </w:pPr>
      <w:r>
        <w:tab/>
        <w:t>(Continued)</w:t>
      </w:r>
    </w:p>
    <w:p w:rsidR="003E3344" w:rsidRDefault="003E3344" w:rsidP="003E3344">
      <w:pPr>
        <w:pStyle w:val="policytitle"/>
      </w:pPr>
      <w:r>
        <w:t>Hiring</w:t>
      </w:r>
    </w:p>
    <w:p w:rsidR="00F16A73" w:rsidRDefault="00F16A73" w:rsidP="00F16A73">
      <w:pPr>
        <w:pStyle w:val="sideheading"/>
      </w:pPr>
      <w:r>
        <w:t>References:</w:t>
      </w:r>
    </w:p>
    <w:p w:rsidR="00F16A73" w:rsidRDefault="00F16A73" w:rsidP="00F16A73">
      <w:pPr>
        <w:pStyle w:val="Reference"/>
      </w:pPr>
      <w:r>
        <w:rPr>
          <w:vertAlign w:val="superscript"/>
        </w:rPr>
        <w:t>1</w:t>
      </w:r>
      <w:r>
        <w:t>KRS 160.380</w:t>
      </w:r>
    </w:p>
    <w:p w:rsidR="00F16A73" w:rsidRDefault="00F16A73" w:rsidP="00F16A73">
      <w:pPr>
        <w:pStyle w:val="Reference"/>
      </w:pPr>
      <w:r>
        <w:rPr>
          <w:vertAlign w:val="superscript"/>
        </w:rPr>
        <w:t>2</w:t>
      </w:r>
      <w:r>
        <w:t xml:space="preserve">KRS 161.605; 702 </w:t>
      </w:r>
      <w:proofErr w:type="spellStart"/>
      <w:r>
        <w:t>KAR</w:t>
      </w:r>
      <w:proofErr w:type="spellEnd"/>
      <w:r>
        <w:t xml:space="preserve"> 1:150</w:t>
      </w:r>
    </w:p>
    <w:p w:rsidR="00F16A73" w:rsidRDefault="00F16A73" w:rsidP="00F16A73">
      <w:pPr>
        <w:pStyle w:val="Reference"/>
      </w:pPr>
      <w:r>
        <w:rPr>
          <w:vertAlign w:val="superscript"/>
        </w:rPr>
        <w:t>3</w:t>
      </w:r>
      <w:del w:id="103" w:author="Jeanes, Janet - KSBA" w:date="2015-12-09T15:12:00Z">
        <w:r>
          <w:delText>P. L. 107-110 (No Child Left Behind Act of 2001)</w:delText>
        </w:r>
      </w:del>
      <w:ins w:id="104" w:author="Jeanes, Janet - KSBA" w:date="2016-01-06T11:06:00Z">
        <w:r>
          <w:rPr>
            <w:rStyle w:val="ksbanormal"/>
            <w:rPrChange w:id="105" w:author="Jeanes, Janet - KSBA" w:date="2016-01-06T11:07:00Z">
              <w:rPr>
                <w:rStyle w:val="ksbanormal"/>
                <w:b/>
              </w:rPr>
            </w:rPrChange>
          </w:rPr>
          <w:t>P. L. 114-95</w:t>
        </w:r>
      </w:ins>
      <w:ins w:id="106" w:author="Jehnsen, Carol Ann" w:date="2016-03-22T11:35:00Z">
        <w:r>
          <w:rPr>
            <w:rStyle w:val="ksbanormal"/>
          </w:rPr>
          <w:t>,</w:t>
        </w:r>
      </w:ins>
      <w:r>
        <w:rPr>
          <w:rStyle w:val="ksbanormal"/>
        </w:rPr>
        <w:t xml:space="preserve"> </w:t>
      </w:r>
      <w:ins w:id="107" w:author="Jeanes, Janet - KSBA" w:date="2015-12-09T15:12:00Z">
        <w:r>
          <w:rPr>
            <w:rStyle w:val="ksbanormal"/>
            <w:rPrChange w:id="108" w:author="Jeanes, Janet - KSBA" w:date="2016-01-06T11:07:00Z">
              <w:rPr>
                <w:rStyle w:val="ksbanormal"/>
                <w:b/>
              </w:rPr>
            </w:rPrChange>
          </w:rPr>
          <w:t>(Every Student Succeeds Act of 2015)</w:t>
        </w:r>
      </w:ins>
    </w:p>
    <w:p w:rsidR="00F16A73" w:rsidRDefault="00F16A73" w:rsidP="00F16A73">
      <w:pPr>
        <w:pStyle w:val="Reference"/>
      </w:pPr>
      <w:r>
        <w:t xml:space="preserve"> 34 </w:t>
      </w:r>
      <w:proofErr w:type="spellStart"/>
      <w:r>
        <w:t>C.F.R</w:t>
      </w:r>
      <w:proofErr w:type="spellEnd"/>
      <w:r>
        <w:t>. 200.55-200.56</w:t>
      </w:r>
    </w:p>
    <w:p w:rsidR="00F16A73" w:rsidRDefault="00F16A73" w:rsidP="00F16A73">
      <w:pPr>
        <w:pStyle w:val="Reference"/>
      </w:pPr>
      <w:r>
        <w:t xml:space="preserve"> KRS 17.160; KRS 17.165; KRS 156.106; KRS 160.345; KRS 160.390</w:t>
      </w:r>
    </w:p>
    <w:p w:rsidR="00F16A73" w:rsidRDefault="00F16A73" w:rsidP="00F16A73">
      <w:pPr>
        <w:pStyle w:val="Reference"/>
      </w:pPr>
      <w:r>
        <w:t xml:space="preserve"> KRS 161.042; KRS 161.611; KRS 161.750; KRS 335B.020; KRS 405.435</w:t>
      </w:r>
    </w:p>
    <w:p w:rsidR="00F16A73" w:rsidRDefault="00F16A73" w:rsidP="00F16A73">
      <w:pPr>
        <w:pStyle w:val="Reference"/>
      </w:pPr>
      <w:r>
        <w:t xml:space="preserve"> 16 </w:t>
      </w:r>
      <w:proofErr w:type="spellStart"/>
      <w:r>
        <w:t>KAR</w:t>
      </w:r>
      <w:proofErr w:type="spellEnd"/>
      <w:r>
        <w:t xml:space="preserve"> 9:080;</w:t>
      </w:r>
      <w:r>
        <w:rPr>
          <w:b/>
        </w:rPr>
        <w:t xml:space="preserve"> </w:t>
      </w:r>
      <w:ins w:id="109" w:author="Jeanes, Janet - KSBA" w:date="2016-03-28T15:14:00Z">
        <w:r>
          <w:rPr>
            <w:rStyle w:val="ksbanormal"/>
            <w:rPrChange w:id="110" w:author="Jeanes, Janet - KSBA" w:date="2016-03-28T15:15:00Z">
              <w:rPr>
                <w:rStyle w:val="ksbanormal"/>
                <w:b/>
              </w:rPr>
            </w:rPrChange>
          </w:rPr>
          <w:t xml:space="preserve">702 </w:t>
        </w:r>
        <w:proofErr w:type="spellStart"/>
        <w:r>
          <w:rPr>
            <w:rStyle w:val="ksbanormal"/>
            <w:rPrChange w:id="111" w:author="Jeanes, Janet - KSBA" w:date="2016-03-28T15:15:00Z">
              <w:rPr>
                <w:rStyle w:val="ksbanormal"/>
                <w:b/>
              </w:rPr>
            </w:rPrChange>
          </w:rPr>
          <w:t>KAR</w:t>
        </w:r>
        <w:proofErr w:type="spellEnd"/>
        <w:r>
          <w:rPr>
            <w:rStyle w:val="ksbanormal"/>
            <w:rPrChange w:id="112" w:author="Jeanes, Janet - KSBA" w:date="2016-03-28T15:15:00Z">
              <w:rPr>
                <w:rStyle w:val="ksbanormal"/>
                <w:b/>
              </w:rPr>
            </w:rPrChange>
          </w:rPr>
          <w:t xml:space="preserve"> 3:320;</w:t>
        </w:r>
        <w:r>
          <w:t xml:space="preserve"> </w:t>
        </w:r>
      </w:ins>
      <w:r>
        <w:t xml:space="preserve">704 </w:t>
      </w:r>
      <w:proofErr w:type="spellStart"/>
      <w:r>
        <w:t>KAR</w:t>
      </w:r>
      <w:proofErr w:type="spellEnd"/>
      <w:r>
        <w:t xml:space="preserve"> 7:130</w:t>
      </w:r>
    </w:p>
    <w:p w:rsidR="00F16A73" w:rsidRDefault="00F16A73" w:rsidP="00F16A73">
      <w:pPr>
        <w:pStyle w:val="Reference"/>
      </w:pPr>
      <w:r>
        <w:t xml:space="preserve"> </w:t>
      </w:r>
      <w:proofErr w:type="spellStart"/>
      <w:r>
        <w:t>OAG</w:t>
      </w:r>
      <w:proofErr w:type="spellEnd"/>
      <w:r>
        <w:t xml:space="preserve"> 73-333; </w:t>
      </w:r>
      <w:proofErr w:type="spellStart"/>
      <w:r>
        <w:t>OAG</w:t>
      </w:r>
      <w:proofErr w:type="spellEnd"/>
      <w:r>
        <w:t xml:space="preserve"> 91-10; </w:t>
      </w:r>
      <w:proofErr w:type="spellStart"/>
      <w:r>
        <w:t>OAG</w:t>
      </w:r>
      <w:proofErr w:type="spellEnd"/>
      <w:r>
        <w:t xml:space="preserve"> 91-149; </w:t>
      </w:r>
      <w:proofErr w:type="spellStart"/>
      <w:r>
        <w:t>OAG</w:t>
      </w:r>
      <w:proofErr w:type="spellEnd"/>
      <w:r>
        <w:t xml:space="preserve"> 91-206</w:t>
      </w:r>
    </w:p>
    <w:p w:rsidR="00F16A73" w:rsidRDefault="00F16A73" w:rsidP="00F16A73">
      <w:pPr>
        <w:pStyle w:val="Reference"/>
      </w:pPr>
      <w:r>
        <w:t xml:space="preserve"> </w:t>
      </w:r>
      <w:proofErr w:type="spellStart"/>
      <w:r>
        <w:t>OAG</w:t>
      </w:r>
      <w:proofErr w:type="spellEnd"/>
      <w:r>
        <w:t xml:space="preserve"> 92-1; </w:t>
      </w:r>
      <w:proofErr w:type="spellStart"/>
      <w:r>
        <w:t>OAG</w:t>
      </w:r>
      <w:proofErr w:type="spellEnd"/>
      <w:r>
        <w:t xml:space="preserve"> 92-59; </w:t>
      </w:r>
      <w:proofErr w:type="spellStart"/>
      <w:r>
        <w:t>OAG</w:t>
      </w:r>
      <w:proofErr w:type="spellEnd"/>
      <w:r>
        <w:t xml:space="preserve"> 92-78; </w:t>
      </w:r>
      <w:proofErr w:type="spellStart"/>
      <w:r>
        <w:t>OAG</w:t>
      </w:r>
      <w:proofErr w:type="spellEnd"/>
      <w:r>
        <w:t xml:space="preserve"> 92-131; </w:t>
      </w:r>
      <w:proofErr w:type="spellStart"/>
      <w:r>
        <w:t>OAG</w:t>
      </w:r>
      <w:proofErr w:type="spellEnd"/>
      <w:r>
        <w:t xml:space="preserve"> 97-6</w:t>
      </w:r>
    </w:p>
    <w:p w:rsidR="00F16A73" w:rsidRDefault="00F16A73" w:rsidP="00F16A73">
      <w:pPr>
        <w:pStyle w:val="Reference"/>
      </w:pPr>
      <w:r>
        <w:rPr>
          <w:rStyle w:val="ksbanormal"/>
          <w:u w:val="single"/>
        </w:rPr>
        <w:t xml:space="preserve"> Records Retention Schedule, Public School District</w:t>
      </w:r>
    </w:p>
    <w:p w:rsidR="00F16A73" w:rsidRDefault="00F16A73" w:rsidP="00F16A73">
      <w:pPr>
        <w:pStyle w:val="relatedsideheading"/>
      </w:pPr>
      <w:r>
        <w:t>Related Policies:</w:t>
      </w:r>
    </w:p>
    <w:p w:rsidR="00F16A73" w:rsidRDefault="00F16A73" w:rsidP="00F16A73">
      <w:pPr>
        <w:pStyle w:val="Reference"/>
      </w:pPr>
      <w:r>
        <w:t>01.11; 02.4244; 03.132</w:t>
      </w:r>
    </w:p>
    <w:bookmarkStart w:id="113" w:name="P1"/>
    <w:p w:rsidR="00F16A73" w:rsidRPr="001505C0" w:rsidRDefault="00F16A73" w:rsidP="00F16A73">
      <w:pPr>
        <w:pStyle w:val="policytextright"/>
        <w:rPr>
          <w:rStyle w:val="ksbanormal"/>
        </w:rPr>
      </w:pPr>
      <w:r w:rsidRPr="001505C0">
        <w:rPr>
          <w:rStyle w:val="ksbanormal"/>
        </w:rPr>
        <w:fldChar w:fldCharType="begin">
          <w:ffData>
            <w:name w:val="Text1"/>
            <w:enabled/>
            <w:calcOnExit w:val="0"/>
            <w:textInput/>
          </w:ffData>
        </w:fldChar>
      </w:r>
      <w:r w:rsidRPr="001505C0">
        <w:rPr>
          <w:rStyle w:val="ksbanormal"/>
        </w:rPr>
        <w:instrText xml:space="preserve"> FORMTEXT </w:instrText>
      </w:r>
      <w:r w:rsidRPr="001505C0">
        <w:rPr>
          <w:rStyle w:val="ksbanormal"/>
        </w:rPr>
      </w:r>
      <w:r w:rsidRPr="001505C0">
        <w:rPr>
          <w:rStyle w:val="ksbanormal"/>
        </w:rPr>
        <w:fldChar w:fldCharType="separate"/>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fldChar w:fldCharType="end"/>
      </w:r>
      <w:bookmarkEnd w:id="113"/>
    </w:p>
    <w:bookmarkStart w:id="114" w:name="P2"/>
    <w:p w:rsidR="00F16A73" w:rsidRDefault="00F16A73" w:rsidP="00F16A73">
      <w:pPr>
        <w:pStyle w:val="policytext"/>
        <w:rPr>
          <w:rStyle w:val="ksbanormal"/>
        </w:rPr>
      </w:pPr>
      <w:r w:rsidRPr="001505C0">
        <w:rPr>
          <w:rStyle w:val="ksbanormal"/>
        </w:rPr>
        <w:fldChar w:fldCharType="begin">
          <w:ffData>
            <w:name w:val="Text2"/>
            <w:enabled/>
            <w:calcOnExit w:val="0"/>
            <w:textInput/>
          </w:ffData>
        </w:fldChar>
      </w:r>
      <w:r w:rsidRPr="001505C0">
        <w:rPr>
          <w:rStyle w:val="ksbanormal"/>
        </w:rPr>
        <w:instrText xml:space="preserve"> FORMTEXT </w:instrText>
      </w:r>
      <w:r w:rsidRPr="001505C0">
        <w:rPr>
          <w:rStyle w:val="ksbanormal"/>
        </w:rPr>
      </w:r>
      <w:r w:rsidRPr="001505C0">
        <w:rPr>
          <w:rStyle w:val="ksbanormal"/>
        </w:rPr>
        <w:fldChar w:fldCharType="separate"/>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fldChar w:fldCharType="end"/>
      </w:r>
      <w:bookmarkEnd w:id="88"/>
      <w:bookmarkEnd w:id="114"/>
    </w:p>
    <w:p w:rsidR="00F16A73" w:rsidRDefault="00F16A73">
      <w:pPr>
        <w:overflowPunct/>
        <w:autoSpaceDE/>
        <w:autoSpaceDN/>
        <w:adjustRightInd/>
        <w:textAlignment w:val="auto"/>
        <w:rPr>
          <w:rStyle w:val="ksbanormal"/>
        </w:rPr>
      </w:pPr>
      <w:r>
        <w:rPr>
          <w:rStyle w:val="ksbanormal"/>
        </w:rPr>
        <w:br w:type="page"/>
      </w:r>
    </w:p>
    <w:p w:rsidR="00CF1A68" w:rsidRDefault="00CF1A68" w:rsidP="00CF1A68">
      <w:pPr>
        <w:pStyle w:val="expnote"/>
      </w:pPr>
      <w:bookmarkStart w:id="115" w:name="A"/>
      <w:r>
        <w:lastRenderedPageBreak/>
        <w:t>LEGAL: THIS CLARIFIES THAT THE SUPERINTENDENT MUST FOLLOW THE REQUIREMENTS OF THE AMERICANS WITH DISABILITIES ACT AND FAMILY MEDICAL LEAVE ACT WHEN REQUESTING AN EMPLOYEE TO PROVIDE EVIDENCE OF FITNESS.</w:t>
      </w:r>
    </w:p>
    <w:p w:rsidR="00CF1A68" w:rsidRDefault="00CF1A68" w:rsidP="00CF1A68">
      <w:pPr>
        <w:pStyle w:val="expnote"/>
      </w:pPr>
      <w:r>
        <w:t>FINANCIAL IMPLICATIONS: POSSIBLE COSTS OF EXAMINATIONS TO BE BORNE BY DISTRICT</w:t>
      </w:r>
    </w:p>
    <w:p w:rsidR="00CF1A68" w:rsidRPr="00543194" w:rsidRDefault="00CF1A68" w:rsidP="00CF1A68">
      <w:pPr>
        <w:pStyle w:val="expnote"/>
      </w:pPr>
    </w:p>
    <w:p w:rsidR="00CF1A68" w:rsidRDefault="00CF1A68" w:rsidP="00CF1A68">
      <w:pPr>
        <w:pStyle w:val="Heading1"/>
      </w:pPr>
      <w:r>
        <w:t>PERSONNEL</w:t>
      </w:r>
      <w:r>
        <w:tab/>
      </w:r>
      <w:r>
        <w:rPr>
          <w:vanish/>
        </w:rPr>
        <w:t>A</w:t>
      </w:r>
      <w:r>
        <w:t>03.111</w:t>
      </w:r>
    </w:p>
    <w:p w:rsidR="00CF1A68" w:rsidRDefault="00CF1A68" w:rsidP="00CF1A68">
      <w:pPr>
        <w:pStyle w:val="certstyle"/>
      </w:pPr>
      <w:r>
        <w:noBreakHyphen/>
        <w:t xml:space="preserve"> Certified Personnel </w:t>
      </w:r>
      <w:r>
        <w:noBreakHyphen/>
      </w:r>
    </w:p>
    <w:p w:rsidR="00CF1A68" w:rsidRDefault="00CF1A68" w:rsidP="00CF1A68">
      <w:pPr>
        <w:pStyle w:val="policytitle"/>
      </w:pPr>
      <w:r>
        <w:t>Medical Examination</w:t>
      </w:r>
    </w:p>
    <w:p w:rsidR="00CF1A68" w:rsidRDefault="00CF1A68" w:rsidP="00CF1A68">
      <w:pPr>
        <w:pStyle w:val="sideheading"/>
      </w:pPr>
      <w:r>
        <w:t>Newly Employed Personnel</w:t>
      </w:r>
    </w:p>
    <w:p w:rsidR="00CF1A68" w:rsidRDefault="00CF1A68" w:rsidP="00CF1A68">
      <w:pPr>
        <w:pStyle w:val="policytext"/>
        <w:rPr>
          <w:rStyle w:val="ksbanormal"/>
        </w:rPr>
      </w:pPr>
      <w:r>
        <w:t>All newly employed certified personnel</w:t>
      </w:r>
      <w:r w:rsidRPr="00AF7F74">
        <w:rPr>
          <w:rStyle w:val="ksbanormal"/>
        </w:rPr>
        <w:t>, including substitute teachers,</w:t>
      </w:r>
      <w:r>
        <w:t xml:space="preserve"> shall present </w:t>
      </w:r>
      <w:r>
        <w:rPr>
          <w:rStyle w:val="ksbanormal"/>
        </w:rPr>
        <w:t xml:space="preserve">documentation in the form of a medical examination performed by a designated licensed physician, physician assistant (PA), or </w:t>
      </w:r>
      <w:r w:rsidRPr="00C402A4">
        <w:rPr>
          <w:rStyle w:val="ksbanormal"/>
        </w:rPr>
        <w:t>Advanced Practice Registered Nurse</w:t>
      </w:r>
      <w:r>
        <w:rPr>
          <w:rStyle w:val="ksbanormal"/>
        </w:rPr>
        <w:t xml:space="preserv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rsidR="00CF1A68" w:rsidRDefault="00CF1A68" w:rsidP="00CF1A68">
      <w:pPr>
        <w:pStyle w:val="sideheading"/>
        <w:rPr>
          <w:rStyle w:val="ksbanormal"/>
        </w:rPr>
      </w:pPr>
      <w:r>
        <w:rPr>
          <w:rStyle w:val="ksbanormal"/>
        </w:rPr>
        <w:t>Report</w:t>
      </w:r>
    </w:p>
    <w:p w:rsidR="00CF1A68" w:rsidRDefault="00CF1A68" w:rsidP="00CF1A68">
      <w:pPr>
        <w:pStyle w:val="policytext"/>
        <w:rPr>
          <w:rStyle w:val="ksbanormal"/>
        </w:rPr>
      </w:pPr>
      <w:r>
        <w:rPr>
          <w:rStyle w:val="ksbanormal"/>
        </w:rPr>
        <w:t xml:space="preserve">The medical examination shall be reported on the form required by Kentucky Administrative Regulation </w:t>
      </w:r>
      <w:r w:rsidRPr="006D66B4">
        <w:rPr>
          <w:rStyle w:val="ksbanormal"/>
        </w:rPr>
        <w:t>or an electronic medical record that includes all of the data equivalent to that on the Medical Examination of School Employees form</w:t>
      </w:r>
      <w:r>
        <w:rPr>
          <w:rStyle w:val="ksbanormal"/>
        </w:rPr>
        <w:t xml:space="preserve">. A copy of the form </w:t>
      </w:r>
      <w:r w:rsidRPr="006D66B4">
        <w:rPr>
          <w:rStyle w:val="ksbanormal"/>
        </w:rPr>
        <w:t>or electronic</w:t>
      </w:r>
      <w:r>
        <w:rPr>
          <w:rStyle w:val="ksbanormal"/>
        </w:rPr>
        <w:t xml:space="preserve"> </w:t>
      </w:r>
      <w:r w:rsidRPr="006D66B4">
        <w:rPr>
          <w:rStyle w:val="ksbanormal"/>
        </w:rPr>
        <w:t>medical record</w:t>
      </w:r>
      <w:r>
        <w:rPr>
          <w:rStyle w:val="ksbanormal"/>
        </w:rPr>
        <w:t xml:space="preserve"> and a statement indicating the employee's medical status must be filed with the Superintendent prior to assuming assigned duties.</w:t>
      </w:r>
    </w:p>
    <w:p w:rsidR="00CF1A68" w:rsidRDefault="00CF1A68" w:rsidP="00CF1A68">
      <w:pPr>
        <w:pStyle w:val="sideheading"/>
      </w:pPr>
      <w:r>
        <w:t>Tuberculosis Screening/Testing</w:t>
      </w:r>
    </w:p>
    <w:p w:rsidR="00CF1A68" w:rsidRDefault="00CF1A68" w:rsidP="00CF1A68">
      <w:pPr>
        <w:pStyle w:val="policytext"/>
        <w:rPr>
          <w:rStyle w:val="ksbanormal"/>
        </w:rPr>
      </w:pPr>
      <w:r>
        <w:rPr>
          <w:rStyle w:val="ksbanormal"/>
        </w:rPr>
        <w:t xml:space="preserve">Each medical examination shall include a </w:t>
      </w:r>
      <w:r w:rsidRPr="009337DD">
        <w:rPr>
          <w:rStyle w:val="ksbanormal"/>
        </w:rPr>
        <w:t>risk assessment</w:t>
      </w:r>
      <w:r>
        <w:rPr>
          <w:rStyle w:val="ksbanormal"/>
        </w:rPr>
        <w:t xml:space="preserve"> for tuberculosis as required by Kentucky Administrative Regulation. </w:t>
      </w:r>
      <w:r w:rsidRPr="009337DD">
        <w:rPr>
          <w:rStyle w:val="ksbanormal"/>
        </w:rPr>
        <w:t xml:space="preserve">Individuals identified by that assessment as being high risk for TB shall be required to undergo a tuberculin skin test </w:t>
      </w:r>
      <w:r w:rsidRPr="006D66B4">
        <w:rPr>
          <w:rStyle w:val="ksbanormal"/>
        </w:rPr>
        <w:t>or a blood test for Mycobacterium tuberculosis (</w:t>
      </w:r>
      <w:proofErr w:type="spellStart"/>
      <w:r w:rsidRPr="006D66B4">
        <w:rPr>
          <w:rStyle w:val="ksbanormal"/>
        </w:rPr>
        <w:t>BAMT</w:t>
      </w:r>
      <w:proofErr w:type="spellEnd"/>
      <w:r w:rsidRPr="006D66B4">
        <w:rPr>
          <w:rStyle w:val="ksbanormal"/>
        </w:rPr>
        <w:t>)</w:t>
      </w:r>
      <w:r>
        <w:rPr>
          <w:rStyle w:val="ksbanormal"/>
        </w:rPr>
        <w:t xml:space="preserve"> </w:t>
      </w:r>
      <w:r w:rsidRPr="009337DD">
        <w:rPr>
          <w:rStyle w:val="ksbanormal"/>
        </w:rPr>
        <w:t xml:space="preserve">as required by </w:t>
      </w:r>
      <w:r w:rsidRPr="00C402A4">
        <w:rPr>
          <w:rStyle w:val="ksbanormal"/>
        </w:rPr>
        <w:t xml:space="preserve">702 </w:t>
      </w:r>
      <w:proofErr w:type="spellStart"/>
      <w:r w:rsidRPr="00C402A4">
        <w:rPr>
          <w:rStyle w:val="ksbanormal"/>
        </w:rPr>
        <w:t>KAR</w:t>
      </w:r>
      <w:proofErr w:type="spellEnd"/>
      <w:r w:rsidRPr="00C402A4">
        <w:rPr>
          <w:rStyle w:val="ksbanormal"/>
        </w:rPr>
        <w:t xml:space="preserve"> 1:160</w:t>
      </w:r>
      <w:r w:rsidRPr="006D66B4">
        <w:rPr>
          <w:rStyle w:val="ksbanormal"/>
        </w:rPr>
        <w:t xml:space="preserve">. </w:t>
      </w:r>
      <w:r>
        <w:rPr>
          <w:rStyle w:val="ksbanormal"/>
        </w:rPr>
        <w:t xml:space="preserve">A person who tests positive for TB shall be required to comply with the directives of the </w:t>
      </w:r>
      <w:r w:rsidRPr="006D66B4">
        <w:rPr>
          <w:rStyle w:val="ksbanormal"/>
        </w:rPr>
        <w:t>Board</w:t>
      </w:r>
      <w:r>
        <w:rPr>
          <w:rStyle w:val="ksbanormal"/>
        </w:rPr>
        <w:t xml:space="preserve">, local board of health and the Kentucky Department for Public Health, Cabinet for Health </w:t>
      </w:r>
      <w:r w:rsidRPr="009337DD">
        <w:rPr>
          <w:rStyle w:val="ksbanormal"/>
        </w:rPr>
        <w:t>and Family</w:t>
      </w:r>
      <w:r>
        <w:rPr>
          <w:rStyle w:val="ksbanormal"/>
        </w:rPr>
        <w:t xml:space="preserve"> Services, for further evaluation and treatment of the tuberculosis infection.</w:t>
      </w:r>
      <w:r>
        <w:rPr>
          <w:rStyle w:val="ksbanormal"/>
          <w:vertAlign w:val="superscript"/>
        </w:rPr>
        <w:t>1&amp;2</w:t>
      </w:r>
    </w:p>
    <w:p w:rsidR="00CF1A68" w:rsidRDefault="00CF1A68" w:rsidP="00CF1A68">
      <w:pPr>
        <w:pStyle w:val="sideheading"/>
      </w:pPr>
      <w:r>
        <w:t>Present Personnel</w:t>
      </w:r>
    </w:p>
    <w:p w:rsidR="00CF1A68" w:rsidRDefault="00CF1A68" w:rsidP="00CF1A68">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116" w:author="Thurman, Garnett - KSBA" w:date="2016-05-04T14:12:00Z">
        <w:r>
          <w:t xml:space="preserve">, </w:t>
        </w:r>
        <w:r w:rsidRPr="00475865">
          <w:rPr>
            <w:rStyle w:val="ksbanormal"/>
            <w:rPrChange w:id="117" w:author="Thurman, Garnett - KSBA" w:date="2016-05-04T14:34:00Z">
              <w:rPr/>
            </w:rPrChange>
          </w:rPr>
          <w:t>consistent with the Americans with Disabilities Act and the Family Medical Leave Act</w:t>
        </w:r>
        <w:r>
          <w:t>,</w:t>
        </w:r>
      </w:ins>
      <w:r>
        <w:t xml:space="preserve"> require the employee to provide evidence of fitness in the form of an examination and report by a physician of the Superintendent's choosing.</w:t>
      </w:r>
    </w:p>
    <w:p w:rsidR="00CF1A68" w:rsidRDefault="00CF1A68" w:rsidP="00CF1A68">
      <w:pPr>
        <w:pStyle w:val="policytext"/>
        <w:rPr>
          <w:vertAlign w:val="superscript"/>
        </w:rPr>
      </w:pPr>
      <w:r>
        <w:t>The Board shall bear the cost of this examination.</w:t>
      </w:r>
      <w:r>
        <w:rPr>
          <w:vertAlign w:val="superscript"/>
        </w:rPr>
        <w:t>1</w:t>
      </w:r>
    </w:p>
    <w:p w:rsidR="00CF1A68" w:rsidRDefault="00CF1A68" w:rsidP="00CF1A68">
      <w:pPr>
        <w:pStyle w:val="sideheading"/>
      </w:pPr>
      <w:r>
        <w:t>School to Report</w:t>
      </w:r>
    </w:p>
    <w:p w:rsidR="00CF1A68" w:rsidRDefault="00CF1A68" w:rsidP="00CF1A68">
      <w:pPr>
        <w:pStyle w:val="policytext"/>
        <w:rPr>
          <w:vertAlign w:val="superscript"/>
        </w:rPr>
      </w:pPr>
      <w:r>
        <w:t xml:space="preserve">Local school authorities shall report immediately all known or suspected cases of communicable disease to the local health department. </w:t>
      </w:r>
      <w:r w:rsidRPr="00AF7F74">
        <w:rPr>
          <w:rStyle w:val="ksbanormal"/>
        </w:rPr>
        <w:t>Diseases to be reported shall not include those considered confidential, such as HIV/AIDS, as set forth in Kentucky Administrative Regulation.</w:t>
      </w:r>
      <w:r>
        <w:rPr>
          <w:vertAlign w:val="superscript"/>
        </w:rPr>
        <w:t>2</w:t>
      </w:r>
    </w:p>
    <w:p w:rsidR="00CF1A68" w:rsidRDefault="00CF1A68" w:rsidP="00CF1A68">
      <w:pPr>
        <w:pStyle w:val="Heading1"/>
      </w:pPr>
      <w:r>
        <w:br w:type="page"/>
      </w:r>
      <w:r>
        <w:lastRenderedPageBreak/>
        <w:t>PERSONNEL</w:t>
      </w:r>
      <w:r>
        <w:tab/>
      </w:r>
      <w:r>
        <w:rPr>
          <w:vanish/>
        </w:rPr>
        <w:t>A</w:t>
      </w:r>
      <w:r>
        <w:t>03.111</w:t>
      </w:r>
    </w:p>
    <w:p w:rsidR="00CF1A68" w:rsidRDefault="00CF1A68" w:rsidP="00CF1A68">
      <w:pPr>
        <w:pStyle w:val="Heading1"/>
        <w:tabs>
          <w:tab w:val="left" w:pos="7920"/>
        </w:tabs>
      </w:pPr>
      <w:r>
        <w:tab/>
        <w:t>(Continued)</w:t>
      </w:r>
    </w:p>
    <w:p w:rsidR="00CF1A68" w:rsidRPr="009F3E1D" w:rsidRDefault="00CF1A68" w:rsidP="00CF1A68">
      <w:pPr>
        <w:pStyle w:val="policytitle"/>
      </w:pPr>
      <w:r w:rsidRPr="009F3E1D">
        <w:t>Medical Examination</w:t>
      </w:r>
    </w:p>
    <w:p w:rsidR="00CF1A68" w:rsidRDefault="00CF1A68" w:rsidP="00CF1A68">
      <w:pPr>
        <w:pStyle w:val="sideheading"/>
      </w:pPr>
      <w:r>
        <w:t>Medical Confidentiality</w:t>
      </w:r>
    </w:p>
    <w:p w:rsidR="00CF1A68" w:rsidRDefault="00CF1A68" w:rsidP="00CF1A68">
      <w:pPr>
        <w:pStyle w:val="policytext"/>
      </w:pPr>
      <w:r>
        <w:t>Signed consent of the employee designating personnel to be informed shall be required before the Superintendent advises personnel of the employee's medical condition.</w:t>
      </w:r>
    </w:p>
    <w:p w:rsidR="00CF1A68" w:rsidRPr="00553BF3" w:rsidRDefault="00CF1A68" w:rsidP="00CF1A68">
      <w:pPr>
        <w:pStyle w:val="policytext"/>
      </w:pPr>
      <w:r w:rsidRPr="00AF7F74">
        <w:rPr>
          <w:rStyle w:val="ksbanormal"/>
        </w:rPr>
        <w:t>The Superintendent shall determine which employees are to have access to medical information. This determination shall be made on a need-to-know basis.</w:t>
      </w:r>
    </w:p>
    <w:p w:rsidR="00CF1A68" w:rsidRDefault="00CF1A68" w:rsidP="00CF1A68">
      <w:pPr>
        <w:pStyle w:val="relatedsideheading"/>
      </w:pPr>
      <w:r>
        <w:t>References:</w:t>
      </w:r>
    </w:p>
    <w:p w:rsidR="00CF1A68" w:rsidRDefault="00CF1A68" w:rsidP="00CF1A68">
      <w:pPr>
        <w:pStyle w:val="Reference"/>
      </w:pPr>
      <w:r w:rsidRPr="00741249">
        <w:rPr>
          <w:rStyle w:val="ksbanormal"/>
          <w:vertAlign w:val="superscript"/>
        </w:rPr>
        <w:t>2</w:t>
      </w:r>
      <w:r w:rsidRPr="00741249">
        <w:rPr>
          <w:rStyle w:val="ksbanormal"/>
        </w:rPr>
        <w:t xml:space="preserve">702 </w:t>
      </w:r>
      <w:proofErr w:type="spellStart"/>
      <w:r w:rsidRPr="00741249">
        <w:rPr>
          <w:rStyle w:val="ksbanormal"/>
        </w:rPr>
        <w:t>KAR</w:t>
      </w:r>
      <w:proofErr w:type="spellEnd"/>
      <w:r w:rsidRPr="00741249">
        <w:rPr>
          <w:rStyle w:val="ksbanormal"/>
        </w:rPr>
        <w:t xml:space="preserve"> 1:160</w:t>
      </w:r>
      <w:r>
        <w:t xml:space="preserve">; 902 </w:t>
      </w:r>
      <w:proofErr w:type="spellStart"/>
      <w:r>
        <w:t>KAR</w:t>
      </w:r>
      <w:proofErr w:type="spellEnd"/>
      <w:r>
        <w:t xml:space="preserve"> 2:020; </w:t>
      </w:r>
      <w:r w:rsidRPr="00C402A4">
        <w:rPr>
          <w:rStyle w:val="ksbanormal"/>
        </w:rPr>
        <w:t>KRS 214.181</w:t>
      </w:r>
      <w:r w:rsidRPr="00741249">
        <w:rPr>
          <w:rStyle w:val="ksbanormal"/>
        </w:rPr>
        <w:t xml:space="preserve">; </w:t>
      </w:r>
      <w:r w:rsidRPr="00101EB6">
        <w:rPr>
          <w:rStyle w:val="ksbanormal"/>
        </w:rPr>
        <w:t>KRS 214.625</w:t>
      </w:r>
    </w:p>
    <w:p w:rsidR="00CF1A68" w:rsidRDefault="00CF1A68" w:rsidP="00CF1A68">
      <w:pPr>
        <w:pStyle w:val="Reference"/>
      </w:pPr>
      <w:r>
        <w:t xml:space="preserve"> </w:t>
      </w:r>
      <w:proofErr w:type="spellStart"/>
      <w:r>
        <w:t>OAG</w:t>
      </w:r>
      <w:proofErr w:type="spellEnd"/>
      <w:r>
        <w:t xml:space="preserve"> 65</w:t>
      </w:r>
      <w:r>
        <w:noBreakHyphen/>
        <w:t>560</w:t>
      </w:r>
    </w:p>
    <w:p w:rsidR="00CF1A68" w:rsidRDefault="00CF1A68" w:rsidP="00CF1A68">
      <w:pPr>
        <w:pStyle w:val="Reference"/>
        <w:rPr>
          <w:rStyle w:val="ksbanormal"/>
        </w:rPr>
      </w:pPr>
      <w:r>
        <w:t xml:space="preserve"> </w:t>
      </w:r>
      <w:r w:rsidRPr="009337DD">
        <w:rPr>
          <w:rStyle w:val="ksbanormal"/>
        </w:rPr>
        <w:t>Genetic Information Nondiscrimination Act of 2008</w:t>
      </w:r>
    </w:p>
    <w:p w:rsidR="00CF1A68" w:rsidRDefault="00CF1A68" w:rsidP="00CF1A68">
      <w:pPr>
        <w:pStyle w:val="Reference"/>
        <w:rPr>
          <w:ins w:id="118" w:author="Thurman, Garnett - KSBA" w:date="2016-05-04T14:13:00Z"/>
          <w:rStyle w:val="ksbanormal"/>
        </w:rPr>
      </w:pPr>
      <w:r>
        <w:t xml:space="preserve"> </w:t>
      </w:r>
      <w:r w:rsidRPr="00C402A4">
        <w:rPr>
          <w:rStyle w:val="ksbanormal"/>
        </w:rPr>
        <w:t>Americans with Disabilities Act</w:t>
      </w:r>
    </w:p>
    <w:p w:rsidR="00CF1A68" w:rsidRPr="00475865" w:rsidRDefault="00CF1A68">
      <w:pPr>
        <w:pStyle w:val="Reference"/>
        <w:rPr>
          <w:rStyle w:val="ksbanormal"/>
        </w:rPr>
      </w:pPr>
      <w:ins w:id="119" w:author="Thurman, Garnett - KSBA" w:date="2016-05-04T14:16:00Z">
        <w:r w:rsidRPr="00475865">
          <w:rPr>
            <w:rStyle w:val="ksbanormal"/>
          </w:rPr>
          <w:t xml:space="preserve"> </w:t>
        </w:r>
      </w:ins>
      <w:ins w:id="120" w:author="Thurman, Garnett - KSBA" w:date="2016-05-04T14:13:00Z">
        <w:r w:rsidRPr="00475865">
          <w:rPr>
            <w:rStyle w:val="ksbanormal"/>
            <w:rPrChange w:id="121" w:author="Thurman, Garnett - KSBA" w:date="2016-05-04T14:34:00Z">
              <w:rPr/>
            </w:rPrChange>
          </w:rPr>
          <w:t>Family and Medical Leave Act of 1993</w:t>
        </w:r>
      </w:ins>
    </w:p>
    <w:p w:rsidR="00CF1A68" w:rsidRDefault="00CF1A68" w:rsidP="00CF1A68">
      <w:pPr>
        <w:pStyle w:val="relatedsideheading"/>
      </w:pPr>
      <w:r>
        <w:t>Related Policies:</w:t>
      </w:r>
    </w:p>
    <w:p w:rsidR="00CF1A68" w:rsidRDefault="00CF1A68" w:rsidP="00CF1A68">
      <w:pPr>
        <w:pStyle w:val="Reference"/>
      </w:pPr>
      <w:r>
        <w:rPr>
          <w:vertAlign w:val="superscript"/>
        </w:rPr>
        <w:t>1</w:t>
      </w:r>
      <w:r>
        <w:t>03.1234, 03.14</w:t>
      </w:r>
      <w:del w:id="122" w:author="Barker, Kim - KSBA" w:date="2016-05-09T14:18:00Z">
        <w:r w:rsidDel="000C62B5">
          <w:delText>, 03.24</w:delText>
        </w:r>
      </w:del>
    </w:p>
    <w:bookmarkStart w:id="123" w:name="A1"/>
    <w:p w:rsidR="00CF1A68" w:rsidRDefault="00CF1A68" w:rsidP="00CF1A6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bookmarkStart w:id="124" w:name="A2"/>
    <w:p w:rsidR="00CF1A68" w:rsidRDefault="00CF1A68" w:rsidP="00CF1A6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bookmarkEnd w:id="124"/>
    </w:p>
    <w:p w:rsidR="00CF1A68" w:rsidRDefault="00CF1A68">
      <w:pPr>
        <w:overflowPunct/>
        <w:autoSpaceDE/>
        <w:autoSpaceDN/>
        <w:adjustRightInd/>
        <w:textAlignment w:val="auto"/>
      </w:pPr>
      <w:r>
        <w:br w:type="page"/>
      </w:r>
    </w:p>
    <w:p w:rsidR="00966F7E" w:rsidRDefault="00966F7E" w:rsidP="00966F7E">
      <w:pPr>
        <w:pStyle w:val="expnote"/>
      </w:pPr>
      <w:r>
        <w:lastRenderedPageBreak/>
        <w:t>LEGAL: UNDER THE “EVERY STUDENT SUCCEEDS ACT OF 2015 (P. L. 114-95)” PARENTS CONTINUE TO HAVE THE RIGHT TO REQUEST INFORMATION ON QUALIFICATIONS OF THEIR CHILD’S TEACHER(S). THIS CHANGE COMPORTS WITH THOSE REQUIREMENTS. IN ADDITION, ESSA DOES NOT CURRENTLY REQUIRE PARENT NOTIFICATION WHEN A CHILD IS NOT BEING TAUGHT BY A “HIGHLY QUALIFIED” TEACHER.</w:t>
      </w:r>
    </w:p>
    <w:p w:rsidR="00966F7E" w:rsidRDefault="00966F7E" w:rsidP="00966F7E">
      <w:pPr>
        <w:pStyle w:val="expnote"/>
      </w:pPr>
      <w:r>
        <w:t>FINANCIAL IMPLICATIONS: NONE ANTICIPATED</w:t>
      </w:r>
    </w:p>
    <w:p w:rsidR="00966F7E" w:rsidRPr="002631B9" w:rsidRDefault="00966F7E" w:rsidP="00966F7E">
      <w:pPr>
        <w:pStyle w:val="expnote"/>
      </w:pPr>
    </w:p>
    <w:p w:rsidR="00966F7E" w:rsidRDefault="00966F7E" w:rsidP="00966F7E">
      <w:pPr>
        <w:pStyle w:val="Heading1"/>
      </w:pPr>
      <w:r>
        <w:t>PERSONNEL</w:t>
      </w:r>
      <w:r>
        <w:tab/>
      </w:r>
      <w:r>
        <w:rPr>
          <w:vanish/>
        </w:rPr>
        <w:t>A</w:t>
      </w:r>
      <w:r>
        <w:t>03.112</w:t>
      </w:r>
    </w:p>
    <w:p w:rsidR="00966F7E" w:rsidRDefault="00966F7E" w:rsidP="00966F7E">
      <w:pPr>
        <w:pStyle w:val="certstyle"/>
      </w:pPr>
      <w:r>
        <w:noBreakHyphen/>
        <w:t xml:space="preserve"> Certified Personnel </w:t>
      </w:r>
      <w:r>
        <w:noBreakHyphen/>
      </w:r>
    </w:p>
    <w:p w:rsidR="00966F7E" w:rsidRDefault="00966F7E" w:rsidP="00966F7E">
      <w:pPr>
        <w:pStyle w:val="policytitle"/>
      </w:pPr>
      <w:r>
        <w:t>Certification and Records</w:t>
      </w:r>
    </w:p>
    <w:p w:rsidR="00966F7E" w:rsidRPr="00FF05BB" w:rsidRDefault="00966F7E" w:rsidP="00966F7E">
      <w:pPr>
        <w:pStyle w:val="sideheading"/>
        <w:rPr>
          <w:rStyle w:val="ksbanormal"/>
          <w:szCs w:val="24"/>
        </w:rPr>
      </w:pPr>
      <w:r w:rsidRPr="00FF05BB">
        <w:rPr>
          <w:rStyle w:val="ksbanormal"/>
          <w:szCs w:val="24"/>
        </w:rPr>
        <w:t>Certification</w:t>
      </w:r>
    </w:p>
    <w:p w:rsidR="00966F7E" w:rsidRPr="00FF05BB" w:rsidRDefault="00966F7E" w:rsidP="00966F7E">
      <w:pPr>
        <w:pStyle w:val="policytext"/>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966F7E" w:rsidRPr="00FF05BB" w:rsidRDefault="00966F7E" w:rsidP="00966F7E">
      <w:pPr>
        <w:pStyle w:val="policytext"/>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966F7E" w:rsidRPr="00FF05BB" w:rsidRDefault="00966F7E" w:rsidP="00966F7E">
      <w:pPr>
        <w:pStyle w:val="policytext"/>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966F7E" w:rsidRPr="00FF05BB" w:rsidRDefault="00966F7E" w:rsidP="00966F7E">
      <w:pPr>
        <w:pStyle w:val="sideheading"/>
        <w:rPr>
          <w:szCs w:val="24"/>
        </w:rPr>
      </w:pPr>
      <w:r w:rsidRPr="00FF05BB">
        <w:rPr>
          <w:szCs w:val="24"/>
        </w:rPr>
        <w:t>Notice to Parents of Teacher’s Qualifications/Certification</w:t>
      </w:r>
    </w:p>
    <w:p w:rsidR="00966F7E" w:rsidRPr="00FF05BB" w:rsidRDefault="00966F7E" w:rsidP="00966F7E">
      <w:pPr>
        <w:pStyle w:val="policytext"/>
        <w:rPr>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22720E">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966F7E" w:rsidRPr="00FF05BB" w:rsidDel="00B1006F" w:rsidRDefault="00966F7E" w:rsidP="00966F7E">
      <w:pPr>
        <w:pStyle w:val="policytext"/>
        <w:rPr>
          <w:del w:id="125" w:author="Jeanes, Janet - KSBA" w:date="2016-05-04T07:39:00Z"/>
          <w:rStyle w:val="ksbanormal"/>
          <w:szCs w:val="24"/>
        </w:rPr>
      </w:pPr>
      <w:del w:id="126" w:author="Jeanes, Janet - KSBA" w:date="2016-05-04T07:39:00Z">
        <w:r w:rsidRPr="00FF05BB" w:rsidDel="00B1006F">
          <w:rPr>
            <w:rStyle w:val="ksbanormal"/>
            <w:szCs w:val="24"/>
          </w:rPr>
          <w:delText>Schools receiving Title I funds shall notify parents when their child has been assigned to, or has been taught for four (4) or more consecutive weeks by, a teacher who is not “highly qualified,” as defined by state and federal regulation.</w:delText>
        </w:r>
      </w:del>
    </w:p>
    <w:p w:rsidR="00966F7E" w:rsidRPr="00FF05BB" w:rsidRDefault="00966F7E" w:rsidP="00966F7E">
      <w:pPr>
        <w:pStyle w:val="sideheading"/>
        <w:rPr>
          <w:rStyle w:val="ksbanormal"/>
          <w:szCs w:val="24"/>
        </w:rPr>
      </w:pPr>
      <w:r w:rsidRPr="00FF05BB">
        <w:rPr>
          <w:rStyle w:val="ksbanormal"/>
          <w:szCs w:val="24"/>
        </w:rPr>
        <w:t>Certification for Teaching Elective Courses</w:t>
      </w:r>
    </w:p>
    <w:p w:rsidR="00966F7E" w:rsidRPr="00FF05BB" w:rsidRDefault="00966F7E" w:rsidP="00966F7E">
      <w:pPr>
        <w:pStyle w:val="policytext"/>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966F7E" w:rsidRPr="00FF05BB" w:rsidRDefault="00966F7E" w:rsidP="00966F7E">
      <w:pPr>
        <w:pStyle w:val="policytext"/>
        <w:rPr>
          <w:rStyle w:val="ksbanormal"/>
          <w:szCs w:val="24"/>
        </w:rPr>
      </w:pPr>
      <w:r w:rsidRPr="00FF05BB">
        <w:rPr>
          <w:rStyle w:val="ksbanormal"/>
          <w:szCs w:val="24"/>
        </w:rPr>
        <w:t>In determining certification requirements for elective courses, the Board shall observe the following standards:</w:t>
      </w:r>
    </w:p>
    <w:p w:rsidR="00966F7E" w:rsidRPr="00FF05BB" w:rsidRDefault="00966F7E" w:rsidP="00966F7E">
      <w:pPr>
        <w:pStyle w:val="List123"/>
        <w:numPr>
          <w:ilvl w:val="0"/>
          <w:numId w:val="5"/>
        </w:numPr>
        <w:rPr>
          <w:rStyle w:val="ksbanormal"/>
          <w:szCs w:val="24"/>
        </w:rPr>
      </w:pPr>
      <w:r w:rsidRPr="00FF05BB">
        <w:rPr>
          <w:rStyle w:val="ksbanormal"/>
          <w:szCs w:val="24"/>
        </w:rPr>
        <w:t>A teacher’s preparation program should align with the basic structure of the elective course.</w:t>
      </w:r>
    </w:p>
    <w:p w:rsidR="00966F7E" w:rsidRPr="00FF05BB" w:rsidRDefault="00966F7E" w:rsidP="00966F7E">
      <w:pPr>
        <w:pStyle w:val="List123"/>
        <w:numPr>
          <w:ilvl w:val="0"/>
          <w:numId w:val="5"/>
        </w:numPr>
        <w:rPr>
          <w:rStyle w:val="ksbanormal"/>
          <w:szCs w:val="24"/>
        </w:rPr>
      </w:pPr>
      <w:r w:rsidRPr="00FF05BB">
        <w:rPr>
          <w:rStyle w:val="ksbanormal"/>
          <w:szCs w:val="24"/>
        </w:rPr>
        <w:t>Teachers of interdisciplinary electives should be certified in at least one (1) of the disciplines included in the course.</w:t>
      </w:r>
    </w:p>
    <w:p w:rsidR="00966F7E" w:rsidRPr="004E7547" w:rsidRDefault="00966F7E" w:rsidP="00966F7E">
      <w:pPr>
        <w:pStyle w:val="Heading1"/>
      </w:pPr>
      <w:r>
        <w:rPr>
          <w:rStyle w:val="ksbanormal"/>
          <w:szCs w:val="24"/>
        </w:rPr>
        <w:br w:type="page"/>
      </w:r>
      <w:r w:rsidRPr="004E7547">
        <w:lastRenderedPageBreak/>
        <w:t>PERSONNEL</w:t>
      </w:r>
      <w:r w:rsidRPr="004E7547">
        <w:tab/>
      </w:r>
      <w:r w:rsidRPr="004E7547">
        <w:rPr>
          <w:vanish/>
        </w:rPr>
        <w:t>A</w:t>
      </w:r>
      <w:r w:rsidRPr="004E7547">
        <w:t>03.112</w:t>
      </w:r>
    </w:p>
    <w:p w:rsidR="00966F7E" w:rsidRDefault="00966F7E" w:rsidP="00966F7E">
      <w:pPr>
        <w:pStyle w:val="Heading1"/>
      </w:pPr>
      <w:r>
        <w:tab/>
        <w:t>(Continued)</w:t>
      </w:r>
    </w:p>
    <w:p w:rsidR="00966F7E" w:rsidRPr="004E7547" w:rsidRDefault="00966F7E" w:rsidP="00966F7E">
      <w:pPr>
        <w:spacing w:before="120" w:after="240"/>
        <w:jc w:val="center"/>
        <w:rPr>
          <w:b/>
          <w:sz w:val="28"/>
          <w:u w:val="words"/>
        </w:rPr>
      </w:pPr>
      <w:r w:rsidRPr="004E7547">
        <w:rPr>
          <w:b/>
          <w:sz w:val="28"/>
          <w:u w:val="words"/>
        </w:rPr>
        <w:t>Certification and Records</w:t>
      </w:r>
    </w:p>
    <w:p w:rsidR="00966F7E" w:rsidRPr="00FF05BB" w:rsidRDefault="00966F7E" w:rsidP="00966F7E">
      <w:pPr>
        <w:pStyle w:val="relatedsideheading"/>
        <w:spacing w:after="80"/>
        <w:rPr>
          <w:rStyle w:val="ksbanormal"/>
          <w:szCs w:val="24"/>
        </w:rPr>
      </w:pPr>
      <w:r w:rsidRPr="00FF05BB">
        <w:rPr>
          <w:rStyle w:val="ksbanormal"/>
          <w:szCs w:val="24"/>
        </w:rPr>
        <w:t>References:</w:t>
      </w:r>
    </w:p>
    <w:p w:rsidR="00966F7E" w:rsidRPr="00FF05BB" w:rsidRDefault="00966F7E" w:rsidP="00966F7E">
      <w:pPr>
        <w:pStyle w:val="Reference"/>
        <w:rPr>
          <w:szCs w:val="24"/>
        </w:rPr>
      </w:pPr>
      <w:r w:rsidRPr="00FF05BB">
        <w:rPr>
          <w:szCs w:val="24"/>
        </w:rPr>
        <w:t>KRS 160.350; KRS 161.020; KRS 161.048</w:t>
      </w:r>
    </w:p>
    <w:p w:rsidR="00966F7E" w:rsidRPr="00FF05BB" w:rsidRDefault="00966F7E" w:rsidP="00966F7E">
      <w:pPr>
        <w:pStyle w:val="Reference"/>
        <w:rPr>
          <w:szCs w:val="24"/>
        </w:rPr>
      </w:pPr>
      <w:r w:rsidRPr="00FF05BB">
        <w:rPr>
          <w:szCs w:val="24"/>
        </w:rPr>
        <w:t>KRS 161.730; KRS 161.740; KRS 161.750</w:t>
      </w:r>
    </w:p>
    <w:p w:rsidR="00966F7E" w:rsidRPr="00FF05BB" w:rsidRDefault="00966F7E" w:rsidP="00966F7E">
      <w:pPr>
        <w:pStyle w:val="Reference"/>
        <w:rPr>
          <w:szCs w:val="24"/>
        </w:rPr>
      </w:pPr>
      <w:r w:rsidRPr="00FF05BB">
        <w:rPr>
          <w:szCs w:val="24"/>
        </w:rPr>
        <w:t>KRS 161.760; KRS 161.780; KRS 161.790</w:t>
      </w:r>
    </w:p>
    <w:p w:rsidR="00966F7E" w:rsidRPr="00FF05BB" w:rsidRDefault="00966F7E" w:rsidP="00966F7E">
      <w:pPr>
        <w:pStyle w:val="Reference"/>
        <w:rPr>
          <w:szCs w:val="24"/>
        </w:rPr>
      </w:pPr>
      <w:r w:rsidRPr="00FF05BB">
        <w:rPr>
          <w:szCs w:val="24"/>
        </w:rPr>
        <w:t>KRS 161.800; KRS 161.810</w:t>
      </w:r>
    </w:p>
    <w:p w:rsidR="00966F7E" w:rsidRPr="00FF05BB" w:rsidRDefault="00966F7E" w:rsidP="00966F7E">
      <w:pPr>
        <w:pStyle w:val="Reference"/>
        <w:rPr>
          <w:b/>
          <w:szCs w:val="24"/>
        </w:rPr>
      </w:pPr>
      <w:r w:rsidRPr="00FF05BB">
        <w:rPr>
          <w:szCs w:val="24"/>
        </w:rPr>
        <w:t xml:space="preserve">16 </w:t>
      </w:r>
      <w:proofErr w:type="spellStart"/>
      <w:r w:rsidRPr="00FF05BB">
        <w:rPr>
          <w:szCs w:val="24"/>
        </w:rPr>
        <w:t>KAR</w:t>
      </w:r>
      <w:proofErr w:type="spellEnd"/>
      <w:r w:rsidRPr="00FF05BB">
        <w:rPr>
          <w:szCs w:val="24"/>
        </w:rPr>
        <w:t xml:space="preserve"> 1:030; </w:t>
      </w:r>
      <w:ins w:id="127" w:author="Jeanes, Janet - KSBA" w:date="2016-05-04T07:41:00Z">
        <w:r w:rsidRPr="0022720E">
          <w:rPr>
            <w:rStyle w:val="ksbanormal"/>
            <w:rPrChange w:id="128" w:author="Jeanes, Janet - KSBA" w:date="2016-05-04T07:42:00Z">
              <w:rPr>
                <w:b/>
              </w:rPr>
            </w:rPrChange>
          </w:rPr>
          <w:t xml:space="preserve">702 </w:t>
        </w:r>
        <w:proofErr w:type="spellStart"/>
        <w:r w:rsidRPr="0022720E">
          <w:rPr>
            <w:rStyle w:val="ksbanormal"/>
            <w:rPrChange w:id="129" w:author="Jeanes, Janet - KSBA" w:date="2016-05-04T07:42:00Z">
              <w:rPr>
                <w:b/>
              </w:rPr>
            </w:rPrChange>
          </w:rPr>
          <w:t>KAR</w:t>
        </w:r>
        <w:proofErr w:type="spellEnd"/>
        <w:r w:rsidRPr="0022720E">
          <w:rPr>
            <w:rStyle w:val="ksbanormal"/>
            <w:rPrChange w:id="130" w:author="Jeanes, Janet - KSBA" w:date="2016-05-04T07:42:00Z">
              <w:rPr>
                <w:b/>
              </w:rPr>
            </w:rPrChange>
          </w:rPr>
          <w:t xml:space="preserve"> 3:320;</w:t>
        </w:r>
        <w:r>
          <w:t xml:space="preserve"> </w:t>
        </w:r>
      </w:ins>
      <w:r w:rsidRPr="00FF05BB">
        <w:rPr>
          <w:rStyle w:val="ksbanormal"/>
          <w:szCs w:val="24"/>
        </w:rPr>
        <w:t xml:space="preserve">34 </w:t>
      </w:r>
      <w:proofErr w:type="spellStart"/>
      <w:r w:rsidRPr="00FF05BB">
        <w:rPr>
          <w:rStyle w:val="ksbanormal"/>
          <w:szCs w:val="24"/>
        </w:rPr>
        <w:t>C</w:t>
      </w:r>
      <w:ins w:id="131" w:author="Jeanes, Janet - KSBA" w:date="2016-05-04T07:44:00Z">
        <w:r>
          <w:rPr>
            <w:rStyle w:val="ksbanormal"/>
            <w:szCs w:val="24"/>
          </w:rPr>
          <w:t>.</w:t>
        </w:r>
      </w:ins>
      <w:r w:rsidRPr="00FF05BB">
        <w:rPr>
          <w:rStyle w:val="ksbanormal"/>
          <w:szCs w:val="24"/>
        </w:rPr>
        <w:t>F</w:t>
      </w:r>
      <w:ins w:id="132" w:author="Jeanes, Janet - KSBA" w:date="2016-05-04T07:44:00Z">
        <w:r>
          <w:rPr>
            <w:rStyle w:val="ksbanormal"/>
            <w:szCs w:val="24"/>
          </w:rPr>
          <w:t>.</w:t>
        </w:r>
      </w:ins>
      <w:r w:rsidRPr="00FF05BB">
        <w:rPr>
          <w:rStyle w:val="ksbanormal"/>
          <w:szCs w:val="24"/>
        </w:rPr>
        <w:t>R</w:t>
      </w:r>
      <w:proofErr w:type="spellEnd"/>
      <w:ins w:id="133" w:author="Jeanes, Janet - KSBA" w:date="2016-05-04T07:44:00Z">
        <w:r>
          <w:rPr>
            <w:rStyle w:val="ksbanormal"/>
            <w:szCs w:val="24"/>
          </w:rPr>
          <w:t>.</w:t>
        </w:r>
      </w:ins>
      <w:r w:rsidRPr="00FF05BB">
        <w:rPr>
          <w:rStyle w:val="ksbanormal"/>
          <w:szCs w:val="24"/>
        </w:rPr>
        <w:t xml:space="preserve"> 200.61</w:t>
      </w:r>
    </w:p>
    <w:p w:rsidR="00966F7E" w:rsidRDefault="00966F7E" w:rsidP="00966F7E">
      <w:pPr>
        <w:pStyle w:val="Reference"/>
        <w:rPr>
          <w:ins w:id="134" w:author="Jeanes, Janet - KSBA" w:date="2016-05-04T07:39:00Z"/>
          <w:rStyle w:val="ksbanormal"/>
          <w:szCs w:val="24"/>
        </w:rPr>
      </w:pPr>
      <w:del w:id="135" w:author="Jeanes, Janet - KSBA" w:date="2016-05-04T07:39:00Z">
        <w:r w:rsidRPr="00FF05BB" w:rsidDel="00B1006F">
          <w:rPr>
            <w:rStyle w:val="ksbanormal"/>
            <w:szCs w:val="24"/>
          </w:rPr>
          <w:delText>P. L. 107-110 (No Child Left Behind Act of 2001)</w:delText>
        </w:r>
      </w:del>
    </w:p>
    <w:p w:rsidR="00966F7E" w:rsidRPr="00EC7382" w:rsidRDefault="00966F7E" w:rsidP="00966F7E">
      <w:pPr>
        <w:pStyle w:val="Reference"/>
        <w:rPr>
          <w:rStyle w:val="ksbanormal"/>
        </w:rPr>
      </w:pPr>
      <w:ins w:id="136" w:author="Jeanes, Janet - KSBA" w:date="2016-05-04T07:39:00Z">
        <w:r w:rsidRPr="00EC7382">
          <w:rPr>
            <w:rStyle w:val="ksbanormal"/>
          </w:rPr>
          <w:t>P. L. 114-95, (Every Student Succeeds Act of 2015)</w:t>
        </w:r>
      </w:ins>
    </w:p>
    <w:p w:rsidR="00966F7E" w:rsidRPr="00FF05BB" w:rsidRDefault="00966F7E" w:rsidP="00966F7E">
      <w:pPr>
        <w:pStyle w:val="relatedsideheading"/>
        <w:rPr>
          <w:szCs w:val="24"/>
        </w:rPr>
      </w:pPr>
      <w:r w:rsidRPr="00FF05BB">
        <w:rPr>
          <w:szCs w:val="24"/>
        </w:rPr>
        <w:t>Related Policies:</w:t>
      </w:r>
    </w:p>
    <w:p w:rsidR="00966F7E" w:rsidRPr="00FF05BB" w:rsidRDefault="00966F7E" w:rsidP="00966F7E">
      <w:pPr>
        <w:pStyle w:val="Reference"/>
        <w:rPr>
          <w:rStyle w:val="ksbanormal"/>
          <w:szCs w:val="24"/>
        </w:rPr>
      </w:pPr>
      <w:r w:rsidRPr="00FF05BB">
        <w:rPr>
          <w:szCs w:val="24"/>
        </w:rPr>
        <w:t xml:space="preserve">02.4241; </w:t>
      </w:r>
      <w:r w:rsidRPr="00FF05BB">
        <w:rPr>
          <w:rStyle w:val="ksbanormal"/>
          <w:szCs w:val="24"/>
        </w:rPr>
        <w:t>03.11; 03.5</w:t>
      </w:r>
    </w:p>
    <w:p w:rsidR="00966F7E" w:rsidRDefault="00966F7E" w:rsidP="00966F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F7E" w:rsidRDefault="00966F7E" w:rsidP="00966F7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F7E" w:rsidRDefault="00966F7E">
      <w:pPr>
        <w:overflowPunct/>
        <w:autoSpaceDE/>
        <w:autoSpaceDN/>
        <w:adjustRightInd/>
        <w:textAlignment w:val="auto"/>
      </w:pPr>
      <w:r>
        <w:br w:type="page"/>
      </w:r>
    </w:p>
    <w:p w:rsidR="00A50816" w:rsidRDefault="00A50816" w:rsidP="00A50816">
      <w:pPr>
        <w:pStyle w:val="expnote"/>
      </w:pPr>
      <w:r>
        <w:lastRenderedPageBreak/>
        <w:t xml:space="preserve">LEGAL: FEDERAL REGULATION 40 </w:t>
      </w:r>
      <w:proofErr w:type="spellStart"/>
      <w:r>
        <w:t>C.F.R</w:t>
      </w:r>
      <w:proofErr w:type="spellEnd"/>
      <w:r>
        <w:t>. 763.92 REQUIRES MAINTENANCE AND CUSTODIAL PERSONNEL WHO MAY WORK WITH ASBESTOS-CONTAINING BUILDING MATERIALS (</w:t>
      </w:r>
      <w:proofErr w:type="spellStart"/>
      <w:r>
        <w:t>ACBM</w:t>
      </w:r>
      <w:proofErr w:type="spellEnd"/>
      <w:r>
        <w:t xml:space="preserve">) TO RECEIVE TWO (2) HRS. OF ASBESTOS AWARENESS TRAINING. IN ADDITION, FEDERAL REGULATION 40 </w:t>
      </w:r>
      <w:proofErr w:type="spellStart"/>
      <w:r>
        <w:t>C.F.R</w:t>
      </w:r>
      <w:proofErr w:type="spellEnd"/>
      <w:r>
        <w:t xml:space="preserve">. 763.93 REQUIRES CUSTODIANS AND MAINTENANCE PERSONNEL WHO ARE GOING TO BE DISTURBING ANY </w:t>
      </w:r>
      <w:proofErr w:type="spellStart"/>
      <w:r>
        <w:t>ACBM</w:t>
      </w:r>
      <w:proofErr w:type="spellEnd"/>
      <w:r>
        <w:t xml:space="preserve"> TO HAVE AN ADDITIONAL FOURTEEN (14) HRS. OF TRAINING.</w:t>
      </w:r>
    </w:p>
    <w:p w:rsidR="00A50816" w:rsidRDefault="00A50816" w:rsidP="00A50816">
      <w:pPr>
        <w:pStyle w:val="expnote"/>
      </w:pPr>
      <w:r>
        <w:t>FINANCIAL IMPLICATIONS: COST OF TRAINING</w:t>
      </w:r>
    </w:p>
    <w:p w:rsidR="00A50816" w:rsidRPr="00771FC3" w:rsidRDefault="00A50816" w:rsidP="00A50816">
      <w:pPr>
        <w:pStyle w:val="expnote"/>
      </w:pPr>
    </w:p>
    <w:p w:rsidR="00A50816" w:rsidRDefault="00A50816" w:rsidP="00A50816">
      <w:pPr>
        <w:pStyle w:val="Heading1"/>
      </w:pPr>
      <w:r>
        <w:t>PERSONNEL</w:t>
      </w:r>
      <w:r>
        <w:tab/>
      </w:r>
      <w:r>
        <w:rPr>
          <w:vanish/>
        </w:rPr>
        <w:t>A</w:t>
      </w:r>
      <w:r>
        <w:t>03.14</w:t>
      </w:r>
    </w:p>
    <w:p w:rsidR="00A50816" w:rsidRDefault="00A50816" w:rsidP="00A50816">
      <w:pPr>
        <w:pStyle w:val="certstyle"/>
      </w:pPr>
      <w:r>
        <w:noBreakHyphen/>
        <w:t xml:space="preserve"> Certified Personnel </w:t>
      </w:r>
      <w:r>
        <w:noBreakHyphen/>
      </w:r>
    </w:p>
    <w:p w:rsidR="00A50816" w:rsidRDefault="00A50816" w:rsidP="00A50816">
      <w:pPr>
        <w:pStyle w:val="policytitle"/>
      </w:pPr>
      <w:r>
        <w:t>Health and Safety</w:t>
      </w:r>
    </w:p>
    <w:p w:rsidR="00A50816" w:rsidRDefault="00A50816" w:rsidP="00A50816">
      <w:pPr>
        <w:pStyle w:val="sideheading"/>
        <w:spacing w:after="80"/>
      </w:pPr>
      <w:r>
        <w:t>Safety</w:t>
      </w:r>
    </w:p>
    <w:p w:rsidR="00A50816" w:rsidRDefault="00A50816" w:rsidP="00A50816">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A50816" w:rsidRPr="00E72FE1" w:rsidRDefault="00A50816" w:rsidP="00A50816">
      <w:pPr>
        <w:pStyle w:val="policytext"/>
        <w:spacing w:after="80"/>
        <w:rPr>
          <w:rStyle w:val="ksbanormal"/>
        </w:rPr>
      </w:pPr>
      <w:r w:rsidRPr="00E72FE1">
        <w:rPr>
          <w:rStyle w:val="ksbanormal"/>
        </w:rPr>
        <w:t>The District shall develop, maintain and implement health and safety plans in compliance with state and federal law.</w:t>
      </w:r>
    </w:p>
    <w:p w:rsidR="00A50816" w:rsidRDefault="00A50816" w:rsidP="00A50816">
      <w:pPr>
        <w:pStyle w:val="sideheading"/>
        <w:spacing w:after="80"/>
      </w:pPr>
      <w:r>
        <w:t>Hazard Communication Plan</w:t>
      </w:r>
    </w:p>
    <w:p w:rsidR="00A50816" w:rsidRDefault="00A50816" w:rsidP="00A50816">
      <w:pPr>
        <w:pStyle w:val="policytext"/>
        <w:spacing w:after="80"/>
      </w:pPr>
      <w:r>
        <w:t>The Superintendent/</w:t>
      </w:r>
      <w:r w:rsidRPr="00873488">
        <w:rPr>
          <w:rStyle w:val="ksbanormal"/>
        </w:rPr>
        <w:t>designee</w:t>
      </w:r>
      <w:r>
        <w:t xml:space="preserve"> shall develop a District Hazard Communication Plan.</w:t>
      </w:r>
      <w:r>
        <w:rPr>
          <w:rStyle w:val="ksbanormal"/>
        </w:rPr>
        <w:t xml:space="preserve"> </w:t>
      </w:r>
      <w:r>
        <w:t>The plan shall include:</w:t>
      </w:r>
    </w:p>
    <w:p w:rsidR="00A50816" w:rsidRDefault="00A50816" w:rsidP="00A50816">
      <w:pPr>
        <w:pStyle w:val="List123"/>
        <w:numPr>
          <w:ilvl w:val="0"/>
          <w:numId w:val="6"/>
        </w:numPr>
        <w:spacing w:after="80"/>
        <w:ind w:left="720"/>
      </w:pPr>
      <w:r>
        <w:t>The assignment of a District employee to be responsible for the implementation and coordination of the Hazard Communication Plan;</w:t>
      </w:r>
    </w:p>
    <w:p w:rsidR="00A50816" w:rsidRDefault="00A50816" w:rsidP="00A50816">
      <w:pPr>
        <w:pStyle w:val="List123"/>
        <w:numPr>
          <w:ilvl w:val="0"/>
          <w:numId w:val="6"/>
        </w:numPr>
        <w:spacing w:after="80"/>
        <w:ind w:left="720"/>
      </w:pPr>
      <w:r>
        <w:t>The inventory of all chemicals used at each school and worksite;</w:t>
      </w:r>
    </w:p>
    <w:p w:rsidR="00A50816" w:rsidRDefault="00A50816" w:rsidP="00A50816">
      <w:pPr>
        <w:pStyle w:val="List123"/>
        <w:numPr>
          <w:ilvl w:val="0"/>
          <w:numId w:val="6"/>
        </w:numPr>
        <w:spacing w:after="80"/>
        <w:ind w:left="720"/>
      </w:pPr>
      <w:r>
        <w:t>The identification of each chemical in the inventory that is covered by the OSHA Hazard Communication Standard;</w:t>
      </w:r>
    </w:p>
    <w:p w:rsidR="00A50816" w:rsidRDefault="00A50816" w:rsidP="00A50816">
      <w:pPr>
        <w:pStyle w:val="List123"/>
        <w:numPr>
          <w:ilvl w:val="0"/>
          <w:numId w:val="6"/>
        </w:numPr>
        <w:spacing w:after="80"/>
        <w:ind w:left="720"/>
      </w:pPr>
      <w:r>
        <w:rPr>
          <w:rStyle w:val="ksbanormal"/>
        </w:rPr>
        <w:t>Maintenance of a Safety Data Sheet (</w:t>
      </w:r>
      <w:proofErr w:type="spellStart"/>
      <w:r w:rsidRPr="001E46A1">
        <w:rPr>
          <w:rStyle w:val="ksbanormal"/>
        </w:rPr>
        <w:t>SDS</w:t>
      </w:r>
      <w:proofErr w:type="spellEnd"/>
      <w:r w:rsidRPr="001E46A1">
        <w:rPr>
          <w:rStyle w:val="ksbanormal"/>
        </w:rPr>
        <w:t>) for each substance on the chemical inventory list for as long as the District uses the substance, plus thirty (30) years</w:t>
      </w:r>
      <w:r>
        <w:t>;</w:t>
      </w:r>
    </w:p>
    <w:p w:rsidR="00A50816" w:rsidRDefault="00A50816" w:rsidP="00A50816">
      <w:pPr>
        <w:pStyle w:val="List123"/>
        <w:numPr>
          <w:ilvl w:val="0"/>
          <w:numId w:val="6"/>
        </w:numPr>
        <w:spacing w:after="80"/>
        <w:ind w:left="720"/>
      </w:pPr>
      <w:r>
        <w:t>Labeling of all containers of each chemical identified as required by the Hazard Communication Standard;</w:t>
      </w:r>
    </w:p>
    <w:p w:rsidR="00A50816" w:rsidRDefault="00A50816" w:rsidP="00A50816">
      <w:pPr>
        <w:pStyle w:val="List123"/>
        <w:numPr>
          <w:ilvl w:val="0"/>
          <w:numId w:val="6"/>
        </w:numPr>
        <w:spacing w:after="80"/>
        <w:ind w:left="720"/>
      </w:pPr>
      <w:r>
        <w:t>The development of an employee Hazard Communication Information and Training Program; and</w:t>
      </w:r>
    </w:p>
    <w:p w:rsidR="00A50816" w:rsidRDefault="00A50816" w:rsidP="00A50816">
      <w:pPr>
        <w:pStyle w:val="List123"/>
        <w:numPr>
          <w:ilvl w:val="0"/>
          <w:numId w:val="6"/>
        </w:numPr>
        <w:spacing w:after="80"/>
        <w:ind w:left="720"/>
      </w:pPr>
      <w:r>
        <w:t>The development, implementation and maintenance of a written Hazard Communication Program.</w:t>
      </w:r>
    </w:p>
    <w:p w:rsidR="00A50816" w:rsidRDefault="00A50816" w:rsidP="00A50816">
      <w:pPr>
        <w:pStyle w:val="sideheading"/>
        <w:spacing w:after="80"/>
      </w:pPr>
      <w:proofErr w:type="spellStart"/>
      <w:r>
        <w:t>Bloodborne</w:t>
      </w:r>
      <w:proofErr w:type="spellEnd"/>
      <w:r>
        <w:t xml:space="preserve"> Pathogen Control</w:t>
      </w:r>
    </w:p>
    <w:p w:rsidR="00A50816" w:rsidRDefault="00A50816" w:rsidP="00A50816">
      <w:pPr>
        <w:pStyle w:val="policytext"/>
        <w:spacing w:after="80"/>
      </w:pPr>
      <w:r>
        <w:t>The Superintendent/</w:t>
      </w:r>
      <w:r w:rsidRPr="00873488">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A50816" w:rsidRDefault="00A50816" w:rsidP="00A50816">
      <w:pPr>
        <w:pStyle w:val="List123"/>
        <w:numPr>
          <w:ilvl w:val="0"/>
          <w:numId w:val="7"/>
        </w:numPr>
        <w:spacing w:after="80"/>
      </w:pPr>
      <w:r>
        <w:t>Identification of employees at</w:t>
      </w:r>
      <w:r>
        <w:noBreakHyphen/>
        <w:t>risk of occupational exposure and their assigned tasks and procedures which could lead to such exposure;</w:t>
      </w:r>
    </w:p>
    <w:p w:rsidR="00A50816" w:rsidRDefault="00A50816" w:rsidP="00A50816">
      <w:pPr>
        <w:pStyle w:val="List123"/>
        <w:numPr>
          <w:ilvl w:val="0"/>
          <w:numId w:val="7"/>
        </w:numPr>
        <w:spacing w:after="80"/>
      </w:pPr>
      <w:r>
        <w:t>Communication of hazards to employees;</w:t>
      </w:r>
    </w:p>
    <w:p w:rsidR="00A50816" w:rsidRDefault="00A50816" w:rsidP="00A50816">
      <w:pPr>
        <w:pStyle w:val="List123"/>
        <w:numPr>
          <w:ilvl w:val="0"/>
          <w:numId w:val="7"/>
        </w:numPr>
        <w:spacing w:after="80"/>
      </w:pPr>
      <w:r>
        <w:t>Vaccinations of at</w:t>
      </w:r>
      <w:r>
        <w:noBreakHyphen/>
        <w:t>risk employees for Hepatitis B at no cost to these employees;</w:t>
      </w:r>
    </w:p>
    <w:p w:rsidR="00A50816" w:rsidRDefault="00A50816" w:rsidP="00A50816">
      <w:pPr>
        <w:pStyle w:val="List123"/>
        <w:numPr>
          <w:ilvl w:val="0"/>
          <w:numId w:val="7"/>
        </w:numPr>
        <w:spacing w:after="80"/>
      </w:pPr>
      <w:r>
        <w:t>Determination of universal precautions to be observed, including adequate engineering controls and housekeeping procedures;</w:t>
      </w:r>
    </w:p>
    <w:p w:rsidR="00A50816" w:rsidRDefault="00A50816" w:rsidP="00A50816">
      <w:pPr>
        <w:pStyle w:val="List123"/>
        <w:numPr>
          <w:ilvl w:val="0"/>
          <w:numId w:val="7"/>
        </w:numPr>
        <w:spacing w:after="80"/>
      </w:pPr>
      <w:r>
        <w:t>Appropriate training of employees;</w:t>
      </w:r>
    </w:p>
    <w:p w:rsidR="00A50816" w:rsidRDefault="00A50816" w:rsidP="00A50816">
      <w:pPr>
        <w:pStyle w:val="Heading1"/>
      </w:pPr>
      <w:r>
        <w:br w:type="page"/>
      </w:r>
      <w:r>
        <w:lastRenderedPageBreak/>
        <w:t>PERSONNEL</w:t>
      </w:r>
      <w:r>
        <w:tab/>
      </w:r>
      <w:r>
        <w:rPr>
          <w:vanish/>
        </w:rPr>
        <w:t>A</w:t>
      </w:r>
      <w:r>
        <w:t>03.14</w:t>
      </w:r>
    </w:p>
    <w:p w:rsidR="00A50816" w:rsidRDefault="00A50816" w:rsidP="00A50816">
      <w:pPr>
        <w:pStyle w:val="Heading1"/>
      </w:pPr>
      <w:r>
        <w:tab/>
        <w:t>(Continued)</w:t>
      </w:r>
    </w:p>
    <w:p w:rsidR="00A50816" w:rsidRDefault="00A50816" w:rsidP="00A50816">
      <w:pPr>
        <w:pStyle w:val="policytitle"/>
      </w:pPr>
      <w:r>
        <w:t>Health and Safety</w:t>
      </w:r>
    </w:p>
    <w:p w:rsidR="00A50816" w:rsidRDefault="00A50816" w:rsidP="00A50816">
      <w:pPr>
        <w:pStyle w:val="sideheading"/>
        <w:spacing w:after="80"/>
      </w:pPr>
      <w:proofErr w:type="spellStart"/>
      <w:r>
        <w:t>Bloodborne</w:t>
      </w:r>
      <w:proofErr w:type="spellEnd"/>
      <w:r>
        <w:t xml:space="preserve"> Pathogen Control (continued)</w:t>
      </w:r>
    </w:p>
    <w:p w:rsidR="00A50816" w:rsidRPr="001E46A1" w:rsidRDefault="00A50816" w:rsidP="00A50816">
      <w:pPr>
        <w:pStyle w:val="List123"/>
        <w:numPr>
          <w:ilvl w:val="0"/>
          <w:numId w:val="7"/>
        </w:numPr>
        <w:spacing w:after="8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A50816" w:rsidRDefault="00A50816" w:rsidP="00A50816">
      <w:pPr>
        <w:pStyle w:val="List123"/>
        <w:numPr>
          <w:ilvl w:val="0"/>
          <w:numId w:val="7"/>
        </w:numPr>
        <w:spacing w:after="80"/>
      </w:pPr>
      <w:r w:rsidRPr="001E46A1">
        <w:rPr>
          <w:rStyle w:val="ksbanormal"/>
        </w:rPr>
        <w:t>Maintenance of a sharps injury log</w:t>
      </w:r>
      <w:r>
        <w:t>;</w:t>
      </w:r>
    </w:p>
    <w:p w:rsidR="00A50816" w:rsidRDefault="00A50816" w:rsidP="00A50816">
      <w:pPr>
        <w:pStyle w:val="List123"/>
        <w:numPr>
          <w:ilvl w:val="0"/>
          <w:numId w:val="7"/>
        </w:numPr>
        <w:spacing w:after="80"/>
      </w:pPr>
      <w:r>
        <w:t>Medical follow</w:t>
      </w:r>
      <w:r>
        <w:noBreakHyphen/>
        <w:t>up and counseling for employees after a work</w:t>
      </w:r>
      <w:r>
        <w:noBreakHyphen/>
        <w:t>site exposure;</w:t>
      </w:r>
    </w:p>
    <w:p w:rsidR="00A50816" w:rsidRDefault="00A50816" w:rsidP="00A50816">
      <w:pPr>
        <w:pStyle w:val="List123"/>
        <w:numPr>
          <w:ilvl w:val="0"/>
          <w:numId w:val="7"/>
        </w:numPr>
        <w:spacing w:after="80"/>
      </w:pPr>
      <w:r>
        <w:t>Maintenance of confidential records of each exposure incident; and</w:t>
      </w:r>
    </w:p>
    <w:p w:rsidR="00A50816" w:rsidRDefault="00A50816" w:rsidP="00A50816">
      <w:pPr>
        <w:pStyle w:val="List123"/>
        <w:numPr>
          <w:ilvl w:val="0"/>
          <w:numId w:val="7"/>
        </w:numPr>
        <w:spacing w:after="80"/>
      </w:pPr>
      <w:r>
        <w:t>A schedule for implementing all provisions required by the OSHA standard.</w:t>
      </w:r>
    </w:p>
    <w:p w:rsidR="00A50816" w:rsidRDefault="00A50816" w:rsidP="00A50816">
      <w:pPr>
        <w:pStyle w:val="policytext"/>
        <w:spacing w:after="80"/>
      </w:pPr>
      <w:r>
        <w:t xml:space="preserve">The Superintendent/designee shall review and update the Exposure Control Plan at least once each year </w:t>
      </w:r>
      <w:r w:rsidRPr="001E46A1">
        <w:rPr>
          <w:rStyle w:val="ksbanormal"/>
        </w:rPr>
        <w:t>and when needed to reflect new or modified tasks and procedures that affect occupational exposure or new or revised employee positions with occupational exposure. The review and update shall also address</w:t>
      </w:r>
      <w:r>
        <w:t>:</w:t>
      </w:r>
    </w:p>
    <w:p w:rsidR="00A50816" w:rsidRPr="001E46A1" w:rsidRDefault="00A50816" w:rsidP="00A50816">
      <w:pPr>
        <w:pStyle w:val="policytext"/>
        <w:numPr>
          <w:ilvl w:val="0"/>
          <w:numId w:val="8"/>
        </w:numPr>
        <w:spacing w:after="80"/>
        <w:rPr>
          <w:rStyle w:val="ksbanormal"/>
        </w:rPr>
      </w:pPr>
      <w:r w:rsidRPr="001E46A1">
        <w:rPr>
          <w:rStyle w:val="ksbanormal"/>
        </w:rPr>
        <w:t xml:space="preserve">Changes in technology that eliminate or reduce exposure to </w:t>
      </w:r>
      <w:proofErr w:type="spellStart"/>
      <w:r w:rsidRPr="001E46A1">
        <w:rPr>
          <w:rStyle w:val="ksbanormal"/>
        </w:rPr>
        <w:t>bloodborne</w:t>
      </w:r>
      <w:proofErr w:type="spellEnd"/>
      <w:r w:rsidRPr="001E46A1">
        <w:rPr>
          <w:rStyle w:val="ksbanormal"/>
        </w:rPr>
        <w:t xml:space="preserve"> pathogens; and</w:t>
      </w:r>
    </w:p>
    <w:p w:rsidR="00A50816" w:rsidRPr="001E46A1" w:rsidRDefault="00A50816" w:rsidP="00A50816">
      <w:pPr>
        <w:pStyle w:val="policytext"/>
        <w:numPr>
          <w:ilvl w:val="0"/>
          <w:numId w:val="8"/>
        </w:numPr>
        <w:spacing w:after="80"/>
        <w:rPr>
          <w:rStyle w:val="ksbanormal"/>
        </w:rPr>
      </w:pPr>
      <w:r w:rsidRPr="001E46A1">
        <w:rPr>
          <w:rStyle w:val="ksbanormal"/>
        </w:rPr>
        <w:t>Annual documentation that appropriate, commercially available and effective safer medical devices that are designed to eliminate or minimize occupational exposure have been obtained and are now in use.</w:t>
      </w:r>
    </w:p>
    <w:p w:rsidR="00A50816" w:rsidRDefault="00A50816" w:rsidP="00A50816">
      <w:pPr>
        <w:pStyle w:val="sideheading"/>
        <w:spacing w:after="80"/>
      </w:pPr>
      <w:r>
        <w:t>Lockout/</w:t>
      </w:r>
      <w:proofErr w:type="spellStart"/>
      <w:r>
        <w:t>Tagout</w:t>
      </w:r>
      <w:proofErr w:type="spellEnd"/>
    </w:p>
    <w:p w:rsidR="00A50816" w:rsidRPr="00873488" w:rsidRDefault="00A50816" w:rsidP="00A50816">
      <w:pPr>
        <w:pStyle w:val="policytext"/>
        <w:spacing w:after="80"/>
        <w:rPr>
          <w:rStyle w:val="ksbanormal"/>
        </w:rPr>
      </w:pPr>
      <w:r w:rsidRPr="00873488">
        <w:rPr>
          <w:rStyle w:val="ksbanormal"/>
        </w:rPr>
        <w:t>The Superintendent/designee shall develop a lockout/</w:t>
      </w:r>
      <w:proofErr w:type="spellStart"/>
      <w:r w:rsidRPr="00873488">
        <w:rPr>
          <w:rStyle w:val="ksbanormal"/>
        </w:rPr>
        <w:t>tagout</w:t>
      </w:r>
      <w:proofErr w:type="spellEnd"/>
      <w:r w:rsidRPr="00873488">
        <w:rPr>
          <w:rStyle w:val="ksbanormal"/>
        </w:rPr>
        <w:t xml:space="preserve"> program to eliminate or minimize the unexpected startup or release of stored energy in mechanical or electrically powered equipment. The plan shall address:</w:t>
      </w:r>
    </w:p>
    <w:p w:rsidR="00A50816" w:rsidRPr="00873488" w:rsidRDefault="00A50816" w:rsidP="00A50816">
      <w:pPr>
        <w:pStyle w:val="List123"/>
        <w:numPr>
          <w:ilvl w:val="0"/>
          <w:numId w:val="9"/>
        </w:numPr>
        <w:spacing w:after="80"/>
        <w:rPr>
          <w:rStyle w:val="ksbanormal"/>
        </w:rPr>
      </w:pPr>
      <w:r w:rsidRPr="00873488">
        <w:rPr>
          <w:rStyle w:val="ksbanormal"/>
        </w:rPr>
        <w:t>Assignment of a District employee to be responsible for implementation and coordination of the lockout/</w:t>
      </w:r>
      <w:proofErr w:type="spellStart"/>
      <w:r w:rsidRPr="00873488">
        <w:rPr>
          <w:rStyle w:val="ksbanormal"/>
        </w:rPr>
        <w:t>tagout</w:t>
      </w:r>
      <w:proofErr w:type="spellEnd"/>
      <w:r w:rsidRPr="00873488">
        <w:rPr>
          <w:rStyle w:val="ksbanormal"/>
        </w:rPr>
        <w:t xml:space="preserve"> program;</w:t>
      </w:r>
    </w:p>
    <w:p w:rsidR="00A50816" w:rsidRPr="00873488" w:rsidRDefault="00A50816" w:rsidP="00A50816">
      <w:pPr>
        <w:pStyle w:val="policytext"/>
        <w:numPr>
          <w:ilvl w:val="0"/>
          <w:numId w:val="9"/>
        </w:numPr>
        <w:spacing w:after="80"/>
        <w:rPr>
          <w:rStyle w:val="ksbanormal"/>
        </w:rPr>
      </w:pPr>
      <w:r w:rsidRPr="00873488">
        <w:rPr>
          <w:rStyle w:val="ksbanormal"/>
        </w:rPr>
        <w:t>A written program consisting of energy control procedures;</w:t>
      </w:r>
    </w:p>
    <w:p w:rsidR="00A50816" w:rsidRPr="00873488" w:rsidRDefault="00A50816" w:rsidP="00A50816">
      <w:pPr>
        <w:pStyle w:val="policytext"/>
        <w:numPr>
          <w:ilvl w:val="0"/>
          <w:numId w:val="9"/>
        </w:numPr>
        <w:spacing w:after="80"/>
        <w:rPr>
          <w:rStyle w:val="ksbanormal"/>
        </w:rPr>
      </w:pPr>
      <w:r w:rsidRPr="00873488">
        <w:rPr>
          <w:rStyle w:val="ksbanormal"/>
        </w:rPr>
        <w:t>Development, documentation and utilization of energy control procedures for the control of potentially hazardous energy when employees are engaged in servicing and maintaining equipment;</w:t>
      </w:r>
    </w:p>
    <w:p w:rsidR="00A50816" w:rsidRPr="00873488" w:rsidRDefault="00A50816" w:rsidP="00A50816">
      <w:pPr>
        <w:pStyle w:val="policytext"/>
        <w:numPr>
          <w:ilvl w:val="0"/>
          <w:numId w:val="9"/>
        </w:numPr>
        <w:spacing w:after="80"/>
        <w:rPr>
          <w:rStyle w:val="ksbanormal"/>
        </w:rPr>
      </w:pPr>
      <w:r w:rsidRPr="00873488">
        <w:rPr>
          <w:rStyle w:val="ksbanormal"/>
        </w:rPr>
        <w:t>Periodic review of the lockout/</w:t>
      </w:r>
      <w:proofErr w:type="spellStart"/>
      <w:r w:rsidRPr="00873488">
        <w:rPr>
          <w:rStyle w:val="ksbanormal"/>
        </w:rPr>
        <w:t>tagout</w:t>
      </w:r>
      <w:proofErr w:type="spellEnd"/>
      <w:r w:rsidRPr="00873488">
        <w:rPr>
          <w:rStyle w:val="ksbanormal"/>
        </w:rPr>
        <w:t xml:space="preserve"> program to assure authorized employees are properly controlling unexpected startup or release of stored energy; and</w:t>
      </w:r>
    </w:p>
    <w:p w:rsidR="00A50816" w:rsidRDefault="00A50816" w:rsidP="00A50816">
      <w:pPr>
        <w:pStyle w:val="policytext"/>
        <w:numPr>
          <w:ilvl w:val="0"/>
          <w:numId w:val="9"/>
        </w:numPr>
        <w:spacing w:after="80"/>
        <w:rPr>
          <w:rStyle w:val="ksbanormal"/>
        </w:rPr>
      </w:pPr>
      <w:r w:rsidRPr="00873488">
        <w:rPr>
          <w:rStyle w:val="ksbanormal"/>
        </w:rPr>
        <w:t>Annual training of employees authorized to use lockout/</w:t>
      </w:r>
      <w:proofErr w:type="spellStart"/>
      <w:r w:rsidRPr="00873488">
        <w:rPr>
          <w:rStyle w:val="ksbanormal"/>
        </w:rPr>
        <w:t>tagout</w:t>
      </w:r>
      <w:proofErr w:type="spellEnd"/>
      <w:r w:rsidRPr="00873488">
        <w:rPr>
          <w:rStyle w:val="ksbanormal"/>
        </w:rPr>
        <w:t xml:space="preserve"> to emphasize program procedures and retraining whenever a periodic review reveals deficiencies in employee performance.</w:t>
      </w:r>
    </w:p>
    <w:p w:rsidR="00A50816" w:rsidRDefault="00A50816" w:rsidP="00A50816">
      <w:pPr>
        <w:pStyle w:val="sideheading"/>
        <w:spacing w:after="80"/>
      </w:pPr>
      <w:r>
        <w:t>Personal Protective Equipment (PPE)</w:t>
      </w:r>
    </w:p>
    <w:p w:rsidR="00A50816" w:rsidRPr="00873488" w:rsidRDefault="00A50816" w:rsidP="00A50816">
      <w:pPr>
        <w:pStyle w:val="policytext"/>
        <w:spacing w:after="80"/>
        <w:rPr>
          <w:rStyle w:val="ksbanormal"/>
        </w:rPr>
      </w:pPr>
      <w:r w:rsidRPr="00873488">
        <w:rPr>
          <w:rStyle w:val="ksbanormal"/>
        </w:rPr>
        <w:t>Each year, the Superintendent/designee shall conduct a hazard assessment to determine when and where the use of personal protective equipment</w:t>
      </w:r>
      <w:r w:rsidRPr="00873488" w:rsidDel="00D05D1B">
        <w:rPr>
          <w:rStyle w:val="ksbanormal"/>
        </w:rPr>
        <w:t xml:space="preserve"> </w:t>
      </w:r>
      <w:r w:rsidRPr="00873488">
        <w:rPr>
          <w:rStyle w:val="ksbanormal"/>
        </w:rPr>
        <w:t>(PPE) is necessary. The hazard assessment shall address:</w:t>
      </w:r>
    </w:p>
    <w:p w:rsidR="00A50816" w:rsidRPr="00873488" w:rsidRDefault="00A50816" w:rsidP="00A50816">
      <w:pPr>
        <w:pStyle w:val="policytext"/>
        <w:numPr>
          <w:ilvl w:val="0"/>
          <w:numId w:val="10"/>
        </w:numPr>
        <w:spacing w:after="80"/>
        <w:rPr>
          <w:rStyle w:val="ksbanormal"/>
        </w:rPr>
      </w:pPr>
      <w:r w:rsidRPr="00873488">
        <w:rPr>
          <w:rStyle w:val="ksbanormal"/>
        </w:rPr>
        <w:t>Assignment of a District employee responsible for assessing the workplace for hazards;</w:t>
      </w:r>
    </w:p>
    <w:p w:rsidR="00A50816" w:rsidRPr="00873488" w:rsidRDefault="00A50816" w:rsidP="00A50816">
      <w:pPr>
        <w:pStyle w:val="policytext"/>
        <w:numPr>
          <w:ilvl w:val="0"/>
          <w:numId w:val="10"/>
        </w:numPr>
        <w:spacing w:after="80"/>
        <w:rPr>
          <w:rStyle w:val="ksbanormal"/>
        </w:rPr>
      </w:pPr>
      <w:r w:rsidRPr="00873488">
        <w:rPr>
          <w:rStyle w:val="ksbanormal"/>
        </w:rPr>
        <w:t>Selection of</w:t>
      </w:r>
      <w:r>
        <w:rPr>
          <w:rStyle w:val="ksbanormal"/>
        </w:rPr>
        <w:t xml:space="preserve"> </w:t>
      </w:r>
      <w:r w:rsidRPr="00873488">
        <w:rPr>
          <w:rStyle w:val="ksbanormal"/>
        </w:rPr>
        <w:t>appropriate PPE to safeguard employees from hazards that cannot be eliminated;</w:t>
      </w:r>
    </w:p>
    <w:p w:rsidR="00A50816" w:rsidRDefault="00A50816" w:rsidP="00A50816">
      <w:pPr>
        <w:pStyle w:val="Heading1"/>
      </w:pPr>
      <w:r>
        <w:br w:type="page"/>
      </w:r>
      <w:r>
        <w:lastRenderedPageBreak/>
        <w:t>PERSONNEL</w:t>
      </w:r>
      <w:r>
        <w:tab/>
      </w:r>
      <w:r>
        <w:rPr>
          <w:vanish/>
        </w:rPr>
        <w:t>A</w:t>
      </w:r>
      <w:r>
        <w:t>03.14</w:t>
      </w:r>
    </w:p>
    <w:p w:rsidR="00A50816" w:rsidRDefault="00A50816" w:rsidP="00A50816">
      <w:pPr>
        <w:pStyle w:val="Heading1"/>
      </w:pPr>
      <w:r>
        <w:tab/>
        <w:t>(Continued)</w:t>
      </w:r>
    </w:p>
    <w:p w:rsidR="00A50816" w:rsidRDefault="00A50816" w:rsidP="00A50816">
      <w:pPr>
        <w:pStyle w:val="policytitle"/>
      </w:pPr>
      <w:r>
        <w:t>Health and Safety</w:t>
      </w:r>
    </w:p>
    <w:p w:rsidR="00A50816" w:rsidRPr="006F6915" w:rsidRDefault="00A50816" w:rsidP="00A50816">
      <w:pPr>
        <w:spacing w:after="80"/>
        <w:jc w:val="both"/>
        <w:rPr>
          <w:b/>
          <w:smallCaps/>
        </w:rPr>
      </w:pPr>
      <w:r w:rsidRPr="006F6915">
        <w:rPr>
          <w:b/>
          <w:smallCaps/>
        </w:rPr>
        <w:t>Personal Protective Equipment (PPE)</w:t>
      </w:r>
      <w:r>
        <w:rPr>
          <w:b/>
          <w:smallCaps/>
        </w:rPr>
        <w:t xml:space="preserve"> (continued)</w:t>
      </w:r>
    </w:p>
    <w:p w:rsidR="00A50816" w:rsidRPr="00873488" w:rsidRDefault="00A50816" w:rsidP="00A50816">
      <w:pPr>
        <w:pStyle w:val="policytext"/>
        <w:numPr>
          <w:ilvl w:val="0"/>
          <w:numId w:val="10"/>
        </w:numPr>
        <w:spacing w:after="80"/>
        <w:rPr>
          <w:rStyle w:val="ksbanormal"/>
        </w:rPr>
      </w:pPr>
      <w:r w:rsidRPr="00873488">
        <w:rPr>
          <w:rStyle w:val="ksbanormal"/>
        </w:rPr>
        <w:t>A training program to be conducted to educate employees about the need for PPE and when it must be worn;</w:t>
      </w:r>
    </w:p>
    <w:p w:rsidR="00A50816" w:rsidRPr="00873488" w:rsidRDefault="00A50816" w:rsidP="00A50816">
      <w:pPr>
        <w:pStyle w:val="policytext"/>
        <w:numPr>
          <w:ilvl w:val="0"/>
          <w:numId w:val="10"/>
        </w:numPr>
        <w:spacing w:after="80"/>
        <w:rPr>
          <w:rStyle w:val="ksbanormal"/>
        </w:rPr>
      </w:pPr>
      <w:r w:rsidRPr="00873488">
        <w:rPr>
          <w:rStyle w:val="ksbanormal"/>
        </w:rPr>
        <w:t>Training of employees on the use and care of PPE, how to recognize deterioration and failure and the need for replacement; and</w:t>
      </w:r>
    </w:p>
    <w:p w:rsidR="00A50816" w:rsidRPr="00873488" w:rsidRDefault="00A50816" w:rsidP="00A50816">
      <w:pPr>
        <w:pStyle w:val="policytext"/>
        <w:numPr>
          <w:ilvl w:val="0"/>
          <w:numId w:val="10"/>
        </w:numPr>
        <w:spacing w:after="80"/>
        <w:rPr>
          <w:rStyle w:val="ksbanormal"/>
        </w:rPr>
      </w:pPr>
      <w:r w:rsidRPr="00873488">
        <w:rPr>
          <w:rStyle w:val="ksbanormal"/>
        </w:rPr>
        <w:t>Requiring employees to wear designated PPE as deemed necessary by the hazard assessment.</w:t>
      </w:r>
    </w:p>
    <w:p w:rsidR="00A50816" w:rsidRDefault="00A50816" w:rsidP="00A50816">
      <w:pPr>
        <w:pStyle w:val="sideheading"/>
        <w:rPr>
          <w:rStyle w:val="ksbanormal"/>
        </w:rPr>
      </w:pPr>
      <w:r>
        <w:rPr>
          <w:rStyle w:val="ksbanormal"/>
        </w:rPr>
        <w:t>Asbestos Management</w:t>
      </w:r>
    </w:p>
    <w:p w:rsidR="00A50816" w:rsidRDefault="00A50816" w:rsidP="00A50816">
      <w:pPr>
        <w:pStyle w:val="policytext"/>
        <w:rPr>
          <w:rStyle w:val="ksbanormal"/>
        </w:rPr>
      </w:pPr>
      <w:r w:rsidRPr="003D0EF1">
        <w:rPr>
          <w:rStyle w:val="ksbanormal"/>
        </w:rPr>
        <w:t>The District shall conduct school inspection and re-inspection activities as required by state and federal law</w:t>
      </w:r>
      <w:r w:rsidRPr="003100A4">
        <w:rPr>
          <w:rStyle w:val="ksbanormal"/>
          <w:vertAlign w:val="superscript"/>
        </w:rPr>
        <w:t>1</w:t>
      </w:r>
      <w:r w:rsidRPr="003D0EF1">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214DD">
        <w:rPr>
          <w:rStyle w:val="ksbanormal"/>
        </w:rPr>
        <w:t>Each school shall maintain in its administrative office an updated copy of the management plan for that school.</w:t>
      </w:r>
      <w:r>
        <w:rPr>
          <w:rStyle w:val="ksbanormal"/>
        </w:rPr>
        <w:t xml:space="preserve"> </w:t>
      </w:r>
      <w:r w:rsidRPr="003D0EF1">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A50816" w:rsidRPr="00E8105F" w:rsidRDefault="00A50816" w:rsidP="00A50816">
      <w:pPr>
        <w:pStyle w:val="policytext"/>
        <w:rPr>
          <w:rStyle w:val="ksbanormal"/>
        </w:rPr>
      </w:pPr>
      <w:ins w:id="137" w:author="Jeanes, Janet - KSBA" w:date="2016-05-04T09:12:00Z">
        <w:r w:rsidRPr="00E8105F">
          <w:rPr>
            <w:rStyle w:val="ksbanormal"/>
          </w:rPr>
          <w:t>Any custodia</w:t>
        </w:r>
        <w:r w:rsidRPr="00E8105F">
          <w:rPr>
            <w:rStyle w:val="ksbanormal"/>
            <w:rPrChange w:id="138" w:author="Jeanes, Janet - KSBA" w:date="2016-05-04T09:12:00Z">
              <w:rPr>
                <w:rStyle w:val="ksbabold"/>
              </w:rPr>
            </w:rPrChange>
          </w:rPr>
          <w:t>l or maintenance personnel who may work in a building with asbestos-containing building materials (</w:t>
        </w:r>
        <w:proofErr w:type="spellStart"/>
        <w:r w:rsidRPr="00E8105F">
          <w:rPr>
            <w:rStyle w:val="ksbanormal"/>
            <w:rPrChange w:id="139" w:author="Jeanes, Janet - KSBA" w:date="2016-05-04T09:12:00Z">
              <w:rPr>
                <w:rStyle w:val="ksbabold"/>
              </w:rPr>
            </w:rPrChange>
          </w:rPr>
          <w:t>ACBM</w:t>
        </w:r>
        <w:proofErr w:type="spellEnd"/>
        <w:r w:rsidRPr="00E8105F">
          <w:rPr>
            <w:rStyle w:val="ksbanormal"/>
            <w:rPrChange w:id="140" w:author="Jeanes, Janet - KSBA" w:date="2016-05-04T09:12:00Z">
              <w:rPr>
                <w:rStyle w:val="ksbabold"/>
              </w:rPr>
            </w:rPrChange>
          </w:rPr>
          <w:t xml:space="preserve">) shall have a minimum of two (2) hours of asbestos awareness training. New custodial or maintenance staff who may work in the areas above shall be trained within sixty (60) days of hire. Maintenance and custodians who will be involved in activities that will involve a disturbance of </w:t>
        </w:r>
        <w:proofErr w:type="spellStart"/>
        <w:r w:rsidRPr="00E8105F">
          <w:rPr>
            <w:rStyle w:val="ksbanormal"/>
            <w:rPrChange w:id="141" w:author="Jeanes, Janet - KSBA" w:date="2016-05-04T09:12:00Z">
              <w:rPr>
                <w:rStyle w:val="ksbabold"/>
              </w:rPr>
            </w:rPrChange>
          </w:rPr>
          <w:t>ACBM</w:t>
        </w:r>
        <w:proofErr w:type="spellEnd"/>
        <w:r w:rsidRPr="00E8105F">
          <w:rPr>
            <w:rStyle w:val="ksbanormal"/>
            <w:rPrChange w:id="142" w:author="Jeanes, Janet - KSBA" w:date="2016-05-04T09:12:00Z">
              <w:rPr>
                <w:rStyle w:val="ksbabold"/>
              </w:rPr>
            </w:rPrChange>
          </w:rPr>
          <w:t xml:space="preserve"> shall receive an additional fourteen (14) hours of asbestos training.</w:t>
        </w:r>
      </w:ins>
    </w:p>
    <w:p w:rsidR="00A50816" w:rsidRDefault="00A50816" w:rsidP="00A50816">
      <w:pPr>
        <w:pStyle w:val="sideheading"/>
      </w:pPr>
      <w:r>
        <w:t>References:</w:t>
      </w:r>
    </w:p>
    <w:p w:rsidR="00A50816" w:rsidRPr="00E8105F" w:rsidRDefault="00A50816" w:rsidP="00A50816">
      <w:pPr>
        <w:pStyle w:val="Reference"/>
        <w:rPr>
          <w:rStyle w:val="ksbanormal"/>
        </w:rPr>
      </w:pPr>
      <w:r w:rsidRPr="00261C82">
        <w:rPr>
          <w:rStyle w:val="ksbanormal"/>
          <w:vertAlign w:val="superscript"/>
        </w:rPr>
        <w:t>1</w:t>
      </w:r>
      <w:r w:rsidRPr="003D0EF1">
        <w:rPr>
          <w:rStyle w:val="ksbanormal"/>
        </w:rPr>
        <w:t xml:space="preserve">401 </w:t>
      </w:r>
      <w:proofErr w:type="spellStart"/>
      <w:r w:rsidRPr="003D0EF1">
        <w:rPr>
          <w:rStyle w:val="ksbanormal"/>
        </w:rPr>
        <w:t>KAR</w:t>
      </w:r>
      <w:proofErr w:type="spellEnd"/>
      <w:r w:rsidRPr="003D0EF1">
        <w:rPr>
          <w:rStyle w:val="ksbanormal"/>
        </w:rPr>
        <w:t xml:space="preserve"> 58:010, 40 </w:t>
      </w:r>
      <w:proofErr w:type="spellStart"/>
      <w:r w:rsidRPr="003D0EF1">
        <w:rPr>
          <w:rStyle w:val="ksbanormal"/>
        </w:rPr>
        <w:t>C.F.R</w:t>
      </w:r>
      <w:proofErr w:type="spellEnd"/>
      <w:r w:rsidRPr="003D0EF1">
        <w:rPr>
          <w:rStyle w:val="ksbanormal"/>
        </w:rPr>
        <w:t>. Part 763</w:t>
      </w:r>
    </w:p>
    <w:p w:rsidR="00A50816" w:rsidRDefault="00A50816" w:rsidP="00A50816">
      <w:pPr>
        <w:pStyle w:val="Reference"/>
      </w:pPr>
      <w:r>
        <w:t xml:space="preserve"> Kentucky Department for Public Health</w:t>
      </w:r>
    </w:p>
    <w:p w:rsidR="00A50816" w:rsidRDefault="00A50816" w:rsidP="00A50816">
      <w:pPr>
        <w:pStyle w:val="Reference"/>
      </w:pPr>
      <w:r>
        <w:t xml:space="preserve"> Centers for Disease Control and Prevention</w:t>
      </w:r>
    </w:p>
    <w:p w:rsidR="00A50816" w:rsidRPr="00E8105F" w:rsidRDefault="00A50816" w:rsidP="00A50816">
      <w:pPr>
        <w:pStyle w:val="Reference"/>
        <w:rPr>
          <w:rStyle w:val="ksbanormal"/>
        </w:rPr>
      </w:pPr>
      <w:r>
        <w:t xml:space="preserve"> Kentucky Labor Cabinet, 803 </w:t>
      </w:r>
      <w:proofErr w:type="spellStart"/>
      <w:r>
        <w:t>KAR</w:t>
      </w:r>
      <w:proofErr w:type="spellEnd"/>
      <w:r>
        <w:t xml:space="preserve"> 2:308; 803 </w:t>
      </w:r>
      <w:proofErr w:type="spellStart"/>
      <w:r>
        <w:t>KAR</w:t>
      </w:r>
      <w:proofErr w:type="spellEnd"/>
      <w:r>
        <w:t xml:space="preserve"> 2:404</w:t>
      </w:r>
    </w:p>
    <w:p w:rsidR="00A50816" w:rsidRDefault="00A50816" w:rsidP="00A50816">
      <w:pPr>
        <w:pStyle w:val="Reference"/>
      </w:pPr>
      <w:r>
        <w:t xml:space="preserve"> OSHA 29 </w:t>
      </w:r>
      <w:proofErr w:type="spellStart"/>
      <w:r>
        <w:t>C</w:t>
      </w:r>
      <w:ins w:id="143" w:author="Jeanes, Janet - KSBA" w:date="2016-05-04T09:40:00Z">
        <w:r>
          <w:t>.</w:t>
        </w:r>
      </w:ins>
      <w:r>
        <w:t>F</w:t>
      </w:r>
      <w:ins w:id="144" w:author="Jeanes, Janet - KSBA" w:date="2016-05-04T09:40:00Z">
        <w:r>
          <w:t>.</w:t>
        </w:r>
      </w:ins>
      <w:r>
        <w:t>R</w:t>
      </w:r>
      <w:proofErr w:type="spellEnd"/>
      <w:ins w:id="145" w:author="Jeanes, Janet - KSBA" w:date="2016-05-04T09:40:00Z">
        <w:r>
          <w:t>.</w:t>
        </w:r>
      </w:ins>
      <w:r>
        <w:t xml:space="preserve"> 1910</w:t>
      </w:r>
    </w:p>
    <w:p w:rsidR="00A50816" w:rsidRPr="00873488" w:rsidRDefault="00A50816" w:rsidP="00A50816">
      <w:pPr>
        <w:pStyle w:val="Reference"/>
        <w:ind w:left="630"/>
        <w:rPr>
          <w:rStyle w:val="ksbanormal"/>
        </w:rPr>
      </w:pPr>
      <w:r w:rsidRPr="00873488">
        <w:rPr>
          <w:rStyle w:val="ksbanormal"/>
        </w:rPr>
        <w:t>132 PPE Hazard Assessment</w:t>
      </w:r>
    </w:p>
    <w:p w:rsidR="00A50816" w:rsidRPr="00873488" w:rsidRDefault="00A50816" w:rsidP="00A50816">
      <w:pPr>
        <w:pStyle w:val="Reference"/>
        <w:ind w:left="630"/>
        <w:rPr>
          <w:rStyle w:val="ksbanormal"/>
        </w:rPr>
      </w:pPr>
      <w:r w:rsidRPr="00873488">
        <w:rPr>
          <w:rStyle w:val="ksbanormal"/>
        </w:rPr>
        <w:t>147 Lockout/</w:t>
      </w:r>
      <w:proofErr w:type="spellStart"/>
      <w:r w:rsidRPr="00873488">
        <w:rPr>
          <w:rStyle w:val="ksbanormal"/>
        </w:rPr>
        <w:t>Tagout</w:t>
      </w:r>
      <w:proofErr w:type="spellEnd"/>
    </w:p>
    <w:p w:rsidR="00A50816" w:rsidRPr="00E8105F" w:rsidRDefault="00A50816" w:rsidP="00A50816">
      <w:pPr>
        <w:pStyle w:val="Reference"/>
        <w:ind w:left="630"/>
        <w:rPr>
          <w:ins w:id="146" w:author="Jeanes, Janet - KSBA" w:date="2016-05-04T09:13:00Z"/>
          <w:rStyle w:val="ksbanormal"/>
        </w:rPr>
      </w:pPr>
      <w:ins w:id="147" w:author="Jeanes, Janet - KSBA" w:date="2016-05-04T09:13:00Z">
        <w:r w:rsidRPr="00E8105F">
          <w:rPr>
            <w:rStyle w:val="ksbanormal"/>
            <w:rPrChange w:id="148" w:author="Jeanes, Janet - KSBA" w:date="2016-03-28T13:09:00Z">
              <w:rPr>
                <w:rStyle w:val="ksbabold"/>
              </w:rPr>
            </w:rPrChange>
          </w:rPr>
          <w:t>1001 Asbestos-</w:t>
        </w:r>
        <w:proofErr w:type="spellStart"/>
        <w:r w:rsidRPr="00E8105F">
          <w:rPr>
            <w:rStyle w:val="ksbanormal"/>
            <w:rPrChange w:id="149" w:author="Jeanes, Janet - KSBA" w:date="2016-03-28T13:09:00Z">
              <w:rPr>
                <w:rStyle w:val="ksbabold"/>
              </w:rPr>
            </w:rPrChange>
          </w:rPr>
          <w:t>ACBM</w:t>
        </w:r>
        <w:proofErr w:type="spellEnd"/>
      </w:ins>
    </w:p>
    <w:p w:rsidR="00A50816" w:rsidRDefault="00A50816" w:rsidP="00A50816">
      <w:pPr>
        <w:pStyle w:val="Reference"/>
        <w:ind w:left="630"/>
      </w:pPr>
      <w:r>
        <w:t xml:space="preserve">1200 </w:t>
      </w:r>
      <w:r>
        <w:rPr>
          <w:u w:val="single"/>
        </w:rPr>
        <w:t>Hazard Communication</w:t>
      </w:r>
    </w:p>
    <w:p w:rsidR="00A50816" w:rsidRDefault="00A50816" w:rsidP="00A50816">
      <w:pPr>
        <w:pStyle w:val="Reference"/>
        <w:ind w:left="630"/>
        <w:rPr>
          <w:u w:val="single"/>
        </w:rPr>
      </w:pPr>
      <w:r>
        <w:t xml:space="preserve">1030 </w:t>
      </w:r>
      <w:proofErr w:type="spellStart"/>
      <w:r>
        <w:rPr>
          <w:u w:val="single"/>
        </w:rPr>
        <w:t>Bloodborne</w:t>
      </w:r>
      <w:proofErr w:type="spellEnd"/>
      <w:r>
        <w:rPr>
          <w:u w:val="single"/>
        </w:rPr>
        <w:t xml:space="preserve"> Pathogens</w:t>
      </w:r>
    </w:p>
    <w:p w:rsidR="00A50816" w:rsidRDefault="00A50816" w:rsidP="00A508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0816" w:rsidRDefault="00A50816" w:rsidP="00A5081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0816" w:rsidRDefault="00A50816">
      <w:pPr>
        <w:overflowPunct/>
        <w:autoSpaceDE/>
        <w:autoSpaceDN/>
        <w:adjustRightInd/>
        <w:textAlignment w:val="auto"/>
      </w:pPr>
      <w:r>
        <w:br w:type="page"/>
      </w:r>
    </w:p>
    <w:p w:rsidR="009E59D0" w:rsidRDefault="009E59D0" w:rsidP="009E59D0">
      <w:pPr>
        <w:pStyle w:val="expnote"/>
      </w:pPr>
      <w:r>
        <w:lastRenderedPageBreak/>
        <w:t>RECOMMENDED: REPLACE THE TERMS "HUSBAND" AND "WIFE" WITH "SPOUSE" DUE TO RECENT UNITED STATES SUPREME COURT AUTHORITY (OBERGEFELL DECISION). THIS CHANGE IS NOT REQUIRED BY LAW.</w:t>
      </w:r>
    </w:p>
    <w:p w:rsidR="009E59D0" w:rsidRDefault="009E59D0" w:rsidP="009E59D0">
      <w:pPr>
        <w:pStyle w:val="expnote"/>
      </w:pPr>
      <w:r>
        <w:t>FINANCIAL IMPLICATIONS: NONE ANTICIPATED</w:t>
      </w:r>
    </w:p>
    <w:p w:rsidR="009E59D0" w:rsidRPr="003C518A" w:rsidRDefault="009E59D0" w:rsidP="009E59D0">
      <w:pPr>
        <w:pStyle w:val="expnote"/>
      </w:pPr>
    </w:p>
    <w:p w:rsidR="009E59D0" w:rsidRDefault="009E59D0" w:rsidP="009E59D0">
      <w:pPr>
        <w:pStyle w:val="Heading1"/>
      </w:pPr>
      <w:r>
        <w:t>PERSONNEL</w:t>
      </w:r>
      <w:r>
        <w:tab/>
      </w:r>
      <w:r>
        <w:rPr>
          <w:vanish/>
        </w:rPr>
        <w:t>P</w:t>
      </w:r>
      <w:r>
        <w:t>03.18</w:t>
      </w:r>
    </w:p>
    <w:p w:rsidR="009E59D0" w:rsidRDefault="009E59D0" w:rsidP="009E59D0">
      <w:pPr>
        <w:pStyle w:val="certstyle"/>
      </w:pPr>
      <w:r>
        <w:t xml:space="preserve"> </w:t>
      </w:r>
      <w:r>
        <w:noBreakHyphen/>
        <w:t xml:space="preserve"> Certified Personnel </w:t>
      </w:r>
      <w:r>
        <w:noBreakHyphen/>
      </w:r>
    </w:p>
    <w:p w:rsidR="009E59D0" w:rsidRDefault="009E59D0" w:rsidP="009E59D0">
      <w:pPr>
        <w:pStyle w:val="policytitle"/>
      </w:pPr>
      <w:r>
        <w:t>Evaluation</w:t>
      </w:r>
    </w:p>
    <w:p w:rsidR="009E59D0" w:rsidRDefault="009E59D0" w:rsidP="009E59D0">
      <w:pPr>
        <w:pStyle w:val="sideheading"/>
        <w:spacing w:after="80"/>
      </w:pPr>
      <w:r>
        <w:t>Development of System</w:t>
      </w:r>
    </w:p>
    <w:p w:rsidR="009E59D0" w:rsidRDefault="009E59D0" w:rsidP="009E59D0">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 xml:space="preserve">an 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9E59D0" w:rsidRDefault="009E59D0" w:rsidP="009E59D0">
      <w:pPr>
        <w:pStyle w:val="sideheading"/>
        <w:spacing w:after="80"/>
      </w:pPr>
      <w:r>
        <w:t>Purpose</w:t>
      </w:r>
    </w:p>
    <w:p w:rsidR="009E59D0" w:rsidRDefault="009E59D0" w:rsidP="009E59D0">
      <w:pPr>
        <w:pStyle w:val="policytext"/>
        <w:spacing w:after="80"/>
      </w:pPr>
      <w:r>
        <w:t xml:space="preserve">The purpose of the </w:t>
      </w:r>
      <w:r>
        <w:rPr>
          <w:rStyle w:val="ksbanormal"/>
        </w:rPr>
        <w:t>professional growth and effectiveness</w:t>
      </w:r>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9E59D0" w:rsidRPr="00DE0B16" w:rsidRDefault="009E59D0" w:rsidP="009E59D0">
      <w:pPr>
        <w:pStyle w:val="policytext"/>
        <w:spacing w:after="80"/>
        <w:rPr>
          <w:rStyle w:val="ksbanormal"/>
        </w:rPr>
      </w:pPr>
      <w:r>
        <w:rPr>
          <w:rStyle w:val="ksbanormal"/>
        </w:rPr>
        <w:t>The District may submit an alternative effectiveness evaluation system to the Kentucky Board of Education for approval.</w:t>
      </w:r>
    </w:p>
    <w:p w:rsidR="009E59D0" w:rsidRDefault="009E59D0" w:rsidP="009E59D0">
      <w:pPr>
        <w:pStyle w:val="sideheading"/>
        <w:spacing w:after="80"/>
      </w:pPr>
      <w:r>
        <w:t>Reporting</w:t>
      </w:r>
    </w:p>
    <w:p w:rsidR="009E59D0" w:rsidRPr="00DE0B16" w:rsidRDefault="009E59D0" w:rsidP="009E59D0">
      <w:pPr>
        <w:pStyle w:val="policytext"/>
        <w:spacing w:after="80"/>
        <w:rPr>
          <w:rStyle w:val="ksbanormal"/>
        </w:rPr>
      </w:pPr>
      <w:r>
        <w:rPr>
          <w:rStyle w:val="ksbanormal"/>
        </w:rPr>
        <w:t xml:space="preserve">The District shall report to </w:t>
      </w:r>
      <w:proofErr w:type="spellStart"/>
      <w:r>
        <w:rPr>
          <w:rStyle w:val="ksbanormal"/>
        </w:rPr>
        <w:t>KDE</w:t>
      </w:r>
      <w:proofErr w:type="spellEnd"/>
      <w:r>
        <w:rPr>
          <w:rStyle w:val="ksbanormal"/>
        </w:rPr>
        <w:t xml:space="preserve"> the percentage of principals, assistant principals and teachers in each overall performance category and the percentage of tenured teachers on each professional growth plan level.</w:t>
      </w:r>
    </w:p>
    <w:p w:rsidR="009E59D0" w:rsidRDefault="009E59D0" w:rsidP="009E59D0">
      <w:pPr>
        <w:pStyle w:val="sideheading"/>
        <w:spacing w:after="80"/>
      </w:pPr>
      <w:r>
        <w:t>Notification</w:t>
      </w:r>
    </w:p>
    <w:p w:rsidR="009E59D0" w:rsidRDefault="009E59D0" w:rsidP="009E59D0">
      <w:pPr>
        <w:pStyle w:val="policytext"/>
        <w:spacing w:after="80"/>
      </w:pPr>
      <w:r>
        <w:rPr>
          <w:rStyle w:val="ksbanormal"/>
        </w:rPr>
        <w:t xml:space="preserve">The evaluation criteria and evaluation process to be used shall be explained to and discussed with certified school personnel no later than the end of the </w:t>
      </w:r>
      <w:proofErr w:type="spellStart"/>
      <w:r>
        <w:rPr>
          <w:rStyle w:val="ksbanormal"/>
        </w:rPr>
        <w:t>evaluatee’s</w:t>
      </w:r>
      <w:proofErr w:type="spellEnd"/>
      <w:r>
        <w:rPr>
          <w:rStyle w:val="ksbanormal"/>
        </w:rPr>
        <w:t xml:space="preserve"> first thirty (30) calendar days of the</w:t>
      </w:r>
      <w:r>
        <w:t xml:space="preserve"> school year </w:t>
      </w:r>
      <w:r>
        <w:rPr>
          <w:rStyle w:val="ksbanormal"/>
        </w:rPr>
        <w:t>as provided in regulation</w:t>
      </w:r>
      <w:r>
        <w:t>.</w:t>
      </w:r>
    </w:p>
    <w:p w:rsidR="009E59D0" w:rsidRDefault="009E59D0" w:rsidP="009E59D0">
      <w:pPr>
        <w:pStyle w:val="sideheading"/>
        <w:spacing w:after="80"/>
      </w:pPr>
      <w:r>
        <w:t>Confidentiality</w:t>
      </w:r>
    </w:p>
    <w:p w:rsidR="009E59D0" w:rsidRPr="00DE0B16" w:rsidRDefault="009E59D0" w:rsidP="009E59D0">
      <w:pPr>
        <w:pStyle w:val="policytext"/>
        <w:spacing w:after="80"/>
        <w:rPr>
          <w:rStyle w:val="ksbanormal"/>
        </w:rPr>
      </w:pPr>
      <w:r w:rsidRPr="00DE0B16">
        <w:rPr>
          <w:rStyle w:val="ksbanormal"/>
        </w:rPr>
        <w:t>Evaluation data on individual classroom teachers shall not be disclosed under the Kentucky Open Records Act.</w:t>
      </w:r>
    </w:p>
    <w:p w:rsidR="009E59D0" w:rsidRDefault="009E59D0" w:rsidP="009E59D0">
      <w:pPr>
        <w:pStyle w:val="sideheading"/>
        <w:spacing w:after="80"/>
      </w:pPr>
      <w:r>
        <w:t>Review</w:t>
      </w:r>
    </w:p>
    <w:p w:rsidR="009E59D0" w:rsidRDefault="009E59D0" w:rsidP="009E59D0">
      <w:pPr>
        <w:pStyle w:val="policytext"/>
        <w:spacing w:after="80"/>
      </w:pPr>
      <w:r>
        <w:t xml:space="preserve">All employees shall be afforded an opportunity for a review of their evaluations. All written evaluations shall be discussed with the </w:t>
      </w:r>
      <w:proofErr w:type="spellStart"/>
      <w:r>
        <w:t>evaluatee</w:t>
      </w:r>
      <w:proofErr w:type="spellEnd"/>
      <w:r>
        <w:t xml:space="preserv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xml:space="preserve">. Both the evaluator and </w:t>
      </w:r>
      <w:proofErr w:type="spellStart"/>
      <w:r>
        <w:t>evaluatee</w:t>
      </w:r>
      <w:proofErr w:type="spellEnd"/>
      <w:r>
        <w:t xml:space="preserve"> shall sign and date the evaluation instrument.</w:t>
      </w:r>
    </w:p>
    <w:p w:rsidR="009E59D0" w:rsidRDefault="009E59D0" w:rsidP="009E59D0">
      <w:pPr>
        <w:pStyle w:val="policytext"/>
        <w:spacing w:after="80"/>
      </w:pPr>
      <w:r>
        <w:t>All evaluations shall be maintained in the employee's personnel file.</w:t>
      </w:r>
      <w:r>
        <w:rPr>
          <w:vertAlign w:val="superscript"/>
        </w:rPr>
        <w:t>2</w:t>
      </w:r>
    </w:p>
    <w:p w:rsidR="009E59D0" w:rsidRDefault="009E59D0" w:rsidP="009E59D0">
      <w:pPr>
        <w:pStyle w:val="sideheading"/>
        <w:spacing w:after="80"/>
      </w:pPr>
      <w:r>
        <w:t>Appeal Panel</w:t>
      </w:r>
    </w:p>
    <w:p w:rsidR="009E59D0" w:rsidRDefault="009E59D0" w:rsidP="009E59D0">
      <w:pPr>
        <w:pStyle w:val="policytext"/>
        <w:spacing w:after="80"/>
      </w:pPr>
      <w:r>
        <w:t>The District shall establish a panel to hear appeals from summative evaluations as required by law.</w:t>
      </w:r>
      <w:r>
        <w:rPr>
          <w:vertAlign w:val="superscript"/>
        </w:rPr>
        <w:t>1</w:t>
      </w:r>
    </w:p>
    <w:p w:rsidR="009E59D0" w:rsidRDefault="009E59D0" w:rsidP="009E59D0">
      <w:pPr>
        <w:pStyle w:val="sideheading"/>
        <w:spacing w:after="80"/>
      </w:pPr>
      <w:r>
        <w:t>Election</w:t>
      </w:r>
    </w:p>
    <w:p w:rsidR="009E59D0" w:rsidRDefault="009E59D0" w:rsidP="009E59D0">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9E59D0" w:rsidRDefault="009E59D0" w:rsidP="009E59D0">
      <w:pPr>
        <w:pStyle w:val="Heading1"/>
      </w:pPr>
      <w:r>
        <w:br w:type="page"/>
      </w:r>
      <w:r>
        <w:lastRenderedPageBreak/>
        <w:t>PERSONNEL</w:t>
      </w:r>
      <w:r>
        <w:tab/>
      </w:r>
      <w:r>
        <w:rPr>
          <w:vanish/>
        </w:rPr>
        <w:t>P</w:t>
      </w:r>
      <w:r>
        <w:t>03.18</w:t>
      </w:r>
    </w:p>
    <w:p w:rsidR="009E59D0" w:rsidRDefault="009E59D0" w:rsidP="009E59D0">
      <w:pPr>
        <w:pStyle w:val="Heading1"/>
      </w:pPr>
      <w:r>
        <w:tab/>
        <w:t>(Continued)</w:t>
      </w:r>
    </w:p>
    <w:p w:rsidR="009E59D0" w:rsidRDefault="009E59D0" w:rsidP="009E59D0">
      <w:pPr>
        <w:pStyle w:val="policytitle"/>
      </w:pPr>
      <w:r>
        <w:t>Evaluation</w:t>
      </w:r>
    </w:p>
    <w:p w:rsidR="009E59D0" w:rsidRDefault="009E59D0" w:rsidP="009E59D0">
      <w:pPr>
        <w:pStyle w:val="sideheading"/>
      </w:pPr>
      <w:r>
        <w:t>Terms</w:t>
      </w:r>
    </w:p>
    <w:p w:rsidR="009E59D0" w:rsidRDefault="009E59D0" w:rsidP="009E59D0">
      <w:pPr>
        <w:pStyle w:val="policytext"/>
      </w:pPr>
      <w:r>
        <w:t>All terms of panel members and alternates shall be for two (2) years and run from July 1 to June 30. Members may be reappointed or reelected.</w:t>
      </w:r>
    </w:p>
    <w:p w:rsidR="009E59D0" w:rsidRDefault="009E59D0" w:rsidP="009E59D0">
      <w:pPr>
        <w:pStyle w:val="sideheading"/>
      </w:pPr>
      <w:r>
        <w:t>Chairperson</w:t>
      </w:r>
    </w:p>
    <w:p w:rsidR="009E59D0" w:rsidRDefault="009E59D0" w:rsidP="009E59D0">
      <w:pPr>
        <w:pStyle w:val="policytext"/>
      </w:pPr>
      <w:r>
        <w:t>The chairperson of the panel shall be the certified employee appointed by the Board.</w:t>
      </w:r>
    </w:p>
    <w:p w:rsidR="009E59D0" w:rsidRDefault="009E59D0" w:rsidP="009E59D0">
      <w:pPr>
        <w:pStyle w:val="sideheading"/>
      </w:pPr>
      <w:r>
        <w:t>Appeal to Panel</w:t>
      </w:r>
    </w:p>
    <w:p w:rsidR="009E59D0" w:rsidRDefault="009E59D0" w:rsidP="009E59D0">
      <w:pPr>
        <w:pStyle w:val="policytext"/>
      </w:pPr>
      <w:r>
        <w:t xml:space="preserve">Any certified employee who believes that he or she was not fairly evaluated on the summative evaluation may appeal to the panel within ten (10) working days of the receipt of the summative evaluation. The certified employee may review any evaluation material related to him/her. Both the evaluator and the </w:t>
      </w:r>
      <w:proofErr w:type="spellStart"/>
      <w:r>
        <w:t>evaluatee</w:t>
      </w:r>
      <w:proofErr w:type="spellEnd"/>
      <w:r>
        <w:t xml:space="preserve"> shall be given the opportunity to review documents to be given to the hearing committee reasonably in advance of the hearing and may have representation of their choosing.</w:t>
      </w:r>
    </w:p>
    <w:p w:rsidR="009E59D0" w:rsidRDefault="009E59D0" w:rsidP="009E59D0">
      <w:pPr>
        <w:pStyle w:val="sideheading"/>
      </w:pPr>
      <w:r>
        <w:t>Appeal Form</w:t>
      </w:r>
    </w:p>
    <w:p w:rsidR="009E59D0" w:rsidRDefault="009E59D0" w:rsidP="009E59D0">
      <w:pPr>
        <w:pStyle w:val="policytext"/>
      </w:pPr>
      <w:r>
        <w:t>The appeal shall be signed and in writing on a form prescribed by the District evaluation committee. The form shall state that evaluation records may be presented to and reviewed by the panel.</w:t>
      </w:r>
    </w:p>
    <w:p w:rsidR="009E59D0" w:rsidRDefault="009E59D0" w:rsidP="009E59D0">
      <w:pPr>
        <w:pStyle w:val="sideheading"/>
      </w:pPr>
      <w:r>
        <w:t>Conflict of Interest</w:t>
      </w:r>
    </w:p>
    <w:p w:rsidR="009E59D0" w:rsidRDefault="009E59D0" w:rsidP="009E59D0">
      <w:pPr>
        <w:pStyle w:val="policytext"/>
        <w:rPr>
          <w:rStyle w:val="ksbanormal"/>
        </w:rPr>
      </w:pPr>
      <w:r>
        <w:rPr>
          <w:rStyle w:val="ksbanormal"/>
        </w:rPr>
        <w:t>No panel member shall serve on any appeal panel considering an appeal for which s/he was the evaluator.</w:t>
      </w:r>
    </w:p>
    <w:p w:rsidR="009E59D0" w:rsidRDefault="009E59D0" w:rsidP="009E59D0">
      <w:pPr>
        <w:pStyle w:val="policytext"/>
        <w:rPr>
          <w:rStyle w:val="ksbanormal"/>
        </w:rPr>
      </w:pPr>
      <w:r>
        <w:rPr>
          <w:rStyle w:val="ksbanormal"/>
        </w:rPr>
        <w:t xml:space="preserve">Whenever a panel member or a panel member's immediate family appeals to the panel, the member shall not serve for that appeal. Immediate family shall include father, mother, brother, sister, </w:t>
      </w:r>
      <w:del w:id="150" w:author="Barker, Kim - KSBA" w:date="2016-05-04T19:10:00Z">
        <w:r w:rsidDel="00C60D42">
          <w:rPr>
            <w:rStyle w:val="ksbanormal"/>
          </w:rPr>
          <w:delText>husband, wife</w:delText>
        </w:r>
      </w:del>
      <w:ins w:id="151" w:author="Barker, Kim - KSBA" w:date="2016-05-04T19:10:00Z">
        <w:r>
          <w:rPr>
            <w:rStyle w:val="ksbanormal"/>
          </w:rPr>
          <w:t>spouse</w:t>
        </w:r>
      </w:ins>
      <w:r>
        <w:rPr>
          <w:rStyle w:val="ksbanormal"/>
        </w:rPr>
        <w:t>, son, daughter, uncle, aunt, nephew, niece, grandparent, and corresponding in</w:t>
      </w:r>
      <w:r>
        <w:rPr>
          <w:rStyle w:val="ksbanormal"/>
        </w:rPr>
        <w:noBreakHyphen/>
        <w:t>laws.</w:t>
      </w:r>
    </w:p>
    <w:p w:rsidR="009E59D0" w:rsidRDefault="009E59D0" w:rsidP="009E59D0">
      <w:pPr>
        <w:pStyle w:val="policytext"/>
        <w:rPr>
          <w:rStyle w:val="ksbanormal"/>
        </w:rPr>
      </w:pPr>
      <w:r>
        <w:rPr>
          <w:rStyle w:val="ksbanormal"/>
        </w:rPr>
        <w:t>A panel member shall not hear an appeal filed by his/her immediate supervisor.</w:t>
      </w:r>
    </w:p>
    <w:p w:rsidR="009E59D0" w:rsidRDefault="009E59D0" w:rsidP="009E59D0">
      <w:pPr>
        <w:pStyle w:val="sideheading"/>
      </w:pPr>
      <w:r>
        <w:t>Burden of Proof</w:t>
      </w:r>
    </w:p>
    <w:p w:rsidR="009E59D0" w:rsidRDefault="009E59D0" w:rsidP="009E59D0">
      <w:pPr>
        <w:pStyle w:val="policytext"/>
      </w:pPr>
      <w:r>
        <w:t>The certified employee appealing to the panel has the burden of proof. The evaluator may respond to any statements made by the employee and may present written records which support the summative evaluation.</w:t>
      </w:r>
    </w:p>
    <w:p w:rsidR="009E59D0" w:rsidRDefault="009E59D0" w:rsidP="009E59D0">
      <w:pPr>
        <w:pStyle w:val="sideheading"/>
      </w:pPr>
      <w:r>
        <w:t>Hearing</w:t>
      </w:r>
    </w:p>
    <w:p w:rsidR="009E59D0" w:rsidRDefault="009E59D0" w:rsidP="009E59D0">
      <w:pPr>
        <w:pStyle w:val="policytext"/>
      </w:pPr>
      <w:r>
        <w:t>The panel shall hold necessary hearings. The evaluation committee shall develop necessary procedures for conducting the hearings.</w:t>
      </w:r>
    </w:p>
    <w:p w:rsidR="009E59D0" w:rsidRDefault="009E59D0" w:rsidP="009E59D0">
      <w:pPr>
        <w:pStyle w:val="sideheading"/>
      </w:pPr>
      <w:r>
        <w:t>Panel Decision</w:t>
      </w:r>
    </w:p>
    <w:p w:rsidR="009E59D0" w:rsidRDefault="009E59D0" w:rsidP="009E59D0">
      <w:pPr>
        <w:pStyle w:val="policytext"/>
      </w:pPr>
      <w: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shall be granted without written approval of the Superintendent.</w:t>
      </w:r>
    </w:p>
    <w:p w:rsidR="009E59D0" w:rsidRPr="00C30DDF" w:rsidRDefault="009E59D0" w:rsidP="009E59D0">
      <w:pPr>
        <w:pStyle w:val="Heading1"/>
        <w:rPr>
          <w:szCs w:val="24"/>
        </w:rPr>
      </w:pPr>
      <w:r>
        <w:br w:type="page"/>
      </w:r>
      <w:r w:rsidRPr="00C30DDF">
        <w:rPr>
          <w:szCs w:val="24"/>
        </w:rPr>
        <w:lastRenderedPageBreak/>
        <w:t>PERSONNEL</w:t>
      </w:r>
      <w:r w:rsidRPr="00C30DDF">
        <w:rPr>
          <w:szCs w:val="24"/>
        </w:rPr>
        <w:tab/>
      </w:r>
      <w:r w:rsidRPr="00C30DDF">
        <w:rPr>
          <w:vanish/>
          <w:szCs w:val="24"/>
        </w:rPr>
        <w:t>P</w:t>
      </w:r>
      <w:r w:rsidRPr="00C30DDF">
        <w:rPr>
          <w:szCs w:val="24"/>
        </w:rPr>
        <w:t>03.18</w:t>
      </w:r>
    </w:p>
    <w:p w:rsidR="009E59D0" w:rsidRPr="00C30DDF" w:rsidRDefault="009E59D0" w:rsidP="009E59D0">
      <w:pPr>
        <w:pStyle w:val="Heading1"/>
        <w:rPr>
          <w:szCs w:val="24"/>
        </w:rPr>
      </w:pPr>
      <w:r w:rsidRPr="00C30DDF">
        <w:rPr>
          <w:szCs w:val="24"/>
        </w:rPr>
        <w:tab/>
        <w:t>(Continued)</w:t>
      </w:r>
    </w:p>
    <w:p w:rsidR="009E59D0" w:rsidRDefault="009E59D0" w:rsidP="009E59D0">
      <w:pPr>
        <w:pStyle w:val="policytitle"/>
      </w:pPr>
      <w:r>
        <w:t>Evaluation</w:t>
      </w:r>
    </w:p>
    <w:p w:rsidR="009E59D0" w:rsidRDefault="009E59D0" w:rsidP="009E59D0">
      <w:pPr>
        <w:pStyle w:val="sideheading"/>
      </w:pPr>
      <w:r>
        <w:t>Superintendent</w:t>
      </w:r>
    </w:p>
    <w:p w:rsidR="009E59D0" w:rsidRDefault="009E59D0" w:rsidP="009E59D0">
      <w:pPr>
        <w:pStyle w:val="policytext"/>
      </w:pPr>
      <w:r>
        <w:t xml:space="preserve">The Superintendent shall receive the panel's </w:t>
      </w:r>
      <w:r w:rsidRPr="009B750B">
        <w:rPr>
          <w:rStyle w:val="ksbanormal"/>
        </w:rPr>
        <w:t>decision</w:t>
      </w:r>
      <w:r>
        <w:t xml:space="preserve"> and shall take such action as permitted by law as s/he deems appropriate or necessary. </w:t>
      </w:r>
    </w:p>
    <w:p w:rsidR="009E59D0" w:rsidRDefault="009E59D0" w:rsidP="009E59D0">
      <w:pPr>
        <w:pStyle w:val="sideheading"/>
      </w:pPr>
      <w:r>
        <w:t>Revisions</w:t>
      </w:r>
    </w:p>
    <w:p w:rsidR="009E59D0" w:rsidRDefault="009E59D0" w:rsidP="009E59D0">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9E59D0" w:rsidRDefault="009E59D0" w:rsidP="009E59D0">
      <w:pPr>
        <w:pStyle w:val="sideheading"/>
      </w:pPr>
      <w:r>
        <w:t>References:</w:t>
      </w:r>
    </w:p>
    <w:p w:rsidR="009E59D0" w:rsidRDefault="009E59D0" w:rsidP="009E59D0">
      <w:pPr>
        <w:pStyle w:val="Reference"/>
      </w:pPr>
      <w:r>
        <w:rPr>
          <w:vertAlign w:val="superscript"/>
        </w:rPr>
        <w:t>1</w:t>
      </w:r>
      <w:r>
        <w:rPr>
          <w:rStyle w:val="ksbanormal"/>
        </w:rPr>
        <w:t xml:space="preserve">KRS 156.557; 704 </w:t>
      </w:r>
      <w:proofErr w:type="spellStart"/>
      <w:r>
        <w:rPr>
          <w:rStyle w:val="ksbanormal"/>
        </w:rPr>
        <w:t>KAR</w:t>
      </w:r>
      <w:proofErr w:type="spellEnd"/>
      <w:r>
        <w:rPr>
          <w:rStyle w:val="ksbanormal"/>
        </w:rPr>
        <w:t xml:space="preserve"> 3:370</w:t>
      </w:r>
    </w:p>
    <w:p w:rsidR="009E59D0" w:rsidRPr="00DE0B16" w:rsidRDefault="009E59D0" w:rsidP="009E59D0">
      <w:pPr>
        <w:pStyle w:val="Reference"/>
        <w:rPr>
          <w:rStyle w:val="ksbanormal"/>
        </w:rPr>
      </w:pPr>
      <w:r>
        <w:rPr>
          <w:rStyle w:val="ksbanormal"/>
        </w:rPr>
        <w:t xml:space="preserve"> 703 </w:t>
      </w:r>
      <w:proofErr w:type="spellStart"/>
      <w:r>
        <w:rPr>
          <w:rStyle w:val="ksbanormal"/>
        </w:rPr>
        <w:t>KAR</w:t>
      </w:r>
      <w:proofErr w:type="spellEnd"/>
      <w:r>
        <w:rPr>
          <w:rStyle w:val="ksbanormal"/>
        </w:rPr>
        <w:t xml:space="preserve"> 5:225</w:t>
      </w:r>
    </w:p>
    <w:p w:rsidR="009E59D0" w:rsidRDefault="009E59D0" w:rsidP="009E59D0">
      <w:pPr>
        <w:pStyle w:val="Reference"/>
      </w:pPr>
      <w:r>
        <w:t xml:space="preserve"> </w:t>
      </w:r>
      <w:proofErr w:type="spellStart"/>
      <w:r>
        <w:t>OAG</w:t>
      </w:r>
      <w:proofErr w:type="spellEnd"/>
      <w:r>
        <w:t xml:space="preserve"> 92</w:t>
      </w:r>
      <w:r>
        <w:noBreakHyphen/>
        <w:t xml:space="preserve">135, Thompson v. Board of Educ., </w:t>
      </w:r>
      <w:smartTag w:uri="urn:schemas-microsoft-com:office:smarttags" w:element="place">
        <w:smartTag w:uri="urn:schemas-microsoft-com:office:smarttags" w:element="State">
          <w:r>
            <w:t>Ky.</w:t>
          </w:r>
        </w:smartTag>
      </w:smartTag>
      <w:r>
        <w:t>, 838 S.W.2d 390 (1992)</w:t>
      </w:r>
    </w:p>
    <w:p w:rsidR="009E59D0" w:rsidRDefault="009E59D0" w:rsidP="009E59D0">
      <w:pPr>
        <w:pStyle w:val="relatedsideheading"/>
      </w:pPr>
      <w:r>
        <w:t>Related Policies:</w:t>
      </w:r>
    </w:p>
    <w:p w:rsidR="009E59D0" w:rsidRDefault="009E59D0" w:rsidP="009E59D0">
      <w:pPr>
        <w:pStyle w:val="Reference"/>
      </w:pPr>
      <w:r>
        <w:rPr>
          <w:vertAlign w:val="superscript"/>
        </w:rPr>
        <w:t>2</w:t>
      </w:r>
      <w:r>
        <w:t>03.15, 02.14, 03.16</w:t>
      </w:r>
    </w:p>
    <w:p w:rsidR="009E59D0" w:rsidRDefault="009E59D0" w:rsidP="009E59D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59D0" w:rsidRDefault="009E59D0" w:rsidP="009E59D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59D0" w:rsidRDefault="009E59D0">
      <w:pPr>
        <w:overflowPunct/>
        <w:autoSpaceDE/>
        <w:autoSpaceDN/>
        <w:adjustRightInd/>
        <w:textAlignment w:val="auto"/>
      </w:pPr>
      <w:r>
        <w:br w:type="page"/>
      </w:r>
    </w:p>
    <w:p w:rsidR="005B1F2E" w:rsidRDefault="005B1F2E" w:rsidP="005B1F2E">
      <w:pPr>
        <w:pStyle w:val="expnote"/>
      </w:pPr>
      <w:bookmarkStart w:id="152" w:name="BI"/>
      <w:r>
        <w:lastRenderedPageBreak/>
        <w:t>LEGAL: THIS CLARIFIES THAT THE SUPERINTENDENT MUST FOLLOW THE REQUIREMENTS OF THE AMERICANS WITH DISABILITIES ACT AND FAMILY MEDICAL LEAVE ACT WHEN REQUESTING AN EMPLOYEE TO PROVIDE EVIDENCE OF FITNESS.</w:t>
      </w:r>
    </w:p>
    <w:p w:rsidR="005B1F2E" w:rsidRDefault="005B1F2E" w:rsidP="005B1F2E">
      <w:pPr>
        <w:pStyle w:val="expnote"/>
      </w:pPr>
      <w:r>
        <w:t>FINANCIAL IMPLICATIONS: POSSIBLE COSTS OF EXAMINATIONS TO BE BORNE BY DISTRICT</w:t>
      </w:r>
    </w:p>
    <w:p w:rsidR="005B1F2E" w:rsidRPr="00CF0E5A" w:rsidRDefault="005B1F2E" w:rsidP="005B1F2E">
      <w:pPr>
        <w:pStyle w:val="expnote"/>
      </w:pPr>
    </w:p>
    <w:p w:rsidR="005B1F2E" w:rsidRDefault="005B1F2E" w:rsidP="005B1F2E">
      <w:pPr>
        <w:pStyle w:val="Heading1"/>
      </w:pPr>
      <w:r>
        <w:t>PERSONNEL</w:t>
      </w:r>
      <w:r>
        <w:tab/>
      </w:r>
      <w:r>
        <w:rPr>
          <w:vanish/>
        </w:rPr>
        <w:t>BI</w:t>
      </w:r>
      <w:r>
        <w:t>03.211</w:t>
      </w:r>
    </w:p>
    <w:p w:rsidR="005B1F2E" w:rsidRDefault="005B1F2E" w:rsidP="005B1F2E">
      <w:pPr>
        <w:pStyle w:val="certstyle"/>
      </w:pPr>
      <w:r>
        <w:noBreakHyphen/>
        <w:t xml:space="preserve"> Classified Personnel </w:t>
      </w:r>
      <w:r>
        <w:noBreakHyphen/>
      </w:r>
    </w:p>
    <w:p w:rsidR="005B1F2E" w:rsidRDefault="005B1F2E" w:rsidP="005B1F2E">
      <w:pPr>
        <w:pStyle w:val="policytitle"/>
      </w:pPr>
      <w:r>
        <w:t>Medical Examination</w:t>
      </w:r>
    </w:p>
    <w:p w:rsidR="005B1F2E" w:rsidRDefault="005B1F2E" w:rsidP="005B1F2E">
      <w:pPr>
        <w:pStyle w:val="sideheading"/>
      </w:pPr>
      <w:r>
        <w:t>Bus Drivers</w:t>
      </w:r>
    </w:p>
    <w:p w:rsidR="005B1F2E" w:rsidRDefault="005B1F2E" w:rsidP="005B1F2E">
      <w:pPr>
        <w:pStyle w:val="policytext"/>
      </w:pPr>
      <w:r>
        <w:t xml:space="preserve">As a condition of employment, each school bus driver, including substitute drivers, shall pass a medical examination on initial employment and each year thereafter in accordance with 702 </w:t>
      </w:r>
      <w:proofErr w:type="spellStart"/>
      <w:r>
        <w:t>KAR</w:t>
      </w:r>
      <w:proofErr w:type="spellEnd"/>
      <w:r>
        <w:t xml:space="preserve"> 5:080</w:t>
      </w:r>
      <w:r w:rsidRPr="00C26E9F">
        <w:rPr>
          <w:rStyle w:val="ksbanormal"/>
        </w:rPr>
        <w:t xml:space="preserve"> and as required for a Commercial Driver’s License qualifying the driver to drive a school bus both in-state and out-of-state</w:t>
      </w:r>
      <w:r>
        <w:t xml:space="preserve">. </w:t>
      </w:r>
      <w:r w:rsidRPr="00C26E9F">
        <w:rPr>
          <w:rStyle w:val="ksbanormal"/>
        </w:rPr>
        <w:t>The Board shall reimburse school bus drivers for a portion of the cost of their annual medical exam.</w:t>
      </w:r>
    </w:p>
    <w:p w:rsidR="005B1F2E" w:rsidRDefault="005B1F2E" w:rsidP="005B1F2E">
      <w:pPr>
        <w:pStyle w:val="policytext"/>
      </w:pPr>
      <w:r>
        <w:t xml:space="preserve">Before being allowed to drive a bus, the driver must be free of any medical condition which could endanger the health or safety of students in the performance of duties </w:t>
      </w:r>
      <w:r w:rsidRPr="00C26E9F">
        <w:rPr>
          <w:rStyle w:val="ksbanormal"/>
        </w:rPr>
        <w:t xml:space="preserve">per 702 </w:t>
      </w:r>
      <w:proofErr w:type="spellStart"/>
      <w:r w:rsidRPr="00C26E9F">
        <w:rPr>
          <w:rStyle w:val="ksbanormal"/>
        </w:rPr>
        <w:t>KAR</w:t>
      </w:r>
      <w:proofErr w:type="spellEnd"/>
      <w:r w:rsidRPr="00C26E9F">
        <w:rPr>
          <w:rStyle w:val="ksbanormal"/>
        </w:rPr>
        <w:t xml:space="preserve"> 5:030</w:t>
      </w:r>
      <w:r>
        <w:t>.</w:t>
      </w:r>
    </w:p>
    <w:p w:rsidR="005B1F2E" w:rsidRDefault="005B1F2E" w:rsidP="005B1F2E">
      <w:pPr>
        <w:pStyle w:val="sideheading"/>
      </w:pPr>
      <w:r>
        <w:t>Other Newly Employed Personnel</w:t>
      </w:r>
    </w:p>
    <w:p w:rsidR="005B1F2E" w:rsidRDefault="005B1F2E" w:rsidP="005B1F2E">
      <w:pPr>
        <w:pStyle w:val="policytext"/>
      </w:pPr>
      <w:r>
        <w:t xml:space="preserve">As a condition of initial employment, all classified employees, including substitute employees, shall pass a medical examination as indicated in 702 </w:t>
      </w:r>
      <w:proofErr w:type="spellStart"/>
      <w:r>
        <w:t>KAR</w:t>
      </w:r>
      <w:proofErr w:type="spellEnd"/>
      <w:r>
        <w:t xml:space="preserve"> 1:160. The examination shall be provided by a licensed physician, physician assistant (PA), or </w:t>
      </w:r>
      <w:r>
        <w:rPr>
          <w:rStyle w:val="ksbanormal"/>
        </w:rPr>
        <w:t>Advanced Practice Registered Nurse</w:t>
      </w:r>
      <w:r>
        <w:t xml:space="preserve"> designated by the Board. If the employee elects to be examined by a private practitioner, the cost of examination shall be borne by the employee.</w:t>
      </w:r>
      <w:r>
        <w:rPr>
          <w:vertAlign w:val="superscript"/>
        </w:rPr>
        <w:t>1</w:t>
      </w:r>
    </w:p>
    <w:p w:rsidR="005B1F2E" w:rsidRDefault="005B1F2E" w:rsidP="005B1F2E">
      <w:pPr>
        <w:pStyle w:val="sideheading"/>
      </w:pPr>
      <w:r>
        <w:t>Report Requirements</w:t>
      </w:r>
    </w:p>
    <w:p w:rsidR="005B1F2E" w:rsidRDefault="005B1F2E" w:rsidP="005B1F2E">
      <w:pPr>
        <w:pStyle w:val="policytext"/>
      </w:pPr>
      <w:r>
        <w:t>Unless a new employee is hired after the beginning of the school year, examinations shall be conducted prior to August 1 of the school year in which the person is employed.</w:t>
      </w:r>
    </w:p>
    <w:p w:rsidR="005B1F2E" w:rsidRDefault="005B1F2E" w:rsidP="005B1F2E">
      <w:pPr>
        <w:pStyle w:val="policytext"/>
      </w:pPr>
      <w:r>
        <w:t>Medical examinations performed within a ninety (90)-day period prior to initial employment will be accepted.</w:t>
      </w:r>
    </w:p>
    <w:p w:rsidR="005B1F2E" w:rsidRDefault="005B1F2E" w:rsidP="005B1F2E">
      <w:pPr>
        <w:pStyle w:val="policytext"/>
      </w:pPr>
      <w:r>
        <w:t xml:space="preserve">The medical examination shall be reported on the form required by Kentucky Administrative Regulation </w:t>
      </w:r>
      <w:r w:rsidRPr="00BD1056">
        <w:rPr>
          <w:rStyle w:val="ksbanormal"/>
        </w:rPr>
        <w:t>or an electronic medical record that includes all of the data equivalent to that on the Medical Examination of School Employees form</w:t>
      </w:r>
      <w:r>
        <w:t xml:space="preserve">. A copy of the form </w:t>
      </w:r>
      <w:r w:rsidRPr="00BD1056">
        <w:rPr>
          <w:rStyle w:val="ksbanormal"/>
        </w:rPr>
        <w:t>or electronic</w:t>
      </w:r>
      <w:r>
        <w:rPr>
          <w:rStyle w:val="ksbanormal"/>
        </w:rPr>
        <w:t xml:space="preserve"> </w:t>
      </w:r>
      <w:r w:rsidRPr="00BD1056">
        <w:rPr>
          <w:rStyle w:val="ksbanormal"/>
        </w:rPr>
        <w:t>medical record</w:t>
      </w:r>
      <w:r>
        <w:rPr>
          <w:rStyle w:val="ksbanormal"/>
        </w:rPr>
        <w:t xml:space="preserve"> </w:t>
      </w:r>
      <w:r>
        <w:t>and a statement indicating the employee's medical status must be filed with the Superintendent prior to assuming assigned duties.</w:t>
      </w:r>
    </w:p>
    <w:p w:rsidR="005B1F2E" w:rsidRDefault="005B1F2E" w:rsidP="005B1F2E">
      <w:pPr>
        <w:pStyle w:val="sideheading"/>
      </w:pPr>
      <w:r>
        <w:t>Tuberculosis Screening/Testing</w:t>
      </w:r>
    </w:p>
    <w:p w:rsidR="005B1F2E" w:rsidRDefault="005B1F2E" w:rsidP="005B1F2E">
      <w:pPr>
        <w:pStyle w:val="policytext"/>
        <w:rPr>
          <w:vertAlign w:val="superscript"/>
        </w:rPr>
      </w:pPr>
      <w:r>
        <w:t xml:space="preserve">Each medical examination shall include a risk assessment for tuberculosis as required by Kentucky Administrative Regulation. Individuals identified by that assessment as being at high risk for TB shall be required to undergo a tuberculin skin test </w:t>
      </w:r>
      <w:r w:rsidRPr="00BD1056">
        <w:rPr>
          <w:rStyle w:val="ksbanormal"/>
        </w:rPr>
        <w:t>or a blood test for Mycobacterium tuberculosis (</w:t>
      </w:r>
      <w:proofErr w:type="spellStart"/>
      <w:r w:rsidRPr="00BD1056">
        <w:rPr>
          <w:rStyle w:val="ksbanormal"/>
        </w:rPr>
        <w:t>BAMT</w:t>
      </w:r>
      <w:proofErr w:type="spellEnd"/>
      <w:r w:rsidRPr="00BD1056">
        <w:rPr>
          <w:rStyle w:val="ksbanormal"/>
        </w:rPr>
        <w:t>)</w:t>
      </w:r>
      <w:r>
        <w:rPr>
          <w:rStyle w:val="ksbanormal"/>
        </w:rPr>
        <w:t xml:space="preserve"> </w:t>
      </w:r>
      <w:r>
        <w:t xml:space="preserve">as required by 702 </w:t>
      </w:r>
      <w:proofErr w:type="spellStart"/>
      <w:r>
        <w:t>KAR</w:t>
      </w:r>
      <w:proofErr w:type="spellEnd"/>
      <w:r>
        <w:t xml:space="preserve"> 1:160. A person who tests positive for TB shall be required to comply with the directives of the </w:t>
      </w:r>
      <w:r w:rsidRPr="00BD1056">
        <w:rPr>
          <w:rStyle w:val="ksbanormal"/>
        </w:rPr>
        <w:t>Board</w:t>
      </w:r>
      <w:r>
        <w:rPr>
          <w:rStyle w:val="ksbanormal"/>
        </w:rPr>
        <w:t xml:space="preserve">, </w:t>
      </w:r>
      <w:r>
        <w:t>local board of health and the Kentucky Department for Public Health, Cabinet for Health and Family Services, for further evaluation and treatment of the tuberculosis infection.</w:t>
      </w:r>
      <w:r>
        <w:rPr>
          <w:rStyle w:val="ksbanormal"/>
          <w:vertAlign w:val="superscript"/>
        </w:rPr>
        <w:t xml:space="preserve">1, </w:t>
      </w:r>
      <w:r>
        <w:rPr>
          <w:vertAlign w:val="superscript"/>
        </w:rPr>
        <w:t>2 &amp; 3</w:t>
      </w:r>
    </w:p>
    <w:p w:rsidR="005B1F2E" w:rsidRDefault="005B1F2E" w:rsidP="005B1F2E">
      <w:pPr>
        <w:pStyle w:val="Heading1"/>
      </w:pPr>
      <w:r>
        <w:br w:type="page"/>
      </w:r>
      <w:r>
        <w:lastRenderedPageBreak/>
        <w:t>PERSONNEL</w:t>
      </w:r>
      <w:r>
        <w:tab/>
      </w:r>
      <w:r>
        <w:rPr>
          <w:vanish/>
        </w:rPr>
        <w:t>BI</w:t>
      </w:r>
      <w:r>
        <w:t>03.211</w:t>
      </w:r>
    </w:p>
    <w:p w:rsidR="005B1F2E" w:rsidRDefault="005B1F2E" w:rsidP="005B1F2E">
      <w:pPr>
        <w:pStyle w:val="Heading1"/>
      </w:pPr>
      <w:r>
        <w:tab/>
        <w:t>(Continued)</w:t>
      </w:r>
    </w:p>
    <w:p w:rsidR="005B1F2E" w:rsidRDefault="005B1F2E" w:rsidP="005B1F2E">
      <w:pPr>
        <w:pStyle w:val="policytitle"/>
      </w:pPr>
      <w:r>
        <w:t>Medical Examination</w:t>
      </w:r>
    </w:p>
    <w:p w:rsidR="005B1F2E" w:rsidRDefault="005B1F2E" w:rsidP="005B1F2E">
      <w:pPr>
        <w:pStyle w:val="sideheading"/>
      </w:pPr>
      <w:r>
        <w:t>Present Personnel</w:t>
      </w:r>
    </w:p>
    <w:p w:rsidR="005B1F2E" w:rsidRPr="00380B3A" w:rsidRDefault="005B1F2E" w:rsidP="005B1F2E">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153" w:author="Thurman, Garnett - KSBA" w:date="2016-05-04T15:53:00Z">
        <w:r>
          <w:t>, consistent with the Americans with Disabilities Act and the Family Medical Leave Act,</w:t>
        </w:r>
      </w:ins>
      <w:r>
        <w:t xml:space="preserve"> require the employee to provide evidence of fitness in the form of an examination and report by a physician of the Superintendent's choosing. The Board shall bear the cost of this examination.</w:t>
      </w:r>
      <w:r>
        <w:rPr>
          <w:vertAlign w:val="superscript"/>
        </w:rPr>
        <w:t>3</w:t>
      </w:r>
    </w:p>
    <w:p w:rsidR="005B1F2E" w:rsidRDefault="005B1F2E" w:rsidP="005B1F2E">
      <w:pPr>
        <w:pStyle w:val="sideheading"/>
      </w:pPr>
      <w:r>
        <w:t>School to Report</w:t>
      </w:r>
    </w:p>
    <w:p w:rsidR="005B1F2E" w:rsidRDefault="005B1F2E" w:rsidP="005B1F2E">
      <w:pPr>
        <w:pStyle w:val="policytext"/>
      </w:pPr>
      <w:r>
        <w:t xml:space="preserve">Local school authorities shall report immediately all known or suspected cases of communicable disease to the local health department. Diseases to be reported shall not include those considered confidential, such as HIV/AIDS, as set forth in Kentucky Administrative Regulation. </w:t>
      </w:r>
      <w:r>
        <w:rPr>
          <w:vertAlign w:val="superscript"/>
        </w:rPr>
        <w:t>2</w:t>
      </w:r>
    </w:p>
    <w:p w:rsidR="005B1F2E" w:rsidRDefault="005B1F2E" w:rsidP="005B1F2E">
      <w:pPr>
        <w:pStyle w:val="sideheading"/>
      </w:pPr>
      <w:r>
        <w:t>Medical Confidentiality</w:t>
      </w:r>
    </w:p>
    <w:p w:rsidR="005B1F2E" w:rsidRDefault="005B1F2E" w:rsidP="005B1F2E">
      <w:pPr>
        <w:pStyle w:val="policytext"/>
      </w:pPr>
      <w:r>
        <w:t>Signed consent of the employee designating personnel to be informed shall be required before the Superintendent advises personnel of the employee's medical condition.</w:t>
      </w:r>
    </w:p>
    <w:p w:rsidR="005B1F2E" w:rsidRDefault="005B1F2E" w:rsidP="005B1F2E">
      <w:pPr>
        <w:pStyle w:val="policytext"/>
      </w:pPr>
      <w:r>
        <w:t>The Superintendent shall determine which employees are to have access to medical information. This determination shall be made on a need-to-know basis.</w:t>
      </w:r>
    </w:p>
    <w:p w:rsidR="005B1F2E" w:rsidRDefault="005B1F2E" w:rsidP="005B1F2E">
      <w:pPr>
        <w:pStyle w:val="sideheading"/>
      </w:pPr>
      <w:r>
        <w:t>References:</w:t>
      </w:r>
    </w:p>
    <w:p w:rsidR="005B1F2E" w:rsidRDefault="005B1F2E" w:rsidP="005B1F2E">
      <w:pPr>
        <w:pStyle w:val="Reference"/>
      </w:pPr>
      <w:r>
        <w:rPr>
          <w:vertAlign w:val="superscript"/>
        </w:rPr>
        <w:t>1</w:t>
      </w:r>
      <w:r>
        <w:t xml:space="preserve">KRS 161.145; 702 </w:t>
      </w:r>
      <w:proofErr w:type="spellStart"/>
      <w:r>
        <w:t>KAR</w:t>
      </w:r>
      <w:proofErr w:type="spellEnd"/>
      <w:r>
        <w:t xml:space="preserve"> 5:080</w:t>
      </w:r>
    </w:p>
    <w:p w:rsidR="005B1F2E" w:rsidRDefault="005B1F2E" w:rsidP="005B1F2E">
      <w:pPr>
        <w:pStyle w:val="Reference"/>
      </w:pPr>
      <w:r>
        <w:rPr>
          <w:vertAlign w:val="superscript"/>
        </w:rPr>
        <w:t>2</w:t>
      </w:r>
      <w:r>
        <w:t xml:space="preserve">702 </w:t>
      </w:r>
      <w:proofErr w:type="spellStart"/>
      <w:r>
        <w:t>KAR</w:t>
      </w:r>
      <w:proofErr w:type="spellEnd"/>
      <w:r>
        <w:t xml:space="preserve"> 1:160, 902 </w:t>
      </w:r>
      <w:proofErr w:type="spellStart"/>
      <w:r>
        <w:t>KAR</w:t>
      </w:r>
      <w:proofErr w:type="spellEnd"/>
      <w:r>
        <w:t xml:space="preserve"> 2:020; KRS 214.181; KRS 214.625</w:t>
      </w:r>
    </w:p>
    <w:p w:rsidR="005B1F2E" w:rsidRPr="00C26E9F" w:rsidRDefault="005B1F2E" w:rsidP="005B1F2E">
      <w:pPr>
        <w:pStyle w:val="Reference"/>
        <w:rPr>
          <w:rStyle w:val="ksbanormal"/>
        </w:rPr>
      </w:pPr>
      <w:r>
        <w:t xml:space="preserve"> </w:t>
      </w:r>
      <w:r w:rsidRPr="00C26E9F">
        <w:rPr>
          <w:rStyle w:val="ksbanormal"/>
        </w:rPr>
        <w:t xml:space="preserve">702 </w:t>
      </w:r>
      <w:proofErr w:type="spellStart"/>
      <w:r w:rsidRPr="00C26E9F">
        <w:rPr>
          <w:rStyle w:val="ksbanormal"/>
        </w:rPr>
        <w:t>KAR</w:t>
      </w:r>
      <w:proofErr w:type="spellEnd"/>
      <w:r w:rsidRPr="00C26E9F">
        <w:rPr>
          <w:rStyle w:val="ksbanormal"/>
        </w:rPr>
        <w:t xml:space="preserve"> 5:030</w:t>
      </w:r>
    </w:p>
    <w:p w:rsidR="005B1F2E" w:rsidRDefault="005B1F2E" w:rsidP="005B1F2E">
      <w:pPr>
        <w:pStyle w:val="Reference"/>
      </w:pPr>
      <w:r>
        <w:t xml:space="preserve"> </w:t>
      </w:r>
      <w:proofErr w:type="spellStart"/>
      <w:r>
        <w:t>OAG</w:t>
      </w:r>
      <w:proofErr w:type="spellEnd"/>
      <w:r>
        <w:t xml:space="preserve"> 91</w:t>
      </w:r>
      <w:r>
        <w:noBreakHyphen/>
        <w:t>1</w:t>
      </w:r>
    </w:p>
    <w:p w:rsidR="005B1F2E" w:rsidRDefault="005B1F2E" w:rsidP="005B1F2E">
      <w:pPr>
        <w:pStyle w:val="Reference"/>
      </w:pPr>
      <w:r>
        <w:t xml:space="preserve"> Genetic Information Nondiscrimination Act of 2008</w:t>
      </w:r>
    </w:p>
    <w:p w:rsidR="005B1F2E" w:rsidRDefault="005B1F2E" w:rsidP="005B1F2E">
      <w:pPr>
        <w:pStyle w:val="Reference"/>
        <w:rPr>
          <w:ins w:id="154" w:author="Thurman, Garnett - KSBA" w:date="2016-05-04T16:25:00Z"/>
        </w:rPr>
      </w:pPr>
      <w:r>
        <w:t xml:space="preserve"> Americans with Disabilities Act</w:t>
      </w:r>
    </w:p>
    <w:p w:rsidR="005B1F2E" w:rsidRPr="00523565" w:rsidRDefault="005B1F2E">
      <w:pPr>
        <w:pStyle w:val="Reference"/>
      </w:pPr>
      <w:ins w:id="155" w:author="Thurman, Garnett - KSBA" w:date="2016-05-04T16:25:00Z">
        <w:r>
          <w:t xml:space="preserve"> Family Medical Leave Act of 1993</w:t>
        </w:r>
      </w:ins>
    </w:p>
    <w:p w:rsidR="005B1F2E" w:rsidRDefault="005B1F2E" w:rsidP="005B1F2E">
      <w:pPr>
        <w:pStyle w:val="relatedsideheading"/>
      </w:pPr>
      <w:r>
        <w:t>Related Policies:</w:t>
      </w:r>
    </w:p>
    <w:p w:rsidR="005B1F2E" w:rsidRDefault="005B1F2E" w:rsidP="005B1F2E">
      <w:pPr>
        <w:pStyle w:val="Reference"/>
      </w:pPr>
      <w:r>
        <w:rPr>
          <w:vertAlign w:val="superscript"/>
        </w:rPr>
        <w:t>3</w:t>
      </w:r>
      <w:r>
        <w:t>03.2234, 03.24</w:t>
      </w:r>
    </w:p>
    <w:bookmarkStart w:id="156" w:name="BI1"/>
    <w:p w:rsidR="005B1F2E" w:rsidRDefault="005B1F2E" w:rsidP="005B1F2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bookmarkStart w:id="157" w:name="BI2"/>
    <w:p w:rsidR="005B1F2E" w:rsidRDefault="005B1F2E" w:rsidP="005B1F2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bookmarkEnd w:id="157"/>
    </w:p>
    <w:p w:rsidR="005B1F2E" w:rsidRDefault="005B1F2E">
      <w:pPr>
        <w:overflowPunct/>
        <w:autoSpaceDE/>
        <w:autoSpaceDN/>
        <w:adjustRightInd/>
        <w:textAlignment w:val="auto"/>
      </w:pPr>
      <w:r>
        <w:br w:type="page"/>
      </w:r>
    </w:p>
    <w:p w:rsidR="00DB64EC" w:rsidRDefault="00DB64EC" w:rsidP="00DB64EC">
      <w:pPr>
        <w:pStyle w:val="expnote"/>
      </w:pPr>
      <w:r>
        <w:lastRenderedPageBreak/>
        <w:t xml:space="preserve">LEGAL: FEDERAL REGULATION 40 </w:t>
      </w:r>
      <w:proofErr w:type="spellStart"/>
      <w:r>
        <w:t>C.F.R</w:t>
      </w:r>
      <w:proofErr w:type="spellEnd"/>
      <w:r>
        <w:t>. 763.92 REQUIRES MAINTENANCE AND CUSTODIAL PERSONNEL WHO MAY WORK WITH ASBESTOS-CONTAINING BUILDING MATERIALS (</w:t>
      </w:r>
      <w:proofErr w:type="spellStart"/>
      <w:r>
        <w:t>ACBM</w:t>
      </w:r>
      <w:proofErr w:type="spellEnd"/>
      <w:r>
        <w:t xml:space="preserve">) TO RECEIVE TWO (2) HRS. OF ASBESTOS AWARENESS TRAINING. IN ADDITION, FEDERAL REGULATION 40 </w:t>
      </w:r>
      <w:proofErr w:type="spellStart"/>
      <w:r>
        <w:t>C.F.R</w:t>
      </w:r>
      <w:proofErr w:type="spellEnd"/>
      <w:r>
        <w:t xml:space="preserve">. 763.93 REQUIRES CUSTODIANS AND MAINTENANCE PERSONNEL WHO ARE GOING TO BE DISTURBING ANY </w:t>
      </w:r>
      <w:proofErr w:type="spellStart"/>
      <w:r>
        <w:t>ACBM</w:t>
      </w:r>
      <w:proofErr w:type="spellEnd"/>
      <w:r>
        <w:t xml:space="preserve"> TO HAVE AN ADDITIONAL FOURTEEN (14) HRS. OF TRAINING.</w:t>
      </w:r>
    </w:p>
    <w:p w:rsidR="00DB64EC" w:rsidRDefault="00DB64EC" w:rsidP="00DB64EC">
      <w:pPr>
        <w:pStyle w:val="expnote"/>
      </w:pPr>
      <w:r>
        <w:t>FINANCIAL IMPLICATIONS: COST OF TRAINING</w:t>
      </w:r>
    </w:p>
    <w:p w:rsidR="00DB64EC" w:rsidRPr="00675314" w:rsidRDefault="00DB64EC" w:rsidP="00DB64EC">
      <w:pPr>
        <w:pStyle w:val="expnote"/>
      </w:pPr>
    </w:p>
    <w:p w:rsidR="00DB64EC" w:rsidRDefault="00DB64EC" w:rsidP="00DB64EC">
      <w:pPr>
        <w:pStyle w:val="Heading1"/>
      </w:pPr>
      <w:r>
        <w:t>PERSONNEL</w:t>
      </w:r>
      <w:r>
        <w:tab/>
      </w:r>
      <w:r>
        <w:rPr>
          <w:vanish/>
        </w:rPr>
        <w:t>A</w:t>
      </w:r>
      <w:r>
        <w:t>03.24</w:t>
      </w:r>
    </w:p>
    <w:p w:rsidR="00DB64EC" w:rsidRDefault="00DB64EC" w:rsidP="00DB64EC">
      <w:pPr>
        <w:pStyle w:val="certstyle"/>
      </w:pPr>
      <w:r>
        <w:noBreakHyphen/>
        <w:t xml:space="preserve"> Classified Personnel </w:t>
      </w:r>
      <w:r>
        <w:noBreakHyphen/>
      </w:r>
    </w:p>
    <w:p w:rsidR="00DB64EC" w:rsidRDefault="00DB64EC" w:rsidP="00DB64EC">
      <w:pPr>
        <w:pStyle w:val="policytitle"/>
      </w:pPr>
      <w:r>
        <w:t>Health and Safety</w:t>
      </w:r>
    </w:p>
    <w:p w:rsidR="00DB64EC" w:rsidRDefault="00DB64EC" w:rsidP="00DB64EC">
      <w:pPr>
        <w:pStyle w:val="sideheading"/>
      </w:pPr>
      <w:r>
        <w:t>Safety</w:t>
      </w:r>
    </w:p>
    <w:p w:rsidR="00DB64EC" w:rsidRDefault="00DB64EC" w:rsidP="00DB64EC">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DB64EC" w:rsidRPr="00E72FE1" w:rsidRDefault="00DB64EC" w:rsidP="00DB64EC">
      <w:pPr>
        <w:pStyle w:val="policytext"/>
        <w:rPr>
          <w:rStyle w:val="ksbanormal"/>
        </w:rPr>
      </w:pPr>
      <w:r w:rsidRPr="00E72FE1">
        <w:rPr>
          <w:rStyle w:val="ksbanormal"/>
        </w:rPr>
        <w:t>The District shall develop, maintain and implement health and safety plans in compliance with state and federal law.</w:t>
      </w:r>
    </w:p>
    <w:p w:rsidR="00DB64EC" w:rsidRDefault="00DB64EC" w:rsidP="00DB64EC">
      <w:pPr>
        <w:pStyle w:val="sideheading"/>
      </w:pPr>
      <w:r>
        <w:t>Hazard Communication Plan</w:t>
      </w:r>
    </w:p>
    <w:p w:rsidR="00DB64EC" w:rsidRDefault="00DB64EC" w:rsidP="00DB64EC">
      <w:pPr>
        <w:pStyle w:val="policytext"/>
      </w:pPr>
      <w:r>
        <w:t>The Superintendent/</w:t>
      </w:r>
      <w:r w:rsidRPr="00E72FE1">
        <w:rPr>
          <w:rStyle w:val="ksbanormal"/>
        </w:rPr>
        <w:t>designee</w:t>
      </w:r>
      <w:r>
        <w:t xml:space="preserve"> shall develop a District Hazard Communication Plan.</w:t>
      </w:r>
      <w:r>
        <w:rPr>
          <w:rStyle w:val="ksbanormal"/>
        </w:rPr>
        <w:t xml:space="preserve"> </w:t>
      </w:r>
      <w:r>
        <w:t>The plan shall include:</w:t>
      </w:r>
    </w:p>
    <w:p w:rsidR="00DB64EC" w:rsidRDefault="00DB64EC" w:rsidP="00DB64EC">
      <w:pPr>
        <w:pStyle w:val="List123"/>
        <w:numPr>
          <w:ilvl w:val="0"/>
          <w:numId w:val="11"/>
        </w:numPr>
        <w:ind w:left="630"/>
      </w:pPr>
      <w:r>
        <w:t>The assignment of a District employee to be responsible for the implementation and coordination of the Hazard Communication Plan;</w:t>
      </w:r>
    </w:p>
    <w:p w:rsidR="00DB64EC" w:rsidRDefault="00DB64EC" w:rsidP="00DB64EC">
      <w:pPr>
        <w:pStyle w:val="List123"/>
        <w:numPr>
          <w:ilvl w:val="0"/>
          <w:numId w:val="11"/>
        </w:numPr>
        <w:ind w:left="630"/>
      </w:pPr>
      <w:r>
        <w:t>The inventory of all chemicals used at each school and worksite;</w:t>
      </w:r>
    </w:p>
    <w:p w:rsidR="00DB64EC" w:rsidRDefault="00DB64EC" w:rsidP="00DB64EC">
      <w:pPr>
        <w:pStyle w:val="List123"/>
        <w:numPr>
          <w:ilvl w:val="0"/>
          <w:numId w:val="11"/>
        </w:numPr>
        <w:ind w:left="630"/>
      </w:pPr>
      <w:r>
        <w:t>The identification of each chemical in the inventory that is covered by the OSHA Hazard Communication Standard;</w:t>
      </w:r>
    </w:p>
    <w:p w:rsidR="00DB64EC" w:rsidRDefault="00DB64EC" w:rsidP="00DB64EC">
      <w:pPr>
        <w:pStyle w:val="List123"/>
        <w:numPr>
          <w:ilvl w:val="0"/>
          <w:numId w:val="11"/>
        </w:numPr>
        <w:ind w:left="630"/>
      </w:pPr>
      <w:r w:rsidRPr="001E46A1">
        <w:rPr>
          <w:rStyle w:val="ksbanormal"/>
        </w:rPr>
        <w:t xml:space="preserve">Maintenance of a </w:t>
      </w:r>
      <w:r>
        <w:rPr>
          <w:rStyle w:val="ksbanormal"/>
        </w:rPr>
        <w:t>Safety Data Sheet (</w:t>
      </w:r>
      <w:proofErr w:type="spellStart"/>
      <w:r w:rsidRPr="001E46A1">
        <w:rPr>
          <w:rStyle w:val="ksbanormal"/>
        </w:rPr>
        <w:t>SDS</w:t>
      </w:r>
      <w:proofErr w:type="spellEnd"/>
      <w:r w:rsidRPr="001E46A1">
        <w:rPr>
          <w:rStyle w:val="ksbanormal"/>
        </w:rPr>
        <w:t>) for each substance on the chemical inventory list for as long as the District uses the substance, plus thirty (30) years</w:t>
      </w:r>
      <w:r>
        <w:t>;</w:t>
      </w:r>
    </w:p>
    <w:p w:rsidR="00DB64EC" w:rsidRDefault="00DB64EC" w:rsidP="00DB64EC">
      <w:pPr>
        <w:pStyle w:val="List123"/>
        <w:numPr>
          <w:ilvl w:val="0"/>
          <w:numId w:val="11"/>
        </w:numPr>
        <w:ind w:left="630"/>
      </w:pPr>
      <w:r>
        <w:t>Labeling of all containers of each chemical identified as required by the Hazard Communication Standard;</w:t>
      </w:r>
    </w:p>
    <w:p w:rsidR="00DB64EC" w:rsidRDefault="00DB64EC" w:rsidP="00DB64EC">
      <w:pPr>
        <w:pStyle w:val="List123"/>
        <w:numPr>
          <w:ilvl w:val="0"/>
          <w:numId w:val="11"/>
        </w:numPr>
        <w:ind w:left="630"/>
      </w:pPr>
      <w:r>
        <w:t>The development of an employee Hazard Communication Information and Training Program; and</w:t>
      </w:r>
    </w:p>
    <w:p w:rsidR="00DB64EC" w:rsidRDefault="00DB64EC" w:rsidP="00DB64EC">
      <w:pPr>
        <w:pStyle w:val="List123"/>
        <w:numPr>
          <w:ilvl w:val="0"/>
          <w:numId w:val="11"/>
        </w:numPr>
        <w:ind w:left="630"/>
      </w:pPr>
      <w:r>
        <w:t>The development, implementation and maintenance of a written Hazard Communication Program.</w:t>
      </w:r>
    </w:p>
    <w:p w:rsidR="00DB64EC" w:rsidRDefault="00DB64EC" w:rsidP="00DB64EC">
      <w:pPr>
        <w:pStyle w:val="sideheading"/>
      </w:pPr>
      <w:proofErr w:type="spellStart"/>
      <w:r>
        <w:t>Bloodborne</w:t>
      </w:r>
      <w:proofErr w:type="spellEnd"/>
      <w:r>
        <w:t xml:space="preserve"> Pathogen Control</w:t>
      </w:r>
    </w:p>
    <w:p w:rsidR="00DB64EC" w:rsidRDefault="00DB64EC" w:rsidP="00DB64EC">
      <w:pPr>
        <w:pStyle w:val="policytext"/>
      </w:pPr>
      <w:r>
        <w:t>The Superintendent/</w:t>
      </w:r>
      <w:r w:rsidRPr="00E72FE1">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DB64EC" w:rsidRDefault="00DB64EC" w:rsidP="00DB64EC">
      <w:pPr>
        <w:pStyle w:val="List123"/>
        <w:numPr>
          <w:ilvl w:val="0"/>
          <w:numId w:val="12"/>
        </w:numPr>
        <w:ind w:left="720"/>
      </w:pPr>
      <w:r>
        <w:t>Identification of employees at</w:t>
      </w:r>
      <w:r>
        <w:noBreakHyphen/>
        <w:t>risk of occupational exposure and their assigned tasks and procedures which could lead to such exposure;</w:t>
      </w:r>
    </w:p>
    <w:p w:rsidR="00DB64EC" w:rsidRDefault="00DB64EC" w:rsidP="00DB64EC">
      <w:pPr>
        <w:pStyle w:val="List123"/>
        <w:numPr>
          <w:ilvl w:val="0"/>
          <w:numId w:val="12"/>
        </w:numPr>
        <w:ind w:left="720"/>
      </w:pPr>
      <w:r>
        <w:t>Communication of hazards to employees;</w:t>
      </w:r>
    </w:p>
    <w:p w:rsidR="00DB64EC" w:rsidRDefault="00DB64EC" w:rsidP="00DB64EC">
      <w:pPr>
        <w:pStyle w:val="List123"/>
        <w:numPr>
          <w:ilvl w:val="0"/>
          <w:numId w:val="12"/>
        </w:numPr>
        <w:ind w:left="720"/>
      </w:pPr>
      <w:r>
        <w:t>Vaccinations of at</w:t>
      </w:r>
      <w:r>
        <w:noBreakHyphen/>
        <w:t>risk employees for Hepatitis B at no cost to these employees;</w:t>
      </w:r>
    </w:p>
    <w:p w:rsidR="00DB64EC" w:rsidRDefault="00DB64EC" w:rsidP="00DB64EC">
      <w:pPr>
        <w:pStyle w:val="List123"/>
        <w:numPr>
          <w:ilvl w:val="0"/>
          <w:numId w:val="12"/>
        </w:numPr>
        <w:ind w:left="720"/>
      </w:pPr>
      <w:r>
        <w:t>Determination of universal precautions to be observed, including adequate engineering controls and housekeeping procedures;</w:t>
      </w:r>
    </w:p>
    <w:p w:rsidR="00DB64EC" w:rsidRDefault="00DB64EC" w:rsidP="00DB64EC">
      <w:pPr>
        <w:pStyle w:val="Heading1"/>
      </w:pPr>
      <w:r>
        <w:br w:type="page"/>
      </w:r>
      <w:r>
        <w:lastRenderedPageBreak/>
        <w:t>PERSONNEL</w:t>
      </w:r>
      <w:r>
        <w:tab/>
      </w:r>
      <w:r>
        <w:rPr>
          <w:vanish/>
        </w:rPr>
        <w:t>A</w:t>
      </w:r>
      <w:r>
        <w:t>03.24</w:t>
      </w:r>
    </w:p>
    <w:p w:rsidR="00DB64EC" w:rsidRDefault="00DB64EC" w:rsidP="00DB64EC">
      <w:pPr>
        <w:pStyle w:val="Heading1"/>
      </w:pPr>
      <w:r>
        <w:tab/>
        <w:t>(Continued)</w:t>
      </w:r>
    </w:p>
    <w:p w:rsidR="00DB64EC" w:rsidRDefault="00DB64EC" w:rsidP="00DB64EC">
      <w:pPr>
        <w:pStyle w:val="policytitle"/>
      </w:pPr>
      <w:r>
        <w:t>Health and Safety</w:t>
      </w:r>
    </w:p>
    <w:p w:rsidR="00DB64EC" w:rsidRDefault="00DB64EC" w:rsidP="00DB64EC">
      <w:pPr>
        <w:pStyle w:val="sideheading"/>
      </w:pPr>
      <w:proofErr w:type="spellStart"/>
      <w:r>
        <w:t>Bloodborne</w:t>
      </w:r>
      <w:proofErr w:type="spellEnd"/>
      <w:r>
        <w:t xml:space="preserve"> Pathogen Control (continued)</w:t>
      </w:r>
    </w:p>
    <w:p w:rsidR="00DB64EC" w:rsidRDefault="00DB64EC" w:rsidP="00DB64EC">
      <w:pPr>
        <w:pStyle w:val="List123"/>
        <w:numPr>
          <w:ilvl w:val="0"/>
          <w:numId w:val="12"/>
        </w:numPr>
        <w:ind w:left="720"/>
      </w:pPr>
      <w:r>
        <w:t>Appropriate training of employees;</w:t>
      </w:r>
    </w:p>
    <w:p w:rsidR="00DB64EC" w:rsidRDefault="00DB64EC" w:rsidP="00DB64EC">
      <w:pPr>
        <w:pStyle w:val="List123"/>
        <w:numPr>
          <w:ilvl w:val="0"/>
          <w:numId w:val="12"/>
        </w:numPr>
        <w:ind w:left="72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DB64EC" w:rsidRDefault="00DB64EC" w:rsidP="00DB64EC">
      <w:pPr>
        <w:pStyle w:val="List123"/>
        <w:numPr>
          <w:ilvl w:val="0"/>
          <w:numId w:val="12"/>
        </w:numPr>
        <w:ind w:left="720"/>
      </w:pPr>
      <w:r w:rsidRPr="001E46A1">
        <w:rPr>
          <w:rStyle w:val="ksbanormal"/>
        </w:rPr>
        <w:t>Maintenance of a sharps injury log</w:t>
      </w:r>
      <w:r>
        <w:t>;</w:t>
      </w:r>
    </w:p>
    <w:p w:rsidR="00DB64EC" w:rsidRPr="001E46A1" w:rsidRDefault="00DB64EC" w:rsidP="00DB64EC">
      <w:pPr>
        <w:pStyle w:val="List123"/>
        <w:numPr>
          <w:ilvl w:val="0"/>
          <w:numId w:val="12"/>
        </w:numPr>
        <w:ind w:left="720"/>
        <w:rPr>
          <w:rStyle w:val="ksbanormal"/>
        </w:rPr>
      </w:pPr>
      <w:r>
        <w:t>Medical follow</w:t>
      </w:r>
      <w:r>
        <w:noBreakHyphen/>
        <w:t>up and counseling for employees after a work</w:t>
      </w:r>
      <w:r>
        <w:noBreakHyphen/>
        <w:t>site exposure;</w:t>
      </w:r>
    </w:p>
    <w:p w:rsidR="00DB64EC" w:rsidRDefault="00DB64EC" w:rsidP="00DB64EC">
      <w:pPr>
        <w:pStyle w:val="List123"/>
        <w:numPr>
          <w:ilvl w:val="0"/>
          <w:numId w:val="12"/>
        </w:numPr>
        <w:ind w:left="720"/>
      </w:pPr>
      <w:r>
        <w:t>Maintenance of confidential records of each exposure incident; and</w:t>
      </w:r>
    </w:p>
    <w:p w:rsidR="00DB64EC" w:rsidRDefault="00DB64EC" w:rsidP="00DB64EC">
      <w:pPr>
        <w:pStyle w:val="List123"/>
        <w:numPr>
          <w:ilvl w:val="0"/>
          <w:numId w:val="12"/>
        </w:numPr>
        <w:ind w:left="720" w:hanging="486"/>
      </w:pPr>
      <w:r>
        <w:t>A schedule for implementing all provisions required by the OSHA standard.</w:t>
      </w:r>
    </w:p>
    <w:p w:rsidR="00DB64EC" w:rsidRPr="00B704D0" w:rsidRDefault="00DB64EC" w:rsidP="00DB64EC">
      <w:pPr>
        <w:pStyle w:val="policytext"/>
        <w:rPr>
          <w:rStyle w:val="ksbanormal"/>
        </w:rPr>
      </w:pPr>
      <w:r>
        <w:t xml:space="preserve">The Superintendent or designee shall review and update the Exposure Control Plan at least once each year </w:t>
      </w:r>
      <w:r w:rsidRPr="00B704D0">
        <w:rPr>
          <w:rStyle w:val="ksbanormal"/>
        </w:rPr>
        <w:t>and when needed to reflect new or modified tasks and procedures that affect occupational exposure or new or revised employee positions with occupational exposure. The review and update shall also address:</w:t>
      </w:r>
    </w:p>
    <w:p w:rsidR="00DB64EC" w:rsidRPr="00B704D0" w:rsidRDefault="00DB64EC" w:rsidP="00DB64EC">
      <w:pPr>
        <w:pStyle w:val="policytext"/>
        <w:numPr>
          <w:ilvl w:val="0"/>
          <w:numId w:val="13"/>
        </w:numPr>
        <w:rPr>
          <w:rStyle w:val="ksbanormal"/>
        </w:rPr>
      </w:pPr>
      <w:r w:rsidRPr="00B704D0">
        <w:rPr>
          <w:rStyle w:val="ksbanormal"/>
        </w:rPr>
        <w:t xml:space="preserve">Changes in technology that eliminate or reduce exposure to </w:t>
      </w:r>
      <w:proofErr w:type="spellStart"/>
      <w:r w:rsidRPr="00B704D0">
        <w:rPr>
          <w:rStyle w:val="ksbanormal"/>
        </w:rPr>
        <w:t>bloodborne</w:t>
      </w:r>
      <w:proofErr w:type="spellEnd"/>
      <w:r w:rsidRPr="00B704D0">
        <w:rPr>
          <w:rStyle w:val="ksbanormal"/>
        </w:rPr>
        <w:t xml:space="preserve"> pathogens; and</w:t>
      </w:r>
    </w:p>
    <w:p w:rsidR="00DB64EC" w:rsidRDefault="00DB64EC" w:rsidP="00DB64EC">
      <w:pPr>
        <w:pStyle w:val="policytext"/>
        <w:numPr>
          <w:ilvl w:val="0"/>
          <w:numId w:val="13"/>
        </w:numPr>
      </w:pPr>
      <w:r w:rsidRPr="00B704D0">
        <w:rPr>
          <w:rStyle w:val="ksbanormal"/>
        </w:rPr>
        <w:t>Annual documentation that appropriate, commercially available and effective safer medical devices that are designed to eliminate or minimize occupational exposure have been obtained and are now in use</w:t>
      </w:r>
      <w:r>
        <w:t>.</w:t>
      </w:r>
    </w:p>
    <w:p w:rsidR="00DB64EC" w:rsidRDefault="00DB64EC" w:rsidP="00DB64EC">
      <w:pPr>
        <w:pStyle w:val="sideheading"/>
      </w:pPr>
      <w:r>
        <w:t>Lockout/</w:t>
      </w:r>
      <w:proofErr w:type="spellStart"/>
      <w:r>
        <w:t>Tagout</w:t>
      </w:r>
      <w:proofErr w:type="spellEnd"/>
    </w:p>
    <w:p w:rsidR="00DB64EC" w:rsidRPr="00E72FE1" w:rsidRDefault="00DB64EC" w:rsidP="00DB64EC">
      <w:pPr>
        <w:pStyle w:val="policytext"/>
        <w:rPr>
          <w:rStyle w:val="ksbanormal"/>
        </w:rPr>
      </w:pPr>
      <w:r w:rsidRPr="00E72FE1">
        <w:rPr>
          <w:rStyle w:val="ksbanormal"/>
        </w:rPr>
        <w:t>The Superintendent/designee shall develop a lockout/</w:t>
      </w:r>
      <w:proofErr w:type="spellStart"/>
      <w:r w:rsidRPr="00E72FE1">
        <w:rPr>
          <w:rStyle w:val="ksbanormal"/>
        </w:rPr>
        <w:t>tagout</w:t>
      </w:r>
      <w:proofErr w:type="spellEnd"/>
      <w:r w:rsidRPr="00E72FE1">
        <w:rPr>
          <w:rStyle w:val="ksbanormal"/>
        </w:rPr>
        <w:t xml:space="preserve"> program to eliminate or minimize the unexpected startup or release of stored energy in mechanical or electrically powered equipment. The plan shall address:</w:t>
      </w:r>
    </w:p>
    <w:p w:rsidR="00DB64EC" w:rsidRPr="00E72FE1" w:rsidRDefault="00DB64EC" w:rsidP="00DB64EC">
      <w:pPr>
        <w:pStyle w:val="List123"/>
        <w:numPr>
          <w:ilvl w:val="0"/>
          <w:numId w:val="15"/>
        </w:numPr>
        <w:rPr>
          <w:rStyle w:val="ksbanormal"/>
        </w:rPr>
      </w:pPr>
      <w:r w:rsidRPr="00E72FE1">
        <w:rPr>
          <w:rStyle w:val="ksbanormal"/>
        </w:rPr>
        <w:t>Assignment of a District employee to be responsible for implementation and coordination of the lockout/</w:t>
      </w:r>
      <w:proofErr w:type="spellStart"/>
      <w:r w:rsidRPr="00E72FE1">
        <w:rPr>
          <w:rStyle w:val="ksbanormal"/>
        </w:rPr>
        <w:t>tagout</w:t>
      </w:r>
      <w:proofErr w:type="spellEnd"/>
      <w:r w:rsidRPr="00E72FE1">
        <w:rPr>
          <w:rStyle w:val="ksbanormal"/>
        </w:rPr>
        <w:t xml:space="preserve"> program;</w:t>
      </w:r>
    </w:p>
    <w:p w:rsidR="00DB64EC" w:rsidRPr="00E72FE1" w:rsidRDefault="00DB64EC" w:rsidP="00DB64EC">
      <w:pPr>
        <w:pStyle w:val="policytext"/>
        <w:numPr>
          <w:ilvl w:val="0"/>
          <w:numId w:val="15"/>
        </w:numPr>
        <w:rPr>
          <w:rStyle w:val="ksbanormal"/>
        </w:rPr>
      </w:pPr>
      <w:r w:rsidRPr="00E72FE1">
        <w:rPr>
          <w:rStyle w:val="ksbanormal"/>
        </w:rPr>
        <w:t>A written program consisting of energy control procedures;</w:t>
      </w:r>
    </w:p>
    <w:p w:rsidR="00DB64EC" w:rsidRPr="00E72FE1" w:rsidRDefault="00DB64EC" w:rsidP="00DB64EC">
      <w:pPr>
        <w:pStyle w:val="policytext"/>
        <w:numPr>
          <w:ilvl w:val="0"/>
          <w:numId w:val="15"/>
        </w:numPr>
        <w:rPr>
          <w:rStyle w:val="ksbanormal"/>
        </w:rPr>
      </w:pPr>
      <w:r w:rsidRPr="00E72FE1">
        <w:rPr>
          <w:rStyle w:val="ksbanormal"/>
        </w:rPr>
        <w:t>Development, documentation and utilization of energy control procedures for the control of potentially hazardous energy when employees are engaged in servicing and maintaining equipment;</w:t>
      </w:r>
    </w:p>
    <w:p w:rsidR="00DB64EC" w:rsidRPr="00E72FE1" w:rsidRDefault="00DB64EC" w:rsidP="00DB64EC">
      <w:pPr>
        <w:pStyle w:val="policytext"/>
        <w:numPr>
          <w:ilvl w:val="0"/>
          <w:numId w:val="15"/>
        </w:numPr>
        <w:rPr>
          <w:rStyle w:val="ksbanormal"/>
        </w:rPr>
      </w:pPr>
      <w:r w:rsidRPr="00E72FE1">
        <w:rPr>
          <w:rStyle w:val="ksbanormal"/>
        </w:rPr>
        <w:t>Periodic review of the lockout/</w:t>
      </w:r>
      <w:proofErr w:type="spellStart"/>
      <w:r w:rsidRPr="00E72FE1">
        <w:rPr>
          <w:rStyle w:val="ksbanormal"/>
        </w:rPr>
        <w:t>tagout</w:t>
      </w:r>
      <w:proofErr w:type="spellEnd"/>
      <w:r w:rsidRPr="00E72FE1">
        <w:rPr>
          <w:rStyle w:val="ksbanormal"/>
        </w:rPr>
        <w:t xml:space="preserve"> program to assure authorized employees are properly controlling unexpected startup or release of stored energy; and</w:t>
      </w:r>
    </w:p>
    <w:p w:rsidR="00DB64EC" w:rsidRDefault="00DB64EC" w:rsidP="00DB64EC">
      <w:pPr>
        <w:pStyle w:val="policytext"/>
        <w:numPr>
          <w:ilvl w:val="0"/>
          <w:numId w:val="15"/>
        </w:numPr>
        <w:rPr>
          <w:rStyle w:val="ksbanormal"/>
        </w:rPr>
      </w:pPr>
      <w:r w:rsidRPr="00E72FE1">
        <w:rPr>
          <w:rStyle w:val="ksbanormal"/>
        </w:rPr>
        <w:t>Annual training of employees authorized to use lockout/</w:t>
      </w:r>
      <w:proofErr w:type="spellStart"/>
      <w:r w:rsidRPr="00E72FE1">
        <w:rPr>
          <w:rStyle w:val="ksbanormal"/>
        </w:rPr>
        <w:t>tagout</w:t>
      </w:r>
      <w:proofErr w:type="spellEnd"/>
      <w:r w:rsidRPr="00E72FE1">
        <w:rPr>
          <w:rStyle w:val="ksbanormal"/>
        </w:rPr>
        <w:t xml:space="preserve"> to emphasize program procedures and retraining whenever a periodic review reveals deficiencies in employee performance.</w:t>
      </w:r>
    </w:p>
    <w:p w:rsidR="00DB64EC" w:rsidRPr="008E10F2" w:rsidRDefault="00DB64EC" w:rsidP="00DB64EC">
      <w:pPr>
        <w:pStyle w:val="sideheading"/>
        <w:spacing w:after="80"/>
      </w:pPr>
      <w:r w:rsidRPr="008E10F2">
        <w:t>Personal Protective Equipment (PPE)</w:t>
      </w:r>
    </w:p>
    <w:p w:rsidR="00DB64EC" w:rsidRPr="00E72FE1" w:rsidRDefault="00DB64EC" w:rsidP="00DB64EC">
      <w:pPr>
        <w:pStyle w:val="policytext"/>
        <w:spacing w:after="80"/>
        <w:rPr>
          <w:rStyle w:val="ksbanormal"/>
        </w:rPr>
      </w:pPr>
      <w:r w:rsidRPr="00E72FE1">
        <w:rPr>
          <w:rStyle w:val="ksbanormal"/>
        </w:rPr>
        <w:t>The Superintendent/designee shall conduct a hazard assessment to determine when and where the use of personal protective equipment</w:t>
      </w:r>
      <w:r w:rsidRPr="00E72FE1" w:rsidDel="00D05D1B">
        <w:rPr>
          <w:rStyle w:val="ksbanormal"/>
        </w:rPr>
        <w:t xml:space="preserve"> </w:t>
      </w:r>
      <w:r w:rsidRPr="00E72FE1">
        <w:rPr>
          <w:rStyle w:val="ksbanormal"/>
        </w:rPr>
        <w:t>(PPE) is necessary. The hazard assessment shall address:</w:t>
      </w:r>
    </w:p>
    <w:p w:rsidR="00DB64EC" w:rsidRPr="00E72FE1" w:rsidRDefault="00DB64EC" w:rsidP="00DB64EC">
      <w:pPr>
        <w:pStyle w:val="policytext"/>
        <w:numPr>
          <w:ilvl w:val="0"/>
          <w:numId w:val="14"/>
        </w:numPr>
        <w:spacing w:after="80"/>
        <w:rPr>
          <w:rStyle w:val="ksbanormal"/>
        </w:rPr>
      </w:pPr>
      <w:r w:rsidRPr="00E72FE1">
        <w:rPr>
          <w:rStyle w:val="ksbanormal"/>
        </w:rPr>
        <w:t>Assignment of a District employee responsible for assessing the workplace for hazards;</w:t>
      </w:r>
    </w:p>
    <w:p w:rsidR="00DB64EC" w:rsidRDefault="00DB64EC" w:rsidP="00DB64EC">
      <w:pPr>
        <w:pStyle w:val="Heading1"/>
      </w:pPr>
      <w:r>
        <w:rPr>
          <w:rStyle w:val="ksbanormal"/>
        </w:rPr>
        <w:br w:type="page"/>
      </w:r>
      <w:r>
        <w:lastRenderedPageBreak/>
        <w:t>PERSONNEL</w:t>
      </w:r>
      <w:r>
        <w:tab/>
      </w:r>
      <w:r>
        <w:rPr>
          <w:vanish/>
        </w:rPr>
        <w:t>A</w:t>
      </w:r>
      <w:r>
        <w:t>03.24</w:t>
      </w:r>
    </w:p>
    <w:p w:rsidR="00DB64EC" w:rsidRDefault="00DB64EC" w:rsidP="00DB64EC">
      <w:pPr>
        <w:pStyle w:val="Heading1"/>
      </w:pPr>
      <w:r>
        <w:tab/>
        <w:t>(Continued)</w:t>
      </w:r>
    </w:p>
    <w:p w:rsidR="00DB64EC" w:rsidRDefault="00DB64EC" w:rsidP="00DB64EC">
      <w:pPr>
        <w:pStyle w:val="policytitle"/>
      </w:pPr>
      <w:r>
        <w:t>Health and Safety</w:t>
      </w:r>
    </w:p>
    <w:p w:rsidR="00DB64EC" w:rsidRDefault="00DB64EC" w:rsidP="00DB64EC">
      <w:pPr>
        <w:pStyle w:val="sideheading"/>
        <w:spacing w:after="80"/>
      </w:pPr>
      <w:r>
        <w:t>Personal Protective Equipment (PPE) (continued)</w:t>
      </w:r>
    </w:p>
    <w:p w:rsidR="00DB64EC" w:rsidRPr="00E72FE1" w:rsidRDefault="00DB64EC" w:rsidP="00DB64EC">
      <w:pPr>
        <w:pStyle w:val="policytext"/>
        <w:numPr>
          <w:ilvl w:val="0"/>
          <w:numId w:val="14"/>
        </w:numPr>
        <w:spacing w:after="80"/>
        <w:rPr>
          <w:rStyle w:val="ksbanormal"/>
        </w:rPr>
      </w:pPr>
      <w:r w:rsidRPr="00E72FE1">
        <w:rPr>
          <w:rStyle w:val="ksbanormal"/>
        </w:rPr>
        <w:t>Selection of appropriate PPE to safeguard employees from hazards that cannot be eliminated;</w:t>
      </w:r>
    </w:p>
    <w:p w:rsidR="00DB64EC" w:rsidRPr="00E72FE1" w:rsidRDefault="00DB64EC" w:rsidP="00DB64EC">
      <w:pPr>
        <w:pStyle w:val="policytext"/>
        <w:numPr>
          <w:ilvl w:val="0"/>
          <w:numId w:val="14"/>
        </w:numPr>
        <w:spacing w:after="80"/>
        <w:rPr>
          <w:rStyle w:val="ksbanormal"/>
        </w:rPr>
      </w:pPr>
      <w:r w:rsidRPr="00E72FE1">
        <w:rPr>
          <w:rStyle w:val="ksbanormal"/>
        </w:rPr>
        <w:t>A training program to be conducted to educate employees about the need for PPE and when it must be worn;</w:t>
      </w:r>
    </w:p>
    <w:p w:rsidR="00DB64EC" w:rsidRPr="00E72FE1" w:rsidRDefault="00DB64EC" w:rsidP="00DB64EC">
      <w:pPr>
        <w:pStyle w:val="policytext"/>
        <w:numPr>
          <w:ilvl w:val="0"/>
          <w:numId w:val="14"/>
        </w:numPr>
        <w:spacing w:after="80"/>
        <w:rPr>
          <w:rStyle w:val="ksbanormal"/>
        </w:rPr>
      </w:pPr>
      <w:r w:rsidRPr="00E72FE1">
        <w:rPr>
          <w:rStyle w:val="ksbanormal"/>
        </w:rPr>
        <w:t>Training of employees on the use and care of PPE, how to recognize deterioration and failure and the need for replacement; and</w:t>
      </w:r>
    </w:p>
    <w:p w:rsidR="00DB64EC" w:rsidRPr="00E72FE1" w:rsidRDefault="00DB64EC" w:rsidP="00DB64EC">
      <w:pPr>
        <w:pStyle w:val="policytext"/>
        <w:numPr>
          <w:ilvl w:val="0"/>
          <w:numId w:val="14"/>
        </w:numPr>
        <w:spacing w:after="80"/>
        <w:rPr>
          <w:rStyle w:val="ksbanormal"/>
        </w:rPr>
      </w:pPr>
      <w:r w:rsidRPr="00E72FE1">
        <w:rPr>
          <w:rStyle w:val="ksbanormal"/>
        </w:rPr>
        <w:t>Requiring employees to wear designated PPE as deemed necessary by the hazard assessment.</w:t>
      </w:r>
    </w:p>
    <w:p w:rsidR="00DB64EC" w:rsidRDefault="00DB64EC" w:rsidP="00DB64EC">
      <w:pPr>
        <w:pStyle w:val="sideheading"/>
        <w:rPr>
          <w:rStyle w:val="ksbanormal"/>
        </w:rPr>
      </w:pPr>
      <w:r>
        <w:rPr>
          <w:rStyle w:val="ksbanormal"/>
        </w:rPr>
        <w:t>Asbestos Management</w:t>
      </w:r>
    </w:p>
    <w:p w:rsidR="00DB64EC" w:rsidRDefault="00DB64EC" w:rsidP="00DB64EC">
      <w:pPr>
        <w:pStyle w:val="policytext"/>
        <w:rPr>
          <w:ins w:id="158" w:author="Jeanes, Janet - KSBA" w:date="2016-05-04T10:42:00Z"/>
          <w:rStyle w:val="ksbanormal"/>
        </w:rPr>
      </w:pPr>
      <w:r w:rsidRPr="008D7982">
        <w:rPr>
          <w:rStyle w:val="ksbanormal"/>
        </w:rPr>
        <w:t>The District shall conduct school inspection and re-inspection activities as required by state and federal law</w:t>
      </w:r>
      <w:r w:rsidRPr="00261C82">
        <w:rPr>
          <w:rStyle w:val="ksbanormal"/>
          <w:vertAlign w:val="superscript"/>
        </w:rPr>
        <w:t>1</w:t>
      </w:r>
      <w:r w:rsidRPr="008D7982">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8D3D58">
        <w:rPr>
          <w:rStyle w:val="ksbanormal"/>
        </w:rPr>
        <w:t>Each school shall maintain in its administrative office an updated copy of the management plan for that school.</w:t>
      </w:r>
      <w:r>
        <w:t xml:space="preserve"> </w:t>
      </w:r>
      <w:r w:rsidRPr="008D7982">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DB64EC" w:rsidRPr="002F0175" w:rsidRDefault="00DB64EC" w:rsidP="00DB64EC">
      <w:pPr>
        <w:pStyle w:val="policytext"/>
        <w:rPr>
          <w:rStyle w:val="ksbanormal"/>
        </w:rPr>
      </w:pPr>
      <w:ins w:id="159" w:author="Jeanes, Janet - KSBA" w:date="2016-05-04T10:42:00Z">
        <w:r w:rsidRPr="002F0175">
          <w:rPr>
            <w:rStyle w:val="ksbanormal"/>
            <w:rPrChange w:id="160" w:author="Jeanes, Janet - KSBA" w:date="2016-05-04T10:42:00Z">
              <w:rPr>
                <w:rStyle w:val="ksbabold"/>
              </w:rPr>
            </w:rPrChange>
          </w:rPr>
          <w:t>Any custodial or maintenance personnel who may work in a building with asbestos-containing building materials (</w:t>
        </w:r>
        <w:proofErr w:type="spellStart"/>
        <w:r w:rsidRPr="002F0175">
          <w:rPr>
            <w:rStyle w:val="ksbanormal"/>
            <w:rPrChange w:id="161" w:author="Jeanes, Janet - KSBA" w:date="2016-05-04T10:42:00Z">
              <w:rPr>
                <w:rStyle w:val="ksbabold"/>
              </w:rPr>
            </w:rPrChange>
          </w:rPr>
          <w:t>ACBM</w:t>
        </w:r>
        <w:proofErr w:type="spellEnd"/>
        <w:r w:rsidRPr="002F0175">
          <w:rPr>
            <w:rStyle w:val="ksbanormal"/>
            <w:rPrChange w:id="162" w:author="Jeanes, Janet - KSBA" w:date="2016-05-04T10:42:00Z">
              <w:rPr>
                <w:rStyle w:val="ksbabold"/>
              </w:rPr>
            </w:rPrChange>
          </w:rPr>
          <w:t xml:space="preserve">) shall have a minimum of two (2) hours of asbestos awareness training. New custodial or maintenance staff who may work in the areas above shall be trained within sixty (60) days of hire. Maintenance and custodians who will be involved in activities that will involve a disturbance of </w:t>
        </w:r>
        <w:proofErr w:type="spellStart"/>
        <w:r w:rsidRPr="002F0175">
          <w:rPr>
            <w:rStyle w:val="ksbanormal"/>
            <w:rPrChange w:id="163" w:author="Jeanes, Janet - KSBA" w:date="2016-05-04T10:42:00Z">
              <w:rPr>
                <w:rStyle w:val="ksbabold"/>
              </w:rPr>
            </w:rPrChange>
          </w:rPr>
          <w:t>ACBM</w:t>
        </w:r>
        <w:proofErr w:type="spellEnd"/>
        <w:r w:rsidRPr="002F0175">
          <w:rPr>
            <w:rStyle w:val="ksbanormal"/>
            <w:rPrChange w:id="164" w:author="Jeanes, Janet - KSBA" w:date="2016-05-04T10:42:00Z">
              <w:rPr>
                <w:rStyle w:val="ksbabold"/>
              </w:rPr>
            </w:rPrChange>
          </w:rPr>
          <w:t xml:space="preserve"> shall receive an additional fourteen (14) hours of asbestos training.</w:t>
        </w:r>
      </w:ins>
    </w:p>
    <w:p w:rsidR="00DB64EC" w:rsidRDefault="00DB64EC" w:rsidP="00DB64EC">
      <w:pPr>
        <w:pStyle w:val="sideheading"/>
      </w:pPr>
      <w:r>
        <w:t>References:</w:t>
      </w:r>
    </w:p>
    <w:p w:rsidR="00DB64EC" w:rsidRPr="008D7982" w:rsidRDefault="00DB64EC" w:rsidP="00DB64EC">
      <w:pPr>
        <w:pStyle w:val="Reference"/>
        <w:rPr>
          <w:rStyle w:val="ksbanormal"/>
        </w:rPr>
      </w:pPr>
      <w:r w:rsidRPr="00261C82">
        <w:rPr>
          <w:rStyle w:val="ksbanormal"/>
          <w:vertAlign w:val="superscript"/>
        </w:rPr>
        <w:t>1</w:t>
      </w:r>
      <w:r w:rsidRPr="008D7982">
        <w:rPr>
          <w:rStyle w:val="ksbanormal"/>
        </w:rPr>
        <w:t xml:space="preserve">401 </w:t>
      </w:r>
      <w:proofErr w:type="spellStart"/>
      <w:r w:rsidRPr="008D7982">
        <w:rPr>
          <w:rStyle w:val="ksbanormal"/>
        </w:rPr>
        <w:t>KAR</w:t>
      </w:r>
      <w:proofErr w:type="spellEnd"/>
      <w:r w:rsidRPr="008D7982">
        <w:rPr>
          <w:rStyle w:val="ksbanormal"/>
        </w:rPr>
        <w:t xml:space="preserve"> 58:010, 40 </w:t>
      </w:r>
      <w:proofErr w:type="spellStart"/>
      <w:r w:rsidRPr="008D7982">
        <w:rPr>
          <w:rStyle w:val="ksbanormal"/>
        </w:rPr>
        <w:t>C.F.R</w:t>
      </w:r>
      <w:proofErr w:type="spellEnd"/>
      <w:r w:rsidRPr="008D7982">
        <w:rPr>
          <w:rStyle w:val="ksbanormal"/>
        </w:rPr>
        <w:t>. Part 763</w:t>
      </w:r>
    </w:p>
    <w:p w:rsidR="00DB64EC" w:rsidRDefault="00DB64EC" w:rsidP="00DB64EC">
      <w:pPr>
        <w:pStyle w:val="Reference"/>
      </w:pPr>
      <w:r>
        <w:t xml:space="preserve"> Kentucky Department for Public Health</w:t>
      </w:r>
    </w:p>
    <w:p w:rsidR="00DB64EC" w:rsidRDefault="00DB64EC" w:rsidP="00DB64EC">
      <w:pPr>
        <w:pStyle w:val="Reference"/>
      </w:pPr>
      <w:r>
        <w:t xml:space="preserve"> Centers for Disease Control </w:t>
      </w:r>
      <w:r w:rsidRPr="008D7982">
        <w:rPr>
          <w:rStyle w:val="ksbanormal"/>
        </w:rPr>
        <w:t>and Prevention</w:t>
      </w:r>
    </w:p>
    <w:p w:rsidR="00DB64EC" w:rsidRDefault="00DB64EC" w:rsidP="00DB64EC">
      <w:pPr>
        <w:pStyle w:val="Reference"/>
      </w:pPr>
      <w:r>
        <w:t xml:space="preserve"> Kentucky Labor Cabinet, 803 </w:t>
      </w:r>
      <w:proofErr w:type="spellStart"/>
      <w:r>
        <w:t>KAR</w:t>
      </w:r>
      <w:proofErr w:type="spellEnd"/>
      <w:r>
        <w:t xml:space="preserve"> 2:308, 803 </w:t>
      </w:r>
      <w:proofErr w:type="spellStart"/>
      <w:r>
        <w:t>KAR</w:t>
      </w:r>
      <w:proofErr w:type="spellEnd"/>
      <w:r>
        <w:t xml:space="preserve"> 2:404</w:t>
      </w:r>
    </w:p>
    <w:p w:rsidR="00DB64EC" w:rsidRDefault="00DB64EC" w:rsidP="00DB64EC">
      <w:pPr>
        <w:pStyle w:val="Reference"/>
      </w:pPr>
      <w:r>
        <w:t xml:space="preserve"> OSHA 29 </w:t>
      </w:r>
      <w:proofErr w:type="spellStart"/>
      <w:r>
        <w:t>C</w:t>
      </w:r>
      <w:ins w:id="165" w:author="Jeanes, Janet - KSBA" w:date="2016-05-04T10:43:00Z">
        <w:r>
          <w:t>.</w:t>
        </w:r>
      </w:ins>
      <w:r>
        <w:t>F</w:t>
      </w:r>
      <w:ins w:id="166" w:author="Jeanes, Janet - KSBA" w:date="2016-05-04T10:43:00Z">
        <w:r>
          <w:t>.</w:t>
        </w:r>
      </w:ins>
      <w:r>
        <w:t>R</w:t>
      </w:r>
      <w:proofErr w:type="spellEnd"/>
      <w:ins w:id="167" w:author="Jeanes, Janet - KSBA" w:date="2016-05-04T10:43:00Z">
        <w:r>
          <w:t>.</w:t>
        </w:r>
      </w:ins>
      <w:r>
        <w:t xml:space="preserve"> 1910</w:t>
      </w:r>
    </w:p>
    <w:p w:rsidR="00DB64EC" w:rsidRPr="00873488" w:rsidRDefault="00DB64EC" w:rsidP="00DB64EC">
      <w:pPr>
        <w:pStyle w:val="Reference"/>
        <w:ind w:left="630"/>
        <w:rPr>
          <w:rStyle w:val="ksbanormal"/>
        </w:rPr>
      </w:pPr>
      <w:r w:rsidRPr="00873488">
        <w:rPr>
          <w:rStyle w:val="ksbanormal"/>
        </w:rPr>
        <w:t>132 PPE Hazard Assessment</w:t>
      </w:r>
    </w:p>
    <w:p w:rsidR="00DB64EC" w:rsidRPr="00873488" w:rsidRDefault="00DB64EC" w:rsidP="00DB64EC">
      <w:pPr>
        <w:pStyle w:val="Reference"/>
        <w:ind w:left="630"/>
        <w:rPr>
          <w:rStyle w:val="ksbanormal"/>
        </w:rPr>
      </w:pPr>
      <w:r w:rsidRPr="00873488">
        <w:rPr>
          <w:rStyle w:val="ksbanormal"/>
        </w:rPr>
        <w:t>147 Lockout/</w:t>
      </w:r>
      <w:proofErr w:type="spellStart"/>
      <w:r w:rsidRPr="00873488">
        <w:rPr>
          <w:rStyle w:val="ksbanormal"/>
        </w:rPr>
        <w:t>Tagout</w:t>
      </w:r>
      <w:proofErr w:type="spellEnd"/>
    </w:p>
    <w:p w:rsidR="00DB64EC" w:rsidRPr="002F0175" w:rsidRDefault="00DB64EC" w:rsidP="00DB64EC">
      <w:pPr>
        <w:pStyle w:val="Reference"/>
        <w:ind w:left="630"/>
        <w:rPr>
          <w:ins w:id="168" w:author="Jeanes, Janet - KSBA" w:date="2016-05-04T10:43:00Z"/>
          <w:rStyle w:val="ksbanormal"/>
          <w:rPrChange w:id="169" w:author="Jeanes, Janet - KSBA" w:date="2016-05-04T10:43:00Z">
            <w:rPr>
              <w:ins w:id="170" w:author="Jeanes, Janet - KSBA" w:date="2016-05-04T10:43:00Z"/>
            </w:rPr>
          </w:rPrChange>
        </w:rPr>
      </w:pPr>
      <w:ins w:id="171" w:author="Jeanes, Janet - KSBA" w:date="2016-05-04T10:43:00Z">
        <w:r w:rsidRPr="002F0175">
          <w:rPr>
            <w:rStyle w:val="ksbanormal"/>
            <w:rPrChange w:id="172" w:author="Jeanes, Janet - KSBA" w:date="2016-05-04T10:43:00Z">
              <w:rPr/>
            </w:rPrChange>
          </w:rPr>
          <w:t xml:space="preserve">1001 Asbestos – </w:t>
        </w:r>
        <w:proofErr w:type="spellStart"/>
        <w:r w:rsidRPr="002F0175">
          <w:rPr>
            <w:rStyle w:val="ksbanormal"/>
            <w:rPrChange w:id="173" w:author="Jeanes, Janet - KSBA" w:date="2016-05-04T10:43:00Z">
              <w:rPr/>
            </w:rPrChange>
          </w:rPr>
          <w:t>ACBM</w:t>
        </w:r>
        <w:proofErr w:type="spellEnd"/>
      </w:ins>
    </w:p>
    <w:p w:rsidR="00DB64EC" w:rsidRDefault="00DB64EC" w:rsidP="00DB64EC">
      <w:pPr>
        <w:pStyle w:val="Reference"/>
        <w:ind w:left="630"/>
      </w:pPr>
      <w:r>
        <w:t xml:space="preserve">1200 </w:t>
      </w:r>
      <w:r>
        <w:rPr>
          <w:u w:val="single"/>
        </w:rPr>
        <w:t>Hazard Communication</w:t>
      </w:r>
    </w:p>
    <w:p w:rsidR="00DB64EC" w:rsidRDefault="00DB64EC" w:rsidP="00DB64EC">
      <w:pPr>
        <w:pStyle w:val="Reference"/>
        <w:ind w:left="630"/>
        <w:rPr>
          <w:u w:val="single"/>
        </w:rPr>
      </w:pPr>
      <w:r>
        <w:t xml:space="preserve">1030 </w:t>
      </w:r>
      <w:proofErr w:type="spellStart"/>
      <w:r>
        <w:rPr>
          <w:u w:val="single"/>
        </w:rPr>
        <w:t>Bloodborne</w:t>
      </w:r>
      <w:proofErr w:type="spellEnd"/>
      <w:r>
        <w:rPr>
          <w:u w:val="single"/>
        </w:rPr>
        <w:t xml:space="preserve"> Pathogens</w:t>
      </w:r>
    </w:p>
    <w:p w:rsidR="00DB64EC" w:rsidRDefault="00DB64EC" w:rsidP="00DB64E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4EC" w:rsidRDefault="00DB64EC" w:rsidP="00DB64E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4EC" w:rsidRDefault="00DB64EC">
      <w:pPr>
        <w:overflowPunct/>
        <w:autoSpaceDE/>
        <w:autoSpaceDN/>
        <w:adjustRightInd/>
        <w:textAlignment w:val="auto"/>
      </w:pPr>
      <w:r>
        <w:br w:type="page"/>
      </w:r>
    </w:p>
    <w:p w:rsidR="00A10AB2" w:rsidRDefault="00A10AB2" w:rsidP="00A10AB2">
      <w:pPr>
        <w:pStyle w:val="expnote"/>
      </w:pPr>
      <w:bookmarkStart w:id="174" w:name="AN"/>
      <w:r>
        <w:lastRenderedPageBreak/>
        <w:t xml:space="preserve">LEGAL: UNDER THE “EVERY STUDENT SUCCEEDS ACT OF 2015 (P. L. 114-95)” PARENTS CONTINUE TO HAVE THE RIGHT TO REQUEST INFORMATION ON QUALIFICATIONS OF THEIR CHILD’S PARAPROFESSIONAL(S). THIS CHANGE COMPORTS WITH THOSE REQUIREMENTS. </w:t>
      </w:r>
    </w:p>
    <w:p w:rsidR="00A10AB2" w:rsidRDefault="00A10AB2" w:rsidP="00A10AB2">
      <w:pPr>
        <w:pStyle w:val="expnote"/>
      </w:pPr>
      <w:r>
        <w:t>FINANCIAL IMPLICATIONS: NONE ANTICIPATED</w:t>
      </w:r>
    </w:p>
    <w:p w:rsidR="00A10AB2" w:rsidRPr="00D850A9" w:rsidRDefault="00A10AB2" w:rsidP="00A10AB2">
      <w:pPr>
        <w:pStyle w:val="expnote"/>
      </w:pPr>
    </w:p>
    <w:p w:rsidR="00A10AB2" w:rsidRDefault="00A10AB2" w:rsidP="00A10AB2">
      <w:pPr>
        <w:pStyle w:val="Heading1"/>
      </w:pPr>
      <w:r>
        <w:t>PERSONNEL</w:t>
      </w:r>
      <w:r>
        <w:tab/>
      </w:r>
      <w:r>
        <w:rPr>
          <w:vanish/>
        </w:rPr>
        <w:t>AN</w:t>
      </w:r>
      <w:r>
        <w:t>03.5</w:t>
      </w:r>
    </w:p>
    <w:p w:rsidR="00A10AB2" w:rsidRDefault="00A10AB2" w:rsidP="00A10AB2">
      <w:pPr>
        <w:pStyle w:val="policytitle"/>
      </w:pPr>
      <w:r>
        <w:t>Paraprofessionals</w:t>
      </w:r>
    </w:p>
    <w:p w:rsidR="00A10AB2" w:rsidRDefault="00A10AB2" w:rsidP="00A10AB2">
      <w:pPr>
        <w:pStyle w:val="sideheading"/>
        <w:spacing w:after="80"/>
      </w:pPr>
      <w:r>
        <w:t>Superintendent May Employ</w:t>
      </w:r>
    </w:p>
    <w:p w:rsidR="00A10AB2" w:rsidRDefault="00A10AB2" w:rsidP="00A10AB2">
      <w:pPr>
        <w:pStyle w:val="policytext"/>
        <w:spacing w:after="80"/>
        <w:rPr>
          <w:rStyle w:val="ksbanormal"/>
        </w:rPr>
      </w:pPr>
      <w:r>
        <w:t xml:space="preserve">The Superintendent may employ </w:t>
      </w:r>
      <w:r>
        <w:rPr>
          <w:rStyle w:val="ksbanormal"/>
        </w:rPr>
        <w:t>paraprofessionals for supplementary instructional and non</w:t>
      </w:r>
      <w:r>
        <w:rPr>
          <w:rStyle w:val="ksbanormal"/>
        </w:rPr>
        <w:noBreakHyphen/>
        <w:t>instructional duties in the education program in positions authorized by the Board.</w:t>
      </w:r>
      <w:r>
        <w:rPr>
          <w:rStyle w:val="ksbanormal"/>
          <w:vertAlign w:val="superscript"/>
        </w:rPr>
        <w:t>1</w:t>
      </w:r>
    </w:p>
    <w:p w:rsidR="00A10AB2" w:rsidRDefault="00A10AB2" w:rsidP="00A10AB2">
      <w:pPr>
        <w:pStyle w:val="sideheading"/>
        <w:spacing w:after="80"/>
        <w:rPr>
          <w:rStyle w:val="ksbanormal"/>
        </w:rPr>
      </w:pPr>
      <w:r>
        <w:rPr>
          <w:rStyle w:val="ksbanormal"/>
        </w:rPr>
        <w:t>Definition</w:t>
      </w:r>
    </w:p>
    <w:p w:rsidR="00A10AB2" w:rsidRDefault="00A10AB2" w:rsidP="00A10AB2">
      <w:pPr>
        <w:pStyle w:val="policytext"/>
        <w:spacing w:after="80"/>
        <w:rPr>
          <w:vertAlign w:val="superscript"/>
        </w:rPr>
      </w:pPr>
      <w:r>
        <w:rPr>
          <w:rStyle w:val="ksbanormal"/>
        </w:rPr>
        <w:t>As used in this policy and in relation to required training and qualifications for instructional personnel, the term “paraprofessional” is interchangeable with the term “</w:t>
      </w:r>
      <w:proofErr w:type="spellStart"/>
      <w:r>
        <w:rPr>
          <w:rStyle w:val="ksbanormal"/>
        </w:rPr>
        <w:t>paraeducator</w:t>
      </w:r>
      <w:proofErr w:type="spellEnd"/>
      <w:r>
        <w:rPr>
          <w:rStyle w:val="ksbanormal"/>
        </w:rPr>
        <w:t>,” which</w:t>
      </w:r>
      <w:r>
        <w:t xml:space="preserve"> means an adult school employee who works under the direction of the professional administrative and teaching staff in performing, within the limitations of training and competency, certain instructional and non</w:t>
      </w:r>
      <w:r>
        <w:noBreakHyphen/>
        <w:t>instructional functions in the school program.</w:t>
      </w:r>
      <w:r>
        <w:rPr>
          <w:vertAlign w:val="superscript"/>
        </w:rPr>
        <w:t>2</w:t>
      </w:r>
    </w:p>
    <w:p w:rsidR="00A10AB2" w:rsidRDefault="00A10AB2" w:rsidP="00A10AB2">
      <w:pPr>
        <w:pStyle w:val="sideheading"/>
        <w:spacing w:after="80"/>
      </w:pPr>
      <w:r>
        <w:t>Educational Requirements</w:t>
      </w:r>
    </w:p>
    <w:p w:rsidR="00A10AB2" w:rsidRPr="009A2D00" w:rsidRDefault="00A10AB2" w:rsidP="00A10AB2">
      <w:pPr>
        <w:pStyle w:val="policytext"/>
        <w:spacing w:after="80"/>
        <w:rPr>
          <w:rStyle w:val="ksbanormal"/>
        </w:rPr>
      </w:pPr>
      <w:r w:rsidRPr="004A27DA">
        <w:t>Existing and new paraprofessionals who provide instructional services or support in programs supported by Title I funds shall satisfy educational requirements specified by federal law.</w:t>
      </w:r>
      <w:r>
        <w:rPr>
          <w:rStyle w:val="ksbanormal"/>
          <w:vertAlign w:val="superscript"/>
        </w:rPr>
        <w:t>2</w:t>
      </w:r>
    </w:p>
    <w:p w:rsidR="00A10AB2" w:rsidRDefault="00A10AB2" w:rsidP="00A10AB2">
      <w:pPr>
        <w:pStyle w:val="sideheading"/>
        <w:rPr>
          <w:ins w:id="175" w:author="Jeanes, Janet - KSBA" w:date="2016-05-04T13:09:00Z"/>
          <w:szCs w:val="24"/>
        </w:rPr>
      </w:pPr>
      <w:ins w:id="176" w:author="Jeanes, Janet - KSBA" w:date="2016-05-04T13:09:00Z">
        <w:r>
          <w:rPr>
            <w:szCs w:val="24"/>
          </w:rPr>
          <w:t>Notice to Parents of Paraprofessional’s Qualifications/Certification</w:t>
        </w:r>
      </w:ins>
    </w:p>
    <w:p w:rsidR="00A10AB2" w:rsidRDefault="00A10AB2">
      <w:pPr>
        <w:pStyle w:val="policytext"/>
        <w:rPr>
          <w:ins w:id="177" w:author="Jeanes, Janet - KSBA" w:date="2016-05-04T13:09:00Z"/>
        </w:rPr>
        <w:pPrChange w:id="178" w:author="Jeanes, Janet - KSBA" w:date="2016-05-04T13:09:00Z">
          <w:pPr>
            <w:pStyle w:val="sideheading"/>
            <w:spacing w:after="80"/>
          </w:pPr>
        </w:pPrChange>
      </w:pPr>
      <w:ins w:id="179" w:author="Jeanes, Janet - KSBA" w:date="2016-05-04T13:09:00Z">
        <w:r>
          <w:rPr>
            <w:rStyle w:val="ksbanormal"/>
          </w:rPr>
          <w:t>If the school receives Title I funds, the District shall notify parents of students attending the school annually that they may request the District to provide information regarding the professional qualifications of their child’s paraprofessionals, if applicable.</w:t>
        </w:r>
      </w:ins>
    </w:p>
    <w:p w:rsidR="00A10AB2" w:rsidRDefault="00A10AB2" w:rsidP="00A10AB2">
      <w:pPr>
        <w:pStyle w:val="sideheading"/>
        <w:spacing w:after="80"/>
      </w:pPr>
      <w:r>
        <w:t>Supervision</w:t>
      </w:r>
    </w:p>
    <w:p w:rsidR="00A10AB2" w:rsidRDefault="00A10AB2" w:rsidP="00A10AB2">
      <w:pPr>
        <w:pStyle w:val="policytext"/>
        <w:spacing w:after="80"/>
      </w:pPr>
      <w:r>
        <w:rPr>
          <w:rStyle w:val="ksbanormal"/>
        </w:rPr>
        <w:t>Paraprofessionals shall be under the direct supervision of certified teachers.</w:t>
      </w:r>
      <w:r>
        <w:rPr>
          <w:vertAlign w:val="superscript"/>
        </w:rPr>
        <w:t xml:space="preserve">1 &amp; </w:t>
      </w:r>
      <w:r>
        <w:rPr>
          <w:rStyle w:val="ksbanormal"/>
          <w:vertAlign w:val="superscript"/>
        </w:rPr>
        <w:t>2</w:t>
      </w:r>
      <w:r>
        <w:rPr>
          <w:rStyle w:val="ksbanormal"/>
        </w:rPr>
        <w:t xml:space="preserve"> Each paraprofessional shall have a job description that</w:t>
      </w:r>
      <w:r>
        <w:t xml:space="preserve"> limits assigned duties to the scope of the individual's competencies.</w:t>
      </w:r>
    </w:p>
    <w:p w:rsidR="00A10AB2" w:rsidRDefault="00A10AB2" w:rsidP="00A10AB2">
      <w:pPr>
        <w:pStyle w:val="sideheading"/>
        <w:spacing w:after="80"/>
      </w:pPr>
      <w:r>
        <w:t>Evaluation</w:t>
      </w:r>
    </w:p>
    <w:p w:rsidR="00A10AB2" w:rsidRDefault="00A10AB2" w:rsidP="00A10AB2">
      <w:pPr>
        <w:pStyle w:val="policytext"/>
        <w:spacing w:after="80"/>
      </w:pPr>
      <w:r>
        <w:t xml:space="preserve">The Superintendent shall develop and implement procedures for an annual evaluation </w:t>
      </w:r>
      <w:r>
        <w:rPr>
          <w:rStyle w:val="ksbanormal"/>
        </w:rPr>
        <w:t>and professional development of paraprofessionals.</w:t>
      </w:r>
      <w:r>
        <w:t xml:space="preserve"> Evaluation results shall be a factor in future employment decisions.</w:t>
      </w:r>
    </w:p>
    <w:p w:rsidR="00A10AB2" w:rsidRDefault="00A10AB2" w:rsidP="00A10AB2">
      <w:pPr>
        <w:pStyle w:val="sideheading"/>
      </w:pPr>
      <w:r>
        <w:t>References:</w:t>
      </w:r>
    </w:p>
    <w:p w:rsidR="00A10AB2" w:rsidRDefault="00A10AB2" w:rsidP="00A10AB2">
      <w:pPr>
        <w:pStyle w:val="Reference"/>
      </w:pPr>
      <w:r>
        <w:rPr>
          <w:vertAlign w:val="superscript"/>
        </w:rPr>
        <w:t>1</w:t>
      </w:r>
      <w:r>
        <w:t xml:space="preserve">KRS 161.044; </w:t>
      </w:r>
      <w:proofErr w:type="spellStart"/>
      <w:r>
        <w:t>OAG</w:t>
      </w:r>
      <w:proofErr w:type="spellEnd"/>
      <w:r>
        <w:t xml:space="preserve"> 76</w:t>
      </w:r>
      <w:r>
        <w:noBreakHyphen/>
        <w:t xml:space="preserve">555; </w:t>
      </w:r>
      <w:proofErr w:type="spellStart"/>
      <w:r>
        <w:t>OAG</w:t>
      </w:r>
      <w:proofErr w:type="spellEnd"/>
      <w:r>
        <w:t xml:space="preserve"> 86</w:t>
      </w:r>
      <w:r>
        <w:noBreakHyphen/>
        <w:t>43</w:t>
      </w:r>
    </w:p>
    <w:p w:rsidR="00A10AB2" w:rsidRDefault="00A10AB2" w:rsidP="00A10AB2">
      <w:pPr>
        <w:pStyle w:val="Reference"/>
        <w:rPr>
          <w:rStyle w:val="ksbanormal"/>
        </w:rPr>
      </w:pPr>
      <w:r>
        <w:rPr>
          <w:rStyle w:val="ksbanormal"/>
          <w:vertAlign w:val="superscript"/>
        </w:rPr>
        <w:t>2</w:t>
      </w:r>
      <w:r>
        <w:rPr>
          <w:rStyle w:val="ksbanormal"/>
        </w:rPr>
        <w:t>P. L. 114-95, (Every Student Succeeds Act of 2015); KRS 161.010</w:t>
      </w:r>
    </w:p>
    <w:p w:rsidR="00A10AB2" w:rsidRDefault="00A10AB2" w:rsidP="00A10AB2">
      <w:pPr>
        <w:pStyle w:val="Reference"/>
        <w:rPr>
          <w:rStyle w:val="ksbanormal"/>
        </w:rPr>
      </w:pPr>
      <w:r>
        <w:rPr>
          <w:rStyle w:val="ksbanormal"/>
        </w:rPr>
        <w:t xml:space="preserve"> 34 </w:t>
      </w:r>
      <w:proofErr w:type="spellStart"/>
      <w:r>
        <w:rPr>
          <w:rStyle w:val="ksbanormal"/>
        </w:rPr>
        <w:t>C.F.R</w:t>
      </w:r>
      <w:proofErr w:type="spellEnd"/>
      <w:r>
        <w:rPr>
          <w:rStyle w:val="ksbanormal"/>
        </w:rPr>
        <w:t>. 200.58-200.59</w:t>
      </w:r>
    </w:p>
    <w:p w:rsidR="00A10AB2" w:rsidRDefault="00A10AB2" w:rsidP="00A10AB2">
      <w:pPr>
        <w:pStyle w:val="Reference"/>
      </w:pPr>
      <w:r>
        <w:t xml:space="preserve"> </w:t>
      </w:r>
      <w:smartTag w:uri="urn:schemas-microsoft-com:office:smarttags" w:element="City">
        <w:smartTag w:uri="urn:schemas-microsoft-com:office:smarttags" w:element="PlaceName">
          <w:r>
            <w:t>Kentucky</w:t>
          </w:r>
        </w:smartTag>
        <w:r>
          <w:t xml:space="preserve"> </w:t>
        </w:r>
        <w:smartTag w:uri="urn:schemas-microsoft-com:office:smarttags" w:element="PlaceType">
          <w:r>
            <w:t>High School</w:t>
          </w:r>
        </w:smartTag>
      </w:smartTag>
      <w:r>
        <w:t xml:space="preserve"> Athletic Association (</w:t>
      </w:r>
      <w:proofErr w:type="spellStart"/>
      <w:r>
        <w:t>KHSAA</w:t>
      </w:r>
      <w:proofErr w:type="spellEnd"/>
      <w:r>
        <w:t>)</w:t>
      </w:r>
    </w:p>
    <w:p w:rsidR="00A10AB2" w:rsidRDefault="00A10AB2" w:rsidP="00A10AB2">
      <w:pPr>
        <w:pStyle w:val="Reference"/>
      </w:pPr>
      <w:r>
        <w:t xml:space="preserve"> KRS 17.160; KRS 17.165</w:t>
      </w:r>
    </w:p>
    <w:p w:rsidR="00A10AB2" w:rsidRDefault="00A10AB2" w:rsidP="00A10AB2">
      <w:pPr>
        <w:pStyle w:val="Reference"/>
      </w:pPr>
      <w:r>
        <w:t xml:space="preserve"> KRS 156.095; KRS 160.380; KRS 161.180</w:t>
      </w:r>
    </w:p>
    <w:p w:rsidR="00A10AB2" w:rsidRDefault="00A10AB2" w:rsidP="00A10AB2">
      <w:pPr>
        <w:pStyle w:val="Reference"/>
      </w:pPr>
      <w:r>
        <w:t xml:space="preserve"> </w:t>
      </w:r>
      <w:proofErr w:type="spellStart"/>
      <w:r>
        <w:t>OAG</w:t>
      </w:r>
      <w:proofErr w:type="spellEnd"/>
      <w:r>
        <w:t xml:space="preserve"> 73</w:t>
      </w:r>
      <w:r>
        <w:noBreakHyphen/>
        <w:t>206</w:t>
      </w:r>
    </w:p>
    <w:p w:rsidR="00A10AB2" w:rsidRDefault="00A10AB2" w:rsidP="00A10AB2">
      <w:pPr>
        <w:pStyle w:val="Heading1"/>
      </w:pPr>
      <w:r>
        <w:br w:type="page"/>
      </w:r>
      <w:r>
        <w:lastRenderedPageBreak/>
        <w:t>PERSONNEL</w:t>
      </w:r>
      <w:r>
        <w:tab/>
      </w:r>
      <w:r>
        <w:rPr>
          <w:vanish/>
        </w:rPr>
        <w:t>AN</w:t>
      </w:r>
      <w:r>
        <w:t>03.5</w:t>
      </w:r>
    </w:p>
    <w:p w:rsidR="00A10AB2" w:rsidRDefault="00A10AB2" w:rsidP="00A10AB2">
      <w:pPr>
        <w:pStyle w:val="Heading1"/>
      </w:pPr>
      <w:r>
        <w:tab/>
        <w:t>(Continued)</w:t>
      </w:r>
    </w:p>
    <w:p w:rsidR="00A10AB2" w:rsidRDefault="00A10AB2" w:rsidP="00A10AB2">
      <w:pPr>
        <w:spacing w:before="120" w:after="240"/>
        <w:jc w:val="center"/>
        <w:rPr>
          <w:b/>
          <w:sz w:val="28"/>
          <w:u w:val="words"/>
        </w:rPr>
      </w:pPr>
      <w:r>
        <w:rPr>
          <w:b/>
          <w:sz w:val="28"/>
          <w:u w:val="words"/>
        </w:rPr>
        <w:t>Paraprofessionals</w:t>
      </w:r>
    </w:p>
    <w:p w:rsidR="00A10AB2" w:rsidRDefault="00A10AB2" w:rsidP="00A10AB2">
      <w:pPr>
        <w:pStyle w:val="relatedsideheading"/>
        <w:spacing w:before="60" w:after="60"/>
      </w:pPr>
      <w:r>
        <w:t>Related Policies:</w:t>
      </w:r>
    </w:p>
    <w:p w:rsidR="00A10AB2" w:rsidRDefault="00A10AB2" w:rsidP="00A10AB2">
      <w:pPr>
        <w:pStyle w:val="Reference"/>
        <w:rPr>
          <w:rStyle w:val="ksbanormal"/>
        </w:rPr>
      </w:pPr>
      <w:r>
        <w:rPr>
          <w:rStyle w:val="ksbanormal"/>
        </w:rPr>
        <w:t>03.21 (Hiring)</w:t>
      </w:r>
    </w:p>
    <w:p w:rsidR="00A10AB2" w:rsidRDefault="00A10AB2" w:rsidP="00A10AB2">
      <w:pPr>
        <w:pStyle w:val="Reference"/>
      </w:pPr>
      <w:r>
        <w:t>03.232 (Job Description)</w:t>
      </w:r>
    </w:p>
    <w:p w:rsidR="00A10AB2" w:rsidRDefault="00A10AB2" w:rsidP="00A10AB2">
      <w:pPr>
        <w:pStyle w:val="Reference"/>
      </w:pPr>
      <w:r>
        <w:t>03.28 (Evaluation)</w:t>
      </w:r>
    </w:p>
    <w:p w:rsidR="00A10AB2" w:rsidRDefault="00A10AB2">
      <w:pPr>
        <w:pStyle w:val="Reference"/>
        <w:spacing w:after="120"/>
        <w:rPr>
          <w:ins w:id="180" w:author="Jeanes, Janet - KSBA" w:date="2016-05-04T13:09:00Z"/>
        </w:rPr>
        <w:pPrChange w:id="181" w:author="Jeanes, Janet - KSBA" w:date="2016-05-04T13:10:00Z">
          <w:pPr>
            <w:pStyle w:val="Reference"/>
          </w:pPr>
        </w:pPrChange>
      </w:pPr>
      <w:r>
        <w:t>03.6</w:t>
      </w:r>
    </w:p>
    <w:bookmarkStart w:id="182" w:name="AN1"/>
    <w:p w:rsidR="00A10AB2" w:rsidRDefault="00A10AB2" w:rsidP="00A10A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bookmarkStart w:id="183" w:name="AN2"/>
    <w:p w:rsidR="00A10AB2" w:rsidRDefault="00A10AB2" w:rsidP="00A10AB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bookmarkEnd w:id="183"/>
    </w:p>
    <w:p w:rsidR="00A10AB2" w:rsidRDefault="00A10AB2">
      <w:pPr>
        <w:overflowPunct/>
        <w:autoSpaceDE/>
        <w:autoSpaceDN/>
        <w:adjustRightInd/>
        <w:textAlignment w:val="auto"/>
      </w:pPr>
      <w:r>
        <w:br w:type="page"/>
      </w:r>
    </w:p>
    <w:p w:rsidR="008F3190" w:rsidRDefault="008F3190" w:rsidP="008F3190">
      <w:pPr>
        <w:pStyle w:val="expnote"/>
      </w:pPr>
      <w:r>
        <w:lastRenderedPageBreak/>
        <w:t xml:space="preserve">LEGAL: A NEW REGULATION, 702 </w:t>
      </w:r>
      <w:proofErr w:type="spellStart"/>
      <w:r>
        <w:t>KAR</w:t>
      </w:r>
      <w:proofErr w:type="spellEnd"/>
      <w:r>
        <w:t xml:space="preserve"> 3:320, STATES THE QUALIFICATIONS NOW NEEDED FOR EMPLOYEES TO SERVE AS A DISTRICT FINANCE OFFICER. THIS NEW POLICY REFLECTS THE NEW REGULATION.</w:t>
      </w:r>
    </w:p>
    <w:p w:rsidR="008F3190" w:rsidRDefault="008F3190" w:rsidP="008F3190">
      <w:pPr>
        <w:pStyle w:val="expnote"/>
      </w:pPr>
      <w:r>
        <w:t>FINANCIAL IMPLICATIONS: POSSIBLE COST OF FINDING QUALIFIED PERSONS FOR THE POSITION</w:t>
      </w:r>
    </w:p>
    <w:p w:rsidR="008F3190" w:rsidRPr="00013A80" w:rsidRDefault="008F3190" w:rsidP="008F3190">
      <w:pPr>
        <w:pStyle w:val="expnote"/>
      </w:pPr>
    </w:p>
    <w:p w:rsidR="008F3190" w:rsidRDefault="008F3190" w:rsidP="008F3190">
      <w:pPr>
        <w:pStyle w:val="Heading1"/>
      </w:pPr>
      <w:r>
        <w:t>FISCAL MANAGEMENT</w:t>
      </w:r>
      <w:r>
        <w:tab/>
      </w:r>
      <w:r>
        <w:rPr>
          <w:vanish/>
        </w:rPr>
        <w:t>A</w:t>
      </w:r>
      <w:r>
        <w:t>04.0</w:t>
      </w:r>
    </w:p>
    <w:p w:rsidR="008F3190" w:rsidRDefault="008F3190" w:rsidP="008F3190">
      <w:pPr>
        <w:pStyle w:val="policytitle"/>
        <w:rPr>
          <w:ins w:id="184" w:author="Jehnsen, Carol Ann" w:date="2016-05-04T10:01:00Z"/>
        </w:rPr>
      </w:pPr>
      <w:ins w:id="185" w:author="Jehnsen, Carol Ann" w:date="2016-05-04T10:01:00Z">
        <w:r>
          <w:t>Finance Officer Qualifications</w:t>
        </w:r>
      </w:ins>
    </w:p>
    <w:p w:rsidR="008F3190" w:rsidRPr="00C95789" w:rsidRDefault="008F3190" w:rsidP="008F3190">
      <w:pPr>
        <w:pStyle w:val="policytext"/>
        <w:rPr>
          <w:ins w:id="186" w:author="Jehnsen, Carol Ann" w:date="2016-05-04T10:01:00Z"/>
          <w:rStyle w:val="ksbanormal"/>
        </w:rPr>
      </w:pPr>
      <w:ins w:id="187" w:author="Jehnsen, Carol Ann" w:date="2016-05-04T10:01:00Z">
        <w:r w:rsidRPr="00C95789">
          <w:rPr>
            <w:rStyle w:val="ksbanormal"/>
          </w:rPr>
          <w:t xml:space="preserve">All finance officers shall meet the qualifications of and be in compliance with the certification requirements noted in 702 </w:t>
        </w:r>
        <w:proofErr w:type="spellStart"/>
        <w:r w:rsidRPr="00C95789">
          <w:rPr>
            <w:rStyle w:val="ksbanormal"/>
          </w:rPr>
          <w:t>KAR</w:t>
        </w:r>
        <w:proofErr w:type="spellEnd"/>
        <w:r w:rsidRPr="00C95789">
          <w:rPr>
            <w:rStyle w:val="ksbanormal"/>
          </w:rPr>
          <w:t xml:space="preserve"> 3:320.</w:t>
        </w:r>
      </w:ins>
    </w:p>
    <w:p w:rsidR="008F3190" w:rsidRDefault="008F3190" w:rsidP="008F3190">
      <w:pPr>
        <w:pStyle w:val="sideheading"/>
        <w:rPr>
          <w:ins w:id="188" w:author="Jehnsen, Carol Ann" w:date="2016-05-04T10:01:00Z"/>
        </w:rPr>
      </w:pPr>
      <w:ins w:id="189" w:author="Jehnsen, Carol Ann" w:date="2016-05-04T10:01:00Z">
        <w:r>
          <w:t>Reference</w:t>
        </w:r>
      </w:ins>
      <w:ins w:id="190" w:author="Jehnsen, Carol Ann" w:date="2016-05-10T13:33:00Z">
        <w:r>
          <w:t>s</w:t>
        </w:r>
      </w:ins>
      <w:ins w:id="191" w:author="Jehnsen, Carol Ann" w:date="2016-05-04T10:01:00Z">
        <w:r>
          <w:t>:</w:t>
        </w:r>
      </w:ins>
    </w:p>
    <w:p w:rsidR="008F3190" w:rsidRPr="00C95789" w:rsidRDefault="008F3190" w:rsidP="008F3190">
      <w:pPr>
        <w:pStyle w:val="Reference"/>
        <w:rPr>
          <w:ins w:id="192" w:author="Jehnsen, Carol Ann" w:date="2016-05-10T13:33:00Z"/>
          <w:rStyle w:val="ksbanormal"/>
        </w:rPr>
      </w:pPr>
      <w:ins w:id="193" w:author="Jehnsen, Carol Ann" w:date="2016-05-10T13:33:00Z">
        <w:r w:rsidRPr="00C95789">
          <w:rPr>
            <w:rStyle w:val="ksbanormal"/>
          </w:rPr>
          <w:t>KRS 160.341</w:t>
        </w:r>
      </w:ins>
    </w:p>
    <w:p w:rsidR="008F3190" w:rsidRPr="00C95789" w:rsidRDefault="008F3190" w:rsidP="008F3190">
      <w:pPr>
        <w:pStyle w:val="Reference"/>
        <w:rPr>
          <w:ins w:id="194" w:author="Jehnsen, Carol Ann" w:date="2016-05-04T10:01:00Z"/>
          <w:rStyle w:val="ksbanormal"/>
        </w:rPr>
      </w:pPr>
      <w:ins w:id="195" w:author="Jehnsen, Carol Ann" w:date="2016-05-04T10:01:00Z">
        <w:r w:rsidRPr="00C95789">
          <w:rPr>
            <w:rStyle w:val="ksbanormal"/>
          </w:rPr>
          <w:t xml:space="preserve">702 </w:t>
        </w:r>
        <w:proofErr w:type="spellStart"/>
        <w:r w:rsidRPr="00C95789">
          <w:rPr>
            <w:rStyle w:val="ksbanormal"/>
          </w:rPr>
          <w:t>KAR</w:t>
        </w:r>
        <w:proofErr w:type="spellEnd"/>
        <w:r w:rsidRPr="00C95789">
          <w:rPr>
            <w:rStyle w:val="ksbanormal"/>
          </w:rPr>
          <w:t xml:space="preserve"> 3:320</w:t>
        </w:r>
      </w:ins>
    </w:p>
    <w:p w:rsidR="008F3190" w:rsidRDefault="008F3190" w:rsidP="008F319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3190" w:rsidRDefault="008F3190" w:rsidP="008F319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3190" w:rsidRDefault="008F3190">
      <w:pPr>
        <w:overflowPunct/>
        <w:autoSpaceDE/>
        <w:autoSpaceDN/>
        <w:adjustRightInd/>
        <w:textAlignment w:val="auto"/>
      </w:pPr>
      <w:r>
        <w:br w:type="page"/>
      </w:r>
    </w:p>
    <w:p w:rsidR="00164395" w:rsidRDefault="00164395" w:rsidP="00164395">
      <w:pPr>
        <w:pStyle w:val="expnote"/>
      </w:pPr>
      <w:r>
        <w:lastRenderedPageBreak/>
        <w:t xml:space="preserve">LEGAL: RECENT REVISIONS TO 302 </w:t>
      </w:r>
      <w:proofErr w:type="spellStart"/>
      <w:r>
        <w:t>KAR</w:t>
      </w:r>
      <w:proofErr w:type="spellEnd"/>
      <w:r>
        <w:t xml:space="preserve"> CHAPTER 29 CHANGE THE REQUIREMENTS FOR NOTIFICATION OF PESTICIDE APPLICATION ON SCHOOL PROPERTY AND DEFINE WHEN CHILDREN ARE PRESENT.</w:t>
      </w:r>
    </w:p>
    <w:p w:rsidR="00164395" w:rsidRDefault="00164395" w:rsidP="00164395">
      <w:pPr>
        <w:pStyle w:val="expnote"/>
      </w:pPr>
      <w:r>
        <w:t>FINANCIAL IMPLICATIONS: NONE ANTICIPATED</w:t>
      </w:r>
    </w:p>
    <w:p w:rsidR="00164395" w:rsidRPr="005C3EE2" w:rsidRDefault="00164395" w:rsidP="00164395">
      <w:pPr>
        <w:pStyle w:val="expnote"/>
      </w:pPr>
    </w:p>
    <w:p w:rsidR="00164395" w:rsidRDefault="00164395" w:rsidP="00164395">
      <w:pPr>
        <w:pStyle w:val="Heading1"/>
      </w:pPr>
      <w:r>
        <w:t>SCHOOL FACILITIES</w:t>
      </w:r>
      <w:r>
        <w:tab/>
      </w:r>
      <w:r>
        <w:rPr>
          <w:vanish/>
        </w:rPr>
        <w:t>A</w:t>
      </w:r>
      <w:r>
        <w:t>05.11</w:t>
      </w:r>
    </w:p>
    <w:p w:rsidR="00164395" w:rsidRDefault="00164395" w:rsidP="00164395">
      <w:pPr>
        <w:pStyle w:val="policytitle"/>
      </w:pPr>
      <w:r>
        <w:t>Alterations of Buildings and Grounds</w:t>
      </w:r>
    </w:p>
    <w:p w:rsidR="00164395" w:rsidRDefault="00164395" w:rsidP="00164395">
      <w:pPr>
        <w:pStyle w:val="sideheading"/>
      </w:pPr>
      <w:r>
        <w:t>Approval Needed</w:t>
      </w:r>
    </w:p>
    <w:p w:rsidR="00164395" w:rsidRDefault="00164395" w:rsidP="00164395">
      <w:pPr>
        <w:pStyle w:val="policytext"/>
        <w:rPr>
          <w:ins w:id="196" w:author="Thurman, Garnett - KSBA" w:date="2016-05-06T14:40:00Z"/>
        </w:rPr>
      </w:pPr>
      <w:r>
        <w:t>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w:t>
      </w:r>
    </w:p>
    <w:p w:rsidR="00164395" w:rsidRPr="00272545" w:rsidRDefault="00164395">
      <w:pPr>
        <w:pStyle w:val="sideheading"/>
        <w:rPr>
          <w:ins w:id="197" w:author="Thurman, Garnett - KSBA" w:date="2016-05-06T14:40:00Z"/>
          <w:rStyle w:val="ksbanormal"/>
          <w:rPrChange w:id="198" w:author="Thurman, Garnett - KSBA" w:date="2016-05-06T14:52:00Z">
            <w:rPr>
              <w:ins w:id="199" w:author="Thurman, Garnett - KSBA" w:date="2016-05-06T14:40:00Z"/>
            </w:rPr>
          </w:rPrChange>
        </w:rPr>
        <w:pPrChange w:id="200" w:author="Thurman, Garnett - KSBA" w:date="2016-05-06T14:51:00Z">
          <w:pPr>
            <w:pStyle w:val="policytext"/>
          </w:pPr>
        </w:pPrChange>
      </w:pPr>
      <w:ins w:id="201" w:author="Thurman, Garnett - KSBA" w:date="2016-05-06T14:40:00Z">
        <w:r w:rsidRPr="00272545">
          <w:rPr>
            <w:rStyle w:val="ksbanormal"/>
            <w:rPrChange w:id="202" w:author="Thurman, Garnett - KSBA" w:date="2016-05-06T14:52:00Z">
              <w:rPr/>
            </w:rPrChange>
          </w:rPr>
          <w:t>Integrated Pest Management</w:t>
        </w:r>
      </w:ins>
    </w:p>
    <w:p w:rsidR="00164395" w:rsidRPr="00272545" w:rsidRDefault="00164395" w:rsidP="00164395">
      <w:pPr>
        <w:pStyle w:val="policytext"/>
        <w:rPr>
          <w:ins w:id="203" w:author="Thurman, Garnett - KSBA" w:date="2016-05-06T14:40:00Z"/>
          <w:rStyle w:val="ksbanormal"/>
          <w:rPrChange w:id="204" w:author="Thurman, Garnett - KSBA" w:date="2016-05-06T14:52:00Z">
            <w:rPr>
              <w:ins w:id="205" w:author="Thurman, Garnett - KSBA" w:date="2016-05-06T14:40:00Z"/>
            </w:rPr>
          </w:rPrChange>
        </w:rPr>
      </w:pPr>
      <w:ins w:id="206" w:author="Thurman, Garnett - KSBA" w:date="2016-05-06T14:40:00Z">
        <w:r w:rsidRPr="00272545">
          <w:rPr>
            <w:rStyle w:val="ksbanormal"/>
            <w:rPrChange w:id="207" w:author="Thurman, Garnett - KSBA" w:date="2016-05-06T14:52:00Z">
              <w:rPr/>
            </w:rPrChange>
          </w:rPr>
          <w:t xml:space="preserve">In compliance with applicable Kentucky Administrative Regulation (302 </w:t>
        </w:r>
        <w:proofErr w:type="spellStart"/>
        <w:r w:rsidRPr="00272545">
          <w:rPr>
            <w:rStyle w:val="ksbanormal"/>
            <w:rPrChange w:id="208" w:author="Thurman, Garnett - KSBA" w:date="2016-05-06T14:52:00Z">
              <w:rPr/>
            </w:rPrChange>
          </w:rPr>
          <w:t>KAR</w:t>
        </w:r>
        <w:proofErr w:type="spellEnd"/>
        <w:r w:rsidRPr="00272545">
          <w:rPr>
            <w:rStyle w:val="ksbanormal"/>
            <w:rPrChange w:id="209" w:author="Thurman, Garnett - KSBA" w:date="2016-05-06T14:52:00Z">
              <w:rPr/>
            </w:rPrChange>
          </w:rPr>
          <w:t xml:space="preserve"> Chapter 29), the District shall implement a program of Integrated Pest Management (</w:t>
        </w:r>
        <w:proofErr w:type="spellStart"/>
        <w:r w:rsidRPr="00272545">
          <w:rPr>
            <w:rStyle w:val="ksbanormal"/>
            <w:rPrChange w:id="210" w:author="Thurman, Garnett - KSBA" w:date="2016-05-06T14:52:00Z">
              <w:rPr/>
            </w:rPrChange>
          </w:rPr>
          <w:t>IPM</w:t>
        </w:r>
        <w:proofErr w:type="spellEnd"/>
        <w:r w:rsidRPr="00272545">
          <w:rPr>
            <w:rStyle w:val="ksbanormal"/>
            <w:rPrChange w:id="211" w:author="Thurman, Garnett - KSBA" w:date="2016-05-06T14:52:00Z">
              <w:rPr/>
            </w:rPrChange>
          </w:rPr>
          <w:t>) with the primary goal of controlling pests, general pests, and wood-destroying organisms with judicious use of pesticides.</w:t>
        </w:r>
      </w:ins>
    </w:p>
    <w:p w:rsidR="00164395" w:rsidRPr="00272545" w:rsidRDefault="00164395" w:rsidP="00164395">
      <w:pPr>
        <w:pStyle w:val="policytext"/>
        <w:rPr>
          <w:ins w:id="212" w:author="Thurman, Garnett - KSBA" w:date="2016-05-06T14:41:00Z"/>
          <w:rStyle w:val="ksbanormal"/>
          <w:rPrChange w:id="213" w:author="Thurman, Garnett - KSBA" w:date="2016-05-06T14:52:00Z">
            <w:rPr>
              <w:ins w:id="214" w:author="Thurman, Garnett - KSBA" w:date="2016-05-06T14:41:00Z"/>
            </w:rPr>
          </w:rPrChange>
        </w:rPr>
      </w:pPr>
      <w:ins w:id="215" w:author="Thurman, Garnett - KSBA" w:date="2016-05-06T14:41:00Z">
        <w:r w:rsidRPr="00272545">
          <w:rPr>
            <w:rStyle w:val="ksbanormal"/>
            <w:rPrChange w:id="216" w:author="Thurman, Garnett - KSBA" w:date="2016-05-06T14:52:00Z">
              <w:rPr/>
            </w:rPrChange>
          </w:rPr>
          <w:t xml:space="preserve">The </w:t>
        </w:r>
        <w:proofErr w:type="spellStart"/>
        <w:r w:rsidRPr="00272545">
          <w:rPr>
            <w:rStyle w:val="ksbanormal"/>
            <w:rPrChange w:id="217" w:author="Thurman, Garnett - KSBA" w:date="2016-05-06T14:52:00Z">
              <w:rPr/>
            </w:rPrChange>
          </w:rPr>
          <w:t>IPM</w:t>
        </w:r>
        <w:proofErr w:type="spellEnd"/>
        <w:r w:rsidRPr="00272545">
          <w:rPr>
            <w:rStyle w:val="ksbanormal"/>
            <w:rPrChange w:id="218" w:author="Thurman, Garnett - KSBA" w:date="2016-05-06T14:52:00Z">
              <w:rPr/>
            </w:rPrChange>
          </w:rPr>
          <w:t xml:space="preserve"> program shall include, but not be limited to, the following components:</w:t>
        </w:r>
      </w:ins>
    </w:p>
    <w:p w:rsidR="00164395" w:rsidRPr="00272545" w:rsidRDefault="00164395">
      <w:pPr>
        <w:pStyle w:val="policytext"/>
        <w:numPr>
          <w:ilvl w:val="0"/>
          <w:numId w:val="16"/>
        </w:numPr>
        <w:rPr>
          <w:ins w:id="219" w:author="Thurman, Garnett - KSBA" w:date="2016-05-06T14:42:00Z"/>
          <w:rStyle w:val="ksbanormal"/>
          <w:rPrChange w:id="220" w:author="Thurman, Garnett - KSBA" w:date="2016-05-06T14:52:00Z">
            <w:rPr>
              <w:ins w:id="221" w:author="Thurman, Garnett - KSBA" w:date="2016-05-06T14:42:00Z"/>
            </w:rPr>
          </w:rPrChange>
        </w:rPr>
        <w:pPrChange w:id="222" w:author="Thurman, Garnett - KSBA" w:date="2016-05-06T14:42:00Z">
          <w:pPr>
            <w:pStyle w:val="policytext"/>
          </w:pPr>
        </w:pPrChange>
      </w:pPr>
      <w:ins w:id="223" w:author="Thurman, Garnett - KSBA" w:date="2016-05-06T14:42:00Z">
        <w:r w:rsidRPr="00272545">
          <w:rPr>
            <w:rStyle w:val="ksbanormal"/>
            <w:rPrChange w:id="224" w:author="Thurman, Garnett - KSBA" w:date="2016-05-06T14:52:00Z">
              <w:rPr/>
            </w:rPrChange>
          </w:rPr>
          <w:t>Persons who apply pesticides in any District school building shall be certified in keeping with applicable statutes and regulations.</w:t>
        </w:r>
      </w:ins>
    </w:p>
    <w:p w:rsidR="00164395" w:rsidRPr="007B065F" w:rsidRDefault="00164395">
      <w:pPr>
        <w:pStyle w:val="policytext"/>
        <w:numPr>
          <w:ilvl w:val="0"/>
          <w:numId w:val="16"/>
        </w:numPr>
        <w:rPr>
          <w:rStyle w:val="ksbanormal"/>
          <w:rPrChange w:id="225" w:author="Thurman, Garnett - KSBA" w:date="2016-05-06T14:50:00Z">
            <w:rPr/>
          </w:rPrChange>
        </w:rPr>
        <w:pPrChange w:id="226" w:author="Thurman, Garnett - KSBA" w:date="2016-05-06T14:42:00Z">
          <w:pPr>
            <w:pStyle w:val="policytext"/>
          </w:pPr>
        </w:pPrChange>
      </w:pPr>
      <w:ins w:id="227" w:author="Thurman, Garnett - KSBA" w:date="2016-05-06T14:42:00Z">
        <w:r w:rsidRPr="00272545">
          <w:rPr>
            <w:rStyle w:val="ksbanormal"/>
            <w:rPrChange w:id="228" w:author="Thurman, Garnett - KSBA" w:date="2016-05-06T14:52:00Z">
              <w:rPr/>
            </w:rPrChange>
          </w:rPr>
          <w:t>Notification in compliance with Kentucky Administrative Regulation.</w:t>
        </w:r>
      </w:ins>
    </w:p>
    <w:p w:rsidR="00164395" w:rsidRDefault="00164395" w:rsidP="00164395">
      <w:pPr>
        <w:pStyle w:val="sideheading"/>
      </w:pPr>
      <w:r>
        <w:t>References:</w:t>
      </w:r>
    </w:p>
    <w:p w:rsidR="00164395" w:rsidRPr="00506284" w:rsidRDefault="00164395" w:rsidP="00164395">
      <w:pPr>
        <w:pStyle w:val="Reference"/>
        <w:rPr>
          <w:rStyle w:val="ksbanormal"/>
        </w:rPr>
      </w:pPr>
      <w:r w:rsidRPr="00506284">
        <w:rPr>
          <w:rStyle w:val="ksbanormal"/>
        </w:rPr>
        <w:t>KRS 158.447</w:t>
      </w:r>
    </w:p>
    <w:p w:rsidR="00164395" w:rsidRDefault="00164395" w:rsidP="00164395">
      <w:pPr>
        <w:pStyle w:val="Reference"/>
      </w:pPr>
      <w:r>
        <w:t>KRS 160.290</w:t>
      </w:r>
    </w:p>
    <w:p w:rsidR="00164395" w:rsidRDefault="00164395" w:rsidP="00164395">
      <w:pPr>
        <w:pStyle w:val="Reference"/>
      </w:pPr>
      <w:r>
        <w:t>KRS 162.060</w:t>
      </w:r>
    </w:p>
    <w:p w:rsidR="00164395" w:rsidRPr="00272545" w:rsidRDefault="00164395" w:rsidP="00164395">
      <w:pPr>
        <w:pStyle w:val="Reference"/>
        <w:rPr>
          <w:rStyle w:val="ksbanormal"/>
          <w:rPrChange w:id="229" w:author="Thurman, Garnett - KSBA" w:date="2016-05-06T14:52:00Z">
            <w:rPr/>
          </w:rPrChange>
        </w:rPr>
      </w:pPr>
      <w:r w:rsidRPr="00E94337">
        <w:rPr>
          <w:rStyle w:val="ksbanormal"/>
        </w:rPr>
        <w:t xml:space="preserve">302 </w:t>
      </w:r>
      <w:proofErr w:type="spellStart"/>
      <w:r w:rsidRPr="00E94337">
        <w:rPr>
          <w:rStyle w:val="ksbanormal"/>
        </w:rPr>
        <w:t>KAR</w:t>
      </w:r>
      <w:proofErr w:type="spellEnd"/>
      <w:r w:rsidRPr="00E94337">
        <w:rPr>
          <w:rStyle w:val="ksbanormal"/>
        </w:rPr>
        <w:t xml:space="preserve"> 29:010; </w:t>
      </w:r>
      <w:ins w:id="230" w:author="Thurman, Garnett - KSBA" w:date="2016-05-06T14:43:00Z">
        <w:r w:rsidRPr="00272545">
          <w:rPr>
            <w:rStyle w:val="ksbanormal"/>
          </w:rPr>
          <w:t xml:space="preserve">302 </w:t>
        </w:r>
        <w:proofErr w:type="spellStart"/>
        <w:r w:rsidRPr="00272545">
          <w:rPr>
            <w:rStyle w:val="ksbanormal"/>
          </w:rPr>
          <w:t>KAR</w:t>
        </w:r>
        <w:proofErr w:type="spellEnd"/>
        <w:r w:rsidRPr="00272545">
          <w:rPr>
            <w:rStyle w:val="ksbanormal"/>
          </w:rPr>
          <w:t xml:space="preserve"> 29:020</w:t>
        </w:r>
      </w:ins>
      <w:ins w:id="231" w:author="Thurman, Garnett - KSBA" w:date="2016-05-06T14:52:00Z">
        <w:r>
          <w:rPr>
            <w:rStyle w:val="ksbanormal"/>
          </w:rPr>
          <w:t>;</w:t>
        </w:r>
      </w:ins>
      <w:ins w:id="232" w:author="Thurman, Garnett - KSBA" w:date="2016-05-06T14:43:00Z">
        <w:r>
          <w:rPr>
            <w:rStyle w:val="ksbanormal"/>
          </w:rPr>
          <w:t xml:space="preserve"> </w:t>
        </w:r>
      </w:ins>
      <w:r>
        <w:t xml:space="preserve">302 </w:t>
      </w:r>
      <w:proofErr w:type="spellStart"/>
      <w:r>
        <w:t>KAR</w:t>
      </w:r>
      <w:proofErr w:type="spellEnd"/>
      <w:r>
        <w:t xml:space="preserve"> 29:050</w:t>
      </w:r>
      <w:ins w:id="233" w:author="Thurman, Garnett - KSBA" w:date="2016-05-06T14:52:00Z">
        <w:r>
          <w:t>;</w:t>
        </w:r>
      </w:ins>
      <w:ins w:id="234" w:author="Thurman, Garnett - KSBA" w:date="2016-05-06T14:43:00Z">
        <w:r>
          <w:t xml:space="preserve"> </w:t>
        </w:r>
        <w:r w:rsidRPr="00272545">
          <w:rPr>
            <w:rStyle w:val="ksbanormal"/>
            <w:rPrChange w:id="235" w:author="Thurman, Garnett - KSBA" w:date="2016-05-06T14:52:00Z">
              <w:rPr/>
            </w:rPrChange>
          </w:rPr>
          <w:t xml:space="preserve">302 </w:t>
        </w:r>
        <w:proofErr w:type="spellStart"/>
        <w:r w:rsidRPr="00272545">
          <w:rPr>
            <w:rStyle w:val="ksbanormal"/>
            <w:rPrChange w:id="236" w:author="Thurman, Garnett - KSBA" w:date="2016-05-06T14:52:00Z">
              <w:rPr/>
            </w:rPrChange>
          </w:rPr>
          <w:t>KAR</w:t>
        </w:r>
        <w:proofErr w:type="spellEnd"/>
        <w:r w:rsidRPr="00272545">
          <w:rPr>
            <w:rStyle w:val="ksbanormal"/>
            <w:rPrChange w:id="237" w:author="Thurman, Garnett - KSBA" w:date="2016-05-06T14:52:00Z">
              <w:rPr/>
            </w:rPrChange>
          </w:rPr>
          <w:t xml:space="preserve"> 29:060</w:t>
        </w:r>
      </w:ins>
    </w:p>
    <w:p w:rsidR="00164395" w:rsidRPr="00E94337" w:rsidRDefault="00164395" w:rsidP="00164395">
      <w:pPr>
        <w:pStyle w:val="Reference"/>
        <w:rPr>
          <w:rStyle w:val="ksbanormal"/>
        </w:rPr>
      </w:pPr>
      <w:r w:rsidRPr="00360671">
        <w:rPr>
          <w:rStyle w:val="ksbanormal"/>
        </w:rPr>
        <w:t xml:space="preserve">702 </w:t>
      </w:r>
      <w:proofErr w:type="spellStart"/>
      <w:r w:rsidRPr="00360671">
        <w:rPr>
          <w:rStyle w:val="ksbanormal"/>
        </w:rPr>
        <w:t>KAR</w:t>
      </w:r>
      <w:proofErr w:type="spellEnd"/>
      <w:r w:rsidRPr="00360671">
        <w:rPr>
          <w:rStyle w:val="ksbanormal"/>
        </w:rPr>
        <w:t xml:space="preserve"> 4:18</w:t>
      </w:r>
      <w:r w:rsidRPr="00E94337">
        <w:rPr>
          <w:rStyle w:val="ksbanormal"/>
        </w:rPr>
        <w:t>0</w:t>
      </w:r>
    </w:p>
    <w:p w:rsidR="00164395" w:rsidRDefault="00164395" w:rsidP="001643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4395" w:rsidRDefault="00164395" w:rsidP="0016439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4395" w:rsidRDefault="00164395">
      <w:pPr>
        <w:overflowPunct/>
        <w:autoSpaceDE/>
        <w:autoSpaceDN/>
        <w:adjustRightInd/>
        <w:textAlignment w:val="auto"/>
      </w:pPr>
      <w:r>
        <w:br w:type="page"/>
      </w:r>
    </w:p>
    <w:p w:rsidR="00D801B1" w:rsidRDefault="00D801B1" w:rsidP="00D801B1">
      <w:pPr>
        <w:pStyle w:val="expnote"/>
      </w:pPr>
      <w:bookmarkStart w:id="238" w:name="AM"/>
      <w:r>
        <w:lastRenderedPageBreak/>
        <w:t xml:space="preserve">RECOMMENDED: THIS CHANGE CLARIFIES THAT THERE IS NO LEGAL REQUIREMENT FOR THE BOARD TO PAY FOR BUS DRIVERS AND SUBSTITUTE BUS DRIVERS TO GET THEIR CDL. </w:t>
      </w:r>
    </w:p>
    <w:p w:rsidR="00D801B1" w:rsidRDefault="00D801B1" w:rsidP="00D801B1">
      <w:pPr>
        <w:pStyle w:val="expnote"/>
      </w:pPr>
      <w:r>
        <w:t xml:space="preserve">FINANCIAL IMPLICATION: POSSIBLE SAVINGS OF THE COST OF </w:t>
      </w:r>
      <w:proofErr w:type="spellStart"/>
      <w:r>
        <w:t>CDL’S</w:t>
      </w:r>
      <w:proofErr w:type="spellEnd"/>
    </w:p>
    <w:p w:rsidR="00D801B1" w:rsidRPr="00D679D9" w:rsidRDefault="00D801B1" w:rsidP="00D801B1">
      <w:pPr>
        <w:pStyle w:val="expnote"/>
      </w:pPr>
    </w:p>
    <w:p w:rsidR="00D801B1" w:rsidRDefault="00D801B1" w:rsidP="00D801B1">
      <w:pPr>
        <w:pStyle w:val="Heading1"/>
      </w:pPr>
      <w:r>
        <w:t>TRANSPORTATION</w:t>
      </w:r>
      <w:r>
        <w:tab/>
      </w:r>
      <w:r>
        <w:rPr>
          <w:vanish/>
        </w:rPr>
        <w:t>AM</w:t>
      </w:r>
      <w:r>
        <w:t>06.23</w:t>
      </w:r>
    </w:p>
    <w:p w:rsidR="00D801B1" w:rsidRDefault="00D801B1" w:rsidP="00D801B1">
      <w:pPr>
        <w:pStyle w:val="policytitle"/>
      </w:pPr>
      <w:r>
        <w:t>Driver and Substitute Driver Training</w:t>
      </w:r>
    </w:p>
    <w:p w:rsidR="00D801B1" w:rsidRDefault="00D801B1" w:rsidP="00D801B1">
      <w:pPr>
        <w:pStyle w:val="sideheading"/>
      </w:pPr>
      <w:r>
        <w:t>Superintendent Responsibility</w:t>
      </w:r>
    </w:p>
    <w:p w:rsidR="00D801B1" w:rsidRDefault="00D801B1" w:rsidP="00D801B1">
      <w:pPr>
        <w:pStyle w:val="policytext"/>
      </w:pPr>
      <w:r>
        <w:t>The Superintendent shall be responsible for providing the annual required in</w:t>
      </w:r>
      <w:r>
        <w:noBreakHyphen/>
        <w:t xml:space="preserve">service school bus driver training in accordance with 702 </w:t>
      </w:r>
      <w:proofErr w:type="spellStart"/>
      <w:r>
        <w:t>KAR</w:t>
      </w:r>
      <w:proofErr w:type="spellEnd"/>
      <w:r>
        <w:t xml:space="preserve"> 5:030 and 702 </w:t>
      </w:r>
      <w:proofErr w:type="spellStart"/>
      <w:r>
        <w:t>KAR</w:t>
      </w:r>
      <w:proofErr w:type="spellEnd"/>
      <w:r>
        <w:t xml:space="preserve"> 5:080.</w:t>
      </w:r>
    </w:p>
    <w:p w:rsidR="00D801B1" w:rsidRDefault="00D801B1" w:rsidP="00D801B1">
      <w:pPr>
        <w:pStyle w:val="policytext"/>
      </w:pPr>
      <w:r>
        <w:t>All training requirements include both regular and substitute drivers.</w:t>
      </w:r>
    </w:p>
    <w:p w:rsidR="00D801B1" w:rsidRDefault="00D801B1" w:rsidP="00D801B1">
      <w:pPr>
        <w:pStyle w:val="sideheading"/>
      </w:pPr>
      <w:r>
        <w:t>Commercial Driver's License</w:t>
      </w:r>
    </w:p>
    <w:p w:rsidR="00D801B1" w:rsidRDefault="00D801B1" w:rsidP="00D801B1">
      <w:pPr>
        <w:pStyle w:val="policytext"/>
      </w:pPr>
      <w:r>
        <w:t xml:space="preserve">The Board </w:t>
      </w:r>
      <w:ins w:id="239" w:author="Jeanes, Janet - KSBA" w:date="2016-05-05T09:20:00Z">
        <w:r>
          <w:t>may</w:t>
        </w:r>
        <w:r w:rsidDel="00300BE6">
          <w:t xml:space="preserve"> </w:t>
        </w:r>
      </w:ins>
      <w:del w:id="240" w:author="Jeanes, Janet - KSBA" w:date="2016-05-05T09:20:00Z">
        <w:r w:rsidDel="00300BE6">
          <w:delText xml:space="preserve">shall </w:delText>
        </w:r>
      </w:del>
      <w:r>
        <w:t>pay the fee for the commercial driver's license required for all bus drivers and substitute bus drivers</w:t>
      </w:r>
      <w:del w:id="241" w:author="Jeanes, Janet - KSBA" w:date="2016-05-05T09:10:00Z">
        <w:r w:rsidDel="000E00D7">
          <w:delText xml:space="preserve"> excluding the cost of obtaining a regular driver's license</w:delText>
        </w:r>
      </w:del>
      <w:r>
        <w:t xml:space="preserve">. </w:t>
      </w:r>
      <w:r w:rsidRPr="00A63A75">
        <w:rPr>
          <w:rStyle w:val="ksbanormal"/>
        </w:rPr>
        <w:t>This CDL shall qualify the driver to drive the bus both in-state and out-of-state.</w:t>
      </w:r>
      <w:r>
        <w:t xml:space="preserve"> Any license certification beyond what is required to drive school buses must be paid for by the individual.</w:t>
      </w:r>
    </w:p>
    <w:p w:rsidR="00D801B1" w:rsidRDefault="00D801B1" w:rsidP="00D801B1">
      <w:pPr>
        <w:pStyle w:val="sideheading"/>
      </w:pPr>
      <w:r>
        <w:t>References:</w:t>
      </w:r>
    </w:p>
    <w:p w:rsidR="00D801B1" w:rsidRDefault="00D801B1" w:rsidP="00D801B1">
      <w:pPr>
        <w:pStyle w:val="Reference"/>
      </w:pPr>
      <w:r>
        <w:t xml:space="preserve">702 </w:t>
      </w:r>
      <w:proofErr w:type="spellStart"/>
      <w:r>
        <w:t>KAR</w:t>
      </w:r>
      <w:proofErr w:type="spellEnd"/>
      <w:r>
        <w:t xml:space="preserve"> 5:030</w:t>
      </w:r>
    </w:p>
    <w:p w:rsidR="00D801B1" w:rsidRDefault="00D801B1" w:rsidP="00D801B1">
      <w:pPr>
        <w:pStyle w:val="Reference"/>
      </w:pPr>
      <w:r>
        <w:t xml:space="preserve">702 </w:t>
      </w:r>
      <w:proofErr w:type="spellStart"/>
      <w:r>
        <w:t>KAR</w:t>
      </w:r>
      <w:proofErr w:type="spellEnd"/>
      <w:r>
        <w:t xml:space="preserve"> 5:080</w:t>
      </w:r>
    </w:p>
    <w:p w:rsidR="00D801B1" w:rsidRDefault="00D801B1" w:rsidP="00D801B1">
      <w:pPr>
        <w:pStyle w:val="Reference"/>
      </w:pPr>
      <w:r>
        <w:t xml:space="preserve">702 </w:t>
      </w:r>
      <w:proofErr w:type="spellStart"/>
      <w:r>
        <w:t>KAR</w:t>
      </w:r>
      <w:proofErr w:type="spellEnd"/>
      <w:r>
        <w:t xml:space="preserve"> 5:010</w:t>
      </w:r>
    </w:p>
    <w:p w:rsidR="00D801B1" w:rsidRDefault="00D801B1" w:rsidP="00D801B1">
      <w:pPr>
        <w:pStyle w:val="Reference"/>
      </w:pPr>
      <w:r>
        <w:t>KRS 189.370</w:t>
      </w:r>
    </w:p>
    <w:p w:rsidR="00D801B1" w:rsidRDefault="00D801B1" w:rsidP="00D801B1">
      <w:pPr>
        <w:pStyle w:val="Reference"/>
      </w:pPr>
      <w:r>
        <w:t>KRS 189.375</w:t>
      </w:r>
    </w:p>
    <w:p w:rsidR="00D801B1" w:rsidRDefault="00D801B1" w:rsidP="00D801B1">
      <w:pPr>
        <w:pStyle w:val="Reference"/>
      </w:pPr>
      <w:r>
        <w:t>KRS 189.380</w:t>
      </w:r>
    </w:p>
    <w:p w:rsidR="00D801B1" w:rsidRDefault="00D801B1" w:rsidP="00D801B1">
      <w:pPr>
        <w:pStyle w:val="Reference"/>
      </w:pPr>
      <w:r>
        <w:t>KRS 189.450</w:t>
      </w:r>
    </w:p>
    <w:p w:rsidR="00D801B1" w:rsidRDefault="00D801B1" w:rsidP="00D801B1">
      <w:pPr>
        <w:pStyle w:val="Reference"/>
      </w:pPr>
      <w:r>
        <w:t>KRS 189.540</w:t>
      </w:r>
    </w:p>
    <w:p w:rsidR="00D801B1" w:rsidRDefault="00D801B1" w:rsidP="00D801B1">
      <w:pPr>
        <w:pStyle w:val="Reference"/>
      </w:pPr>
      <w:r>
        <w:t>KRS 189.550</w:t>
      </w:r>
    </w:p>
    <w:p w:rsidR="00D801B1" w:rsidRDefault="00D801B1" w:rsidP="00D801B1">
      <w:pPr>
        <w:pStyle w:val="Reference"/>
      </w:pPr>
      <w:r>
        <w:t>KRS 189.580</w:t>
      </w:r>
    </w:p>
    <w:p w:rsidR="00D801B1" w:rsidRDefault="00D801B1" w:rsidP="00D801B1">
      <w:pPr>
        <w:pStyle w:val="Reference"/>
      </w:pPr>
      <w:r>
        <w:t>KRS 189.635</w:t>
      </w:r>
    </w:p>
    <w:bookmarkStart w:id="242" w:name="AM1"/>
    <w:p w:rsidR="00D801B1" w:rsidRDefault="00D801B1" w:rsidP="00D801B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42"/>
    </w:p>
    <w:bookmarkStart w:id="243" w:name="AM2"/>
    <w:p w:rsidR="00D801B1" w:rsidRDefault="00D801B1" w:rsidP="00D801B1">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38"/>
      <w:bookmarkEnd w:id="243"/>
    </w:p>
    <w:p w:rsidR="00D801B1" w:rsidRDefault="00D801B1">
      <w:pPr>
        <w:overflowPunct/>
        <w:autoSpaceDE/>
        <w:autoSpaceDN/>
        <w:adjustRightInd/>
        <w:textAlignment w:val="auto"/>
      </w:pPr>
      <w:r>
        <w:br w:type="page"/>
      </w:r>
    </w:p>
    <w:p w:rsidR="00592E60" w:rsidRDefault="00592E60" w:rsidP="00592E60">
      <w:pPr>
        <w:pStyle w:val="expnote"/>
      </w:pPr>
      <w:r>
        <w:lastRenderedPageBreak/>
        <w:t xml:space="preserve">RECOMMENDED: 13 </w:t>
      </w:r>
      <w:proofErr w:type="spellStart"/>
      <w:r>
        <w:t>KAR</w:t>
      </w:r>
      <w:proofErr w:type="spellEnd"/>
      <w:r>
        <w:t xml:space="preserve"> 2:020 CURRENTLY ALLOWS SOME FLEXIBILITY ON THE COLLEGE READINESS ASSESSMENT REQUIRED TO QUALIFY FOR INITIAL COLLEGE ADMISSION AND DOES NOT ABSOLUTELY MANDATE THE USE OF THE “ACT” EXAM. THE POLICY HAS BEEN AMENDED TO REFLECT THAT FLEXIBILITY.</w:t>
      </w:r>
    </w:p>
    <w:p w:rsidR="00592E60" w:rsidRDefault="00592E60" w:rsidP="00592E60">
      <w:pPr>
        <w:pStyle w:val="expnote"/>
      </w:pPr>
      <w:r>
        <w:t>FINANCIAL IMPLICATIONS: NONE ANTICIPATED</w:t>
      </w:r>
    </w:p>
    <w:p w:rsidR="00592E60" w:rsidRPr="00781737" w:rsidRDefault="00592E60" w:rsidP="00592E60">
      <w:pPr>
        <w:pStyle w:val="expnote"/>
      </w:pPr>
    </w:p>
    <w:p w:rsidR="00592E60" w:rsidRDefault="00592E60" w:rsidP="00592E60">
      <w:pPr>
        <w:pStyle w:val="Heading1"/>
      </w:pPr>
      <w:r>
        <w:t>CURRICULUM AND INSTRUCTION</w:t>
      </w:r>
      <w:r>
        <w:tab/>
      </w:r>
      <w:r>
        <w:rPr>
          <w:vanish/>
        </w:rPr>
        <w:t>A</w:t>
      </w:r>
      <w:r>
        <w:t>08.1121</w:t>
      </w:r>
    </w:p>
    <w:p w:rsidR="00592E60" w:rsidRDefault="00592E60" w:rsidP="00592E60">
      <w:pPr>
        <w:pStyle w:val="policytitle"/>
      </w:pPr>
      <w:r>
        <w:t>Pre</w:t>
      </w:r>
      <w:r>
        <w:noBreakHyphen/>
        <w:t>College Curriculum</w:t>
      </w:r>
    </w:p>
    <w:p w:rsidR="00592E60" w:rsidRDefault="00592E60" w:rsidP="00592E60">
      <w:pPr>
        <w:pStyle w:val="policytext"/>
      </w:pPr>
      <w:r>
        <w:t xml:space="preserve">In order to be admitted to baccalaureate degree programs at a </w:t>
      </w:r>
      <w:smartTag w:uri="urn:schemas-microsoft-com:office:smarttags" w:element="place">
        <w:smartTag w:uri="urn:schemas-microsoft-com:office:smarttags" w:element="State">
          <w:r>
            <w:t>Kentucky</w:t>
          </w:r>
        </w:smartTag>
      </w:smartTag>
      <w:r>
        <w:t xml:space="preserve"> public university the students shall be required to complete the Pre-College Curriculum established by the Kentucky Council on Higher Education, </w:t>
      </w:r>
      <w:r w:rsidRPr="00A719E6">
        <w:rPr>
          <w:rStyle w:val="ksbanormal"/>
        </w:rPr>
        <w:t xml:space="preserve">graduate from high school, and take </w:t>
      </w:r>
      <w:del w:id="244" w:author="Jeanes, Janet - KSBA" w:date="2016-05-05T09:44:00Z">
        <w:r w:rsidRPr="00A719E6" w:rsidDel="00A719E6">
          <w:rPr>
            <w:rStyle w:val="ksbanormal"/>
          </w:rPr>
          <w:delText>the ACT</w:delText>
        </w:r>
      </w:del>
      <w:ins w:id="245" w:author="Jeanes, Janet - KSBA" w:date="2016-05-05T09:44:00Z">
        <w:r w:rsidRPr="005479DF">
          <w:rPr>
            <w:rStyle w:val="ksbanormal"/>
          </w:rPr>
          <w:t>an authorized college admissions assessment</w:t>
        </w:r>
      </w:ins>
      <w:r w:rsidRPr="00A719E6">
        <w:rPr>
          <w:rStyle w:val="ksbanormal"/>
        </w:rPr>
        <w:t>.</w:t>
      </w:r>
    </w:p>
    <w:p w:rsidR="00592E60" w:rsidRPr="00A719E6" w:rsidRDefault="00592E60" w:rsidP="00592E60">
      <w:pPr>
        <w:pStyle w:val="policytext"/>
        <w:rPr>
          <w:rStyle w:val="ksbanormal"/>
        </w:rPr>
      </w:pPr>
      <w:r w:rsidRPr="00A719E6">
        <w:rPr>
          <w:rStyle w:val="ksbanormal"/>
        </w:rPr>
        <w:t xml:space="preserve">A pre-college curriculum course may be waived by the Superintendent/designee for a student who cannot complete the course due to a physical handicap. In such instances, the student shall complete a course substituted by the District in accordance with 704 </w:t>
      </w:r>
      <w:proofErr w:type="spellStart"/>
      <w:r w:rsidRPr="00A719E6">
        <w:rPr>
          <w:rStyle w:val="ksbanormal"/>
        </w:rPr>
        <w:t>KAR</w:t>
      </w:r>
      <w:proofErr w:type="spellEnd"/>
      <w:r w:rsidRPr="00A719E6">
        <w:rPr>
          <w:rStyle w:val="ksbanormal"/>
        </w:rPr>
        <w:t xml:space="preserve"> 3:305.</w:t>
      </w:r>
    </w:p>
    <w:p w:rsidR="00592E60" w:rsidRDefault="00592E60" w:rsidP="00592E60">
      <w:pPr>
        <w:pStyle w:val="sideheading"/>
      </w:pPr>
      <w:r>
        <w:t>Additional</w:t>
      </w:r>
    </w:p>
    <w:p w:rsidR="00592E60" w:rsidRDefault="00592E60" w:rsidP="00592E60">
      <w:pPr>
        <w:pStyle w:val="policytext"/>
      </w:pPr>
      <w:r>
        <w:t>Each university may require additional preparation for its entering students.</w:t>
      </w:r>
    </w:p>
    <w:p w:rsidR="00592E60" w:rsidRDefault="00592E60" w:rsidP="00592E60">
      <w:pPr>
        <w:pStyle w:val="relatedsideheading"/>
      </w:pPr>
      <w:r>
        <w:t>References:</w:t>
      </w:r>
    </w:p>
    <w:p w:rsidR="00592E60" w:rsidRDefault="00592E60" w:rsidP="00592E60">
      <w:pPr>
        <w:pStyle w:val="Reference"/>
      </w:pPr>
      <w:r>
        <w:t xml:space="preserve">13 </w:t>
      </w:r>
      <w:proofErr w:type="spellStart"/>
      <w:r>
        <w:t>KAR</w:t>
      </w:r>
      <w:proofErr w:type="spellEnd"/>
      <w:r>
        <w:t xml:space="preserve"> 2:020</w:t>
      </w:r>
    </w:p>
    <w:p w:rsidR="00592E60" w:rsidRPr="00A719E6" w:rsidRDefault="00592E60" w:rsidP="00592E60">
      <w:pPr>
        <w:pStyle w:val="Reference"/>
        <w:rPr>
          <w:rStyle w:val="ksbanormal"/>
        </w:rPr>
      </w:pPr>
      <w:r w:rsidRPr="00A719E6">
        <w:rPr>
          <w:rStyle w:val="ksbanormal"/>
        </w:rPr>
        <w:t xml:space="preserve">704 </w:t>
      </w:r>
      <w:proofErr w:type="spellStart"/>
      <w:r w:rsidRPr="00A719E6">
        <w:rPr>
          <w:rStyle w:val="ksbanormal"/>
        </w:rPr>
        <w:t>KAR</w:t>
      </w:r>
      <w:proofErr w:type="spellEnd"/>
      <w:r w:rsidRPr="00A719E6">
        <w:rPr>
          <w:rStyle w:val="ksbanormal"/>
        </w:rPr>
        <w:t xml:space="preserve"> 3:305</w:t>
      </w:r>
    </w:p>
    <w:p w:rsidR="00592E60" w:rsidRDefault="00592E60" w:rsidP="00592E60">
      <w:pPr>
        <w:pStyle w:val="relatedsideheading"/>
      </w:pPr>
      <w:r>
        <w:t>Related Policy:</w:t>
      </w:r>
    </w:p>
    <w:p w:rsidR="00592E60" w:rsidRDefault="00592E60" w:rsidP="00592E60">
      <w:pPr>
        <w:pStyle w:val="Reference"/>
      </w:pPr>
      <w:r>
        <w:t>08.113</w:t>
      </w:r>
    </w:p>
    <w:p w:rsidR="00592E60" w:rsidRDefault="00592E60" w:rsidP="00592E6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92E60" w:rsidRDefault="00592E60" w:rsidP="00592E60">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92E60" w:rsidRDefault="00592E60">
      <w:pPr>
        <w:overflowPunct/>
        <w:autoSpaceDE/>
        <w:autoSpaceDN/>
        <w:adjustRightInd/>
        <w:textAlignment w:val="auto"/>
      </w:pPr>
      <w:r>
        <w:br w:type="page"/>
      </w:r>
    </w:p>
    <w:p w:rsidR="00D10EC0" w:rsidRDefault="00D10EC0" w:rsidP="00D10EC0">
      <w:pPr>
        <w:pStyle w:val="expnote"/>
      </w:pPr>
      <w:bookmarkStart w:id="246" w:name="Z"/>
      <w:r>
        <w:lastRenderedPageBreak/>
        <w:t>LEGAL: THIS CLARIFIES THAT THE ARC OR 504 TEAM DETERMINES EDUCATIONAL PLACEMENT IN HOME/HOSPITAL FOR ELEMENTARY AND SECONDARY STUDENTS WITH DISABILITIES AS WELL AS DETERMINING THE NUMBER OF CREDITS A SECONDARY STUDENT MAY TAKE WHILE RECEIVING HOME/HOSPITAL INSTRUCTION.</w:t>
      </w:r>
    </w:p>
    <w:p w:rsidR="00D10EC0" w:rsidRDefault="00D10EC0" w:rsidP="00D10EC0">
      <w:pPr>
        <w:pStyle w:val="expnote"/>
      </w:pPr>
      <w:r>
        <w:t>FINANCIAL IMPLICATION: NONE ANTICIPATED</w:t>
      </w:r>
    </w:p>
    <w:p w:rsidR="00D10EC0" w:rsidRPr="00097196" w:rsidRDefault="00D10EC0" w:rsidP="00D10EC0">
      <w:pPr>
        <w:pStyle w:val="expnote"/>
      </w:pPr>
    </w:p>
    <w:p w:rsidR="00D10EC0" w:rsidRDefault="00D10EC0" w:rsidP="00D10EC0">
      <w:pPr>
        <w:pStyle w:val="Heading1"/>
      </w:pPr>
      <w:r>
        <w:t>CURRICULUM AND INSTRUCTION</w:t>
      </w:r>
      <w:r>
        <w:tab/>
      </w:r>
      <w:r>
        <w:rPr>
          <w:vanish/>
        </w:rPr>
        <w:t>Z</w:t>
      </w:r>
      <w:r>
        <w:t>08.1312</w:t>
      </w:r>
    </w:p>
    <w:p w:rsidR="00D10EC0" w:rsidRDefault="00D10EC0" w:rsidP="00D10EC0">
      <w:pPr>
        <w:pStyle w:val="policytitle"/>
        <w:spacing w:before="60" w:after="120"/>
      </w:pPr>
      <w:r>
        <w:t>Home/Hospital Instruction</w:t>
      </w:r>
    </w:p>
    <w:p w:rsidR="00D10EC0" w:rsidRDefault="00D10EC0" w:rsidP="00D10EC0">
      <w:pPr>
        <w:pStyle w:val="sideheading"/>
        <w:spacing w:after="80"/>
      </w:pPr>
      <w:r>
        <w:t>Purpose</w:t>
      </w:r>
    </w:p>
    <w:p w:rsidR="00D10EC0" w:rsidRDefault="00D10EC0" w:rsidP="00D10EC0">
      <w:pPr>
        <w:pStyle w:val="policytext"/>
        <w:spacing w:after="80"/>
      </w:pPr>
      <w:r>
        <w:t xml:space="preserve">Home/hospital instruction provides educational services to students who cannot attend school for extended periods due to </w:t>
      </w:r>
      <w:r>
        <w:rPr>
          <w:rStyle w:val="ksbanormal"/>
        </w:rPr>
        <w:t>temporary or recurring conditions, including fractures, surgical recuperation, or other</w:t>
      </w:r>
      <w:r>
        <w:t xml:space="preserve"> physical, health, or mental conditions. An “extended period” refers to an absence for more than five (5) consecutive school days.</w:t>
      </w:r>
    </w:p>
    <w:p w:rsidR="00D10EC0" w:rsidRDefault="00D10EC0" w:rsidP="00D10EC0">
      <w:pPr>
        <w:pStyle w:val="policytext"/>
        <w:spacing w:after="80"/>
      </w:pPr>
      <w:r>
        <w:t>Home/hospital instruction will be a minimum two (2) visits per week with one (1) hour of instruction per visit, which is equivalent to one (1) child’s attendance in school for five (5) days. Students on extended placement in home/hospital instruction may receive virtual/online instruction shall be in addition to the minimum two (2), one (1)-hour visits per week. A parent or responsible adult must be present in the home/hospital room during the time the home/hospital teacher is present.</w:t>
      </w:r>
    </w:p>
    <w:p w:rsidR="00D10EC0" w:rsidRDefault="00D10EC0" w:rsidP="00D10EC0">
      <w:pPr>
        <w:pStyle w:val="sideheading"/>
        <w:spacing w:after="80"/>
      </w:pPr>
      <w:r>
        <w:t>Eligibility</w:t>
      </w:r>
    </w:p>
    <w:p w:rsidR="00D10EC0" w:rsidRDefault="00D10EC0" w:rsidP="00D10EC0">
      <w:pPr>
        <w:pStyle w:val="policytext"/>
        <w:spacing w:after="80"/>
      </w:pPr>
      <w:r>
        <w:t>Determination of a student’s eligibility and provision of services for home/hospital instruction shall be made in compliance with applicable statutes and regulations.</w:t>
      </w:r>
      <w:r w:rsidRPr="00652BBF">
        <w:t xml:space="preserve"> </w:t>
      </w:r>
      <w:r>
        <w:rPr>
          <w:rStyle w:val="ksbanormal"/>
        </w:rPr>
        <w:t xml:space="preserve">In accordance with KRS 159.030(2), the Board shall require evidence for students exempted from school attendance more than six (6) months. </w:t>
      </w:r>
      <w:r w:rsidRPr="001D0019">
        <w:rPr>
          <w:rStyle w:val="ksbanormal"/>
        </w:rPr>
        <w:t>An exemption shall be reviewed annually.</w:t>
      </w:r>
    </w:p>
    <w:p w:rsidR="00D10EC0" w:rsidRDefault="00D10EC0" w:rsidP="00D10EC0">
      <w:pPr>
        <w:pStyle w:val="policytext"/>
        <w:spacing w:after="80"/>
      </w:pPr>
      <w:r>
        <w:t>At any time based on changes in the student’s condition, the home/hospital review committee may schedule a review of the student’s continued eligibility for home/hospital instruction.</w:t>
      </w:r>
    </w:p>
    <w:p w:rsidR="00D10EC0" w:rsidRDefault="00D10EC0" w:rsidP="00D10EC0">
      <w:pPr>
        <w:pStyle w:val="policytext"/>
        <w:spacing w:after="80"/>
        <w:rPr>
          <w:rStyle w:val="ksbanormal"/>
        </w:rPr>
      </w:pPr>
      <w:r>
        <w:rPr>
          <w:rStyle w:val="ksbanormal"/>
        </w:rPr>
        <w:t>The Admissions and Release Committee (ARC) shall determine homebound placement for a student with disabilities. The 504 Team for a student may facilitate submission of an application to the review committee.</w:t>
      </w:r>
    </w:p>
    <w:p w:rsidR="00D10EC0" w:rsidRDefault="00D10EC0" w:rsidP="00D10EC0">
      <w:pPr>
        <w:pStyle w:val="sideheading"/>
        <w:spacing w:after="80"/>
      </w:pPr>
      <w:r>
        <w:t>Secondary Students</w:t>
      </w:r>
    </w:p>
    <w:p w:rsidR="00D10EC0" w:rsidRDefault="00D10EC0" w:rsidP="00D10EC0">
      <w:pPr>
        <w:pStyle w:val="policytext"/>
        <w:spacing w:after="80"/>
      </w:pPr>
      <w:r>
        <w:t>A high school student placed on home/hospital instruction for a semester may earn three (3) credits. Exceptions to this rule, including students with an Individual Education Plan (</w:t>
      </w:r>
      <w:proofErr w:type="spellStart"/>
      <w:r>
        <w:t>IEP</w:t>
      </w:r>
      <w:proofErr w:type="spellEnd"/>
      <w:r>
        <w:t>) or a 504 plan, can be made due to extenuating circumstances, as determined by the Superintendent on advice of the Kentucky Department of Education.</w:t>
      </w:r>
    </w:p>
    <w:p w:rsidR="00D10EC0" w:rsidRDefault="00D10EC0" w:rsidP="00D10EC0">
      <w:pPr>
        <w:pStyle w:val="sideheading"/>
        <w:spacing w:after="80"/>
      </w:pPr>
      <w:r>
        <w:t>Students With Disabilities</w:t>
      </w:r>
    </w:p>
    <w:p w:rsidR="00D10EC0" w:rsidRDefault="00D10EC0" w:rsidP="00D10EC0">
      <w:pPr>
        <w:pStyle w:val="policytext"/>
        <w:spacing w:after="80"/>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w:t>
      </w:r>
      <w:proofErr w:type="spellStart"/>
      <w:r>
        <w:rPr>
          <w:rStyle w:val="ksbanormal"/>
        </w:rPr>
        <w:t>IEP</w:t>
      </w:r>
      <w:proofErr w:type="spellEnd"/>
      <w:r>
        <w:rPr>
          <w:rStyle w:val="ksbanormal"/>
        </w:rPr>
        <w:t>) specifies such placement is the least restrictive environment for providing services. The ARC Chair shall provide written notice of eligibility and documentation to the District Director of Pupil Personnel for purposes of program enrollment.</w:t>
      </w:r>
    </w:p>
    <w:p w:rsidR="00D10EC0" w:rsidRDefault="00D10EC0" w:rsidP="00D10EC0">
      <w:pPr>
        <w:pStyle w:val="policytext"/>
        <w:rPr>
          <w:rStyle w:val="ksbanormal"/>
        </w:rPr>
      </w:pPr>
      <w:r>
        <w:rPr>
          <w:rStyle w:val="ksbanormal"/>
        </w:rPr>
        <w:t>The Admissions and Release Committee (ARC) or 504 Team shall determine on a case-by-case basis the type and extent of homebound services for a student</w:t>
      </w:r>
      <w:ins w:id="247" w:author="Jeanes, Janet - KSBA" w:date="2015-09-03T15:07:00Z">
        <w:r>
          <w:rPr>
            <w:rStyle w:val="ksbanormal"/>
          </w:rPr>
          <w:t xml:space="preserve">, including the number of credits a </w:t>
        </w:r>
      </w:ins>
      <w:ins w:id="248" w:author="Jeanes, Janet - KSBA" w:date="2015-09-03T15:08:00Z">
        <w:r>
          <w:rPr>
            <w:rStyle w:val="ksbanormal"/>
          </w:rPr>
          <w:t xml:space="preserve">student </w:t>
        </w:r>
      </w:ins>
      <w:r>
        <w:rPr>
          <w:rStyle w:val="ksbanormal"/>
        </w:rPr>
        <w:t xml:space="preserve">at the secondary level </w:t>
      </w:r>
      <w:del w:id="249" w:author="Jeanes, Janet - KSBA" w:date="2015-09-03T15:08:00Z">
        <w:r>
          <w:rPr>
            <w:rStyle w:val="ksbanormal"/>
          </w:rPr>
          <w:delText xml:space="preserve">and the number of credits the student </w:delText>
        </w:r>
      </w:del>
      <w:r>
        <w:rPr>
          <w:rStyle w:val="ksbanormal"/>
        </w:rPr>
        <w:t>will be permitted to earn while on home/hospital instruction.</w:t>
      </w:r>
    </w:p>
    <w:p w:rsidR="00D10EC0" w:rsidRDefault="00D10EC0" w:rsidP="00D10EC0">
      <w:pPr>
        <w:pStyle w:val="Heading1"/>
      </w:pPr>
      <w:r>
        <w:br w:type="page"/>
      </w:r>
      <w:r>
        <w:lastRenderedPageBreak/>
        <w:t>CURRICULUM AND INSTRUCTION</w:t>
      </w:r>
      <w:r>
        <w:tab/>
      </w:r>
      <w:r>
        <w:rPr>
          <w:vanish/>
        </w:rPr>
        <w:t>Z</w:t>
      </w:r>
      <w:r>
        <w:t>08.1312</w:t>
      </w:r>
    </w:p>
    <w:p w:rsidR="00D10EC0" w:rsidRPr="001F467E" w:rsidRDefault="00D10EC0" w:rsidP="00D10EC0">
      <w:pPr>
        <w:pStyle w:val="Heading1"/>
      </w:pPr>
      <w:r>
        <w:tab/>
        <w:t>(Continued)</w:t>
      </w:r>
    </w:p>
    <w:p w:rsidR="00D10EC0" w:rsidRDefault="00D10EC0" w:rsidP="00D10EC0">
      <w:pPr>
        <w:pStyle w:val="policytitle"/>
        <w:spacing w:before="60" w:after="120"/>
      </w:pPr>
      <w:r>
        <w:t>Home/Hospital Instruction</w:t>
      </w:r>
    </w:p>
    <w:p w:rsidR="00D10EC0" w:rsidRDefault="00D10EC0" w:rsidP="00D10EC0">
      <w:pPr>
        <w:pStyle w:val="relatedsideheading"/>
      </w:pPr>
      <w:r>
        <w:t>References:</w:t>
      </w:r>
    </w:p>
    <w:p w:rsidR="00D10EC0" w:rsidRDefault="00D10EC0" w:rsidP="00D10EC0">
      <w:pPr>
        <w:pStyle w:val="Reference"/>
      </w:pPr>
      <w:r>
        <w:t>KRS 157.270; KRS 157.360</w:t>
      </w:r>
    </w:p>
    <w:p w:rsidR="00D10EC0" w:rsidRDefault="00D10EC0" w:rsidP="00D10EC0">
      <w:pPr>
        <w:pStyle w:val="Reference"/>
        <w:rPr>
          <w:ins w:id="250" w:author="Jeanes, Janet - KSBA" w:date="2016-04-06T08:25:00Z"/>
        </w:rPr>
      </w:pPr>
      <w:r>
        <w:t>KRS 159.030</w:t>
      </w:r>
    </w:p>
    <w:p w:rsidR="00D10EC0" w:rsidRDefault="00D10EC0">
      <w:pPr>
        <w:pStyle w:val="Reference"/>
        <w:rPr>
          <w:rStyle w:val="ksbanormal"/>
        </w:rPr>
      </w:pPr>
      <w:ins w:id="251" w:author="Jeanes, Janet - KSBA" w:date="2016-04-06T08:25:00Z">
        <w:r>
          <w:rPr>
            <w:rStyle w:val="ksbanormal"/>
          </w:rPr>
          <w:t xml:space="preserve">704 </w:t>
        </w:r>
        <w:proofErr w:type="spellStart"/>
        <w:r>
          <w:rPr>
            <w:rStyle w:val="ksbanormal"/>
          </w:rPr>
          <w:t>KAR</w:t>
        </w:r>
        <w:proofErr w:type="spellEnd"/>
        <w:r>
          <w:rPr>
            <w:rStyle w:val="ksbanormal"/>
          </w:rPr>
          <w:t xml:space="preserve"> 3:303</w:t>
        </w:r>
      </w:ins>
    </w:p>
    <w:p w:rsidR="00D10EC0" w:rsidRDefault="00D10EC0" w:rsidP="00D10EC0">
      <w:pPr>
        <w:pStyle w:val="Reference"/>
        <w:rPr>
          <w:ins w:id="252" w:author="Jeanes, Janet - KSBA" w:date="2016-04-06T08:24:00Z"/>
        </w:rPr>
      </w:pPr>
      <w:r>
        <w:t xml:space="preserve">704 </w:t>
      </w:r>
      <w:proofErr w:type="spellStart"/>
      <w:r>
        <w:t>KAR</w:t>
      </w:r>
      <w:proofErr w:type="spellEnd"/>
      <w:r>
        <w:t xml:space="preserve"> 7:120</w:t>
      </w:r>
    </w:p>
    <w:p w:rsidR="00D10EC0" w:rsidRDefault="00D10EC0">
      <w:pPr>
        <w:pStyle w:val="Reference"/>
        <w:rPr>
          <w:ins w:id="253" w:author="Jeanes, Janet - KSBA" w:date="2016-04-06T08:24:00Z"/>
          <w:rStyle w:val="ksbanormal"/>
        </w:rPr>
      </w:pPr>
      <w:ins w:id="254" w:author="Jeanes, Janet - KSBA" w:date="2016-04-06T08:24:00Z">
        <w:r>
          <w:rPr>
            <w:rStyle w:val="ksbanormal"/>
          </w:rPr>
          <w:t xml:space="preserve">707 </w:t>
        </w:r>
        <w:proofErr w:type="spellStart"/>
        <w:r>
          <w:rPr>
            <w:rStyle w:val="ksbanormal"/>
          </w:rPr>
          <w:t>KAR</w:t>
        </w:r>
        <w:proofErr w:type="spellEnd"/>
        <w:r>
          <w:rPr>
            <w:rStyle w:val="ksbanormal"/>
          </w:rPr>
          <w:t xml:space="preserve"> 1:320</w:t>
        </w:r>
      </w:ins>
    </w:p>
    <w:p w:rsidR="00D10EC0" w:rsidRDefault="00D10EC0">
      <w:pPr>
        <w:pStyle w:val="Reference"/>
        <w:rPr>
          <w:rStyle w:val="ksbanormal"/>
        </w:rPr>
      </w:pPr>
      <w:ins w:id="255" w:author="Jeanes, Janet - KSBA" w:date="2016-04-06T08:25:00Z">
        <w:r>
          <w:rPr>
            <w:rStyle w:val="ksbanormal"/>
          </w:rPr>
          <w:t xml:space="preserve">707 </w:t>
        </w:r>
        <w:proofErr w:type="spellStart"/>
        <w:r>
          <w:rPr>
            <w:rStyle w:val="ksbanormal"/>
          </w:rPr>
          <w:t>KAR</w:t>
        </w:r>
        <w:proofErr w:type="spellEnd"/>
        <w:r>
          <w:rPr>
            <w:rStyle w:val="ksbanormal"/>
          </w:rPr>
          <w:t xml:space="preserve"> 1:350</w:t>
        </w:r>
      </w:ins>
    </w:p>
    <w:p w:rsidR="00D10EC0" w:rsidRDefault="00D10EC0" w:rsidP="00D10EC0">
      <w:pPr>
        <w:pStyle w:val="Reference"/>
        <w:rPr>
          <w:ins w:id="256" w:author="Jeanes, Janet - KSBA" w:date="2016-04-06T08:23:00Z"/>
          <w:rStyle w:val="ksbanormal"/>
        </w:rPr>
      </w:pPr>
      <w:r>
        <w:rPr>
          <w:rStyle w:val="ksbanormal"/>
        </w:rPr>
        <w:t>Individuals with Disabilities Education Improvement Act (IDEA)</w:t>
      </w:r>
    </w:p>
    <w:p w:rsidR="00D10EC0" w:rsidRDefault="00D10EC0">
      <w:pPr>
        <w:pStyle w:val="Reference"/>
        <w:rPr>
          <w:ins w:id="257" w:author="Jeanes, Janet - KSBA" w:date="2016-04-06T08:24:00Z"/>
          <w:rStyle w:val="ksbanormal"/>
        </w:rPr>
      </w:pPr>
      <w:ins w:id="258" w:author="Jeanes, Janet - KSBA" w:date="2016-04-06T08:23:00Z">
        <w:r>
          <w:rPr>
            <w:rStyle w:val="ksbanormal"/>
          </w:rPr>
          <w:t>Section 504 of the Rehabilitation Act of 1973</w:t>
        </w:r>
      </w:ins>
    </w:p>
    <w:p w:rsidR="00D10EC0" w:rsidRDefault="00D10EC0">
      <w:pPr>
        <w:pStyle w:val="Reference"/>
        <w:rPr>
          <w:rStyle w:val="ksbanormal"/>
        </w:rPr>
      </w:pPr>
      <w:ins w:id="259" w:author="Jeanes, Janet - KSBA" w:date="2016-04-06T08:24:00Z">
        <w:r>
          <w:rPr>
            <w:rStyle w:val="ksbanormal"/>
          </w:rPr>
          <w:t xml:space="preserve">34 </w:t>
        </w:r>
        <w:proofErr w:type="spellStart"/>
        <w:r>
          <w:rPr>
            <w:rStyle w:val="ksbanormal"/>
          </w:rPr>
          <w:t>C.F.R</w:t>
        </w:r>
        <w:proofErr w:type="spellEnd"/>
        <w:r>
          <w:rPr>
            <w:rStyle w:val="ksbanormal"/>
          </w:rPr>
          <w:t>. 104.35</w:t>
        </w:r>
      </w:ins>
    </w:p>
    <w:p w:rsidR="00D10EC0" w:rsidRDefault="00D10EC0" w:rsidP="00D10EC0">
      <w:pPr>
        <w:pStyle w:val="relatedsideheading"/>
      </w:pPr>
      <w:r>
        <w:t>Related Policy:</w:t>
      </w:r>
    </w:p>
    <w:p w:rsidR="00D10EC0" w:rsidRDefault="00D10EC0" w:rsidP="00D10EC0">
      <w:pPr>
        <w:pStyle w:val="Reference"/>
      </w:pPr>
      <w:r>
        <w:t>09.123</w:t>
      </w:r>
    </w:p>
    <w:bookmarkStart w:id="260" w:name="Z1"/>
    <w:p w:rsidR="00D10EC0" w:rsidRDefault="00D10EC0" w:rsidP="00D10EC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bookmarkStart w:id="261" w:name="Z2"/>
    <w:p w:rsidR="00D10EC0" w:rsidRDefault="00D10EC0" w:rsidP="00D10EC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bookmarkEnd w:id="261"/>
    </w:p>
    <w:p w:rsidR="00D10EC0" w:rsidRDefault="00D10EC0">
      <w:pPr>
        <w:overflowPunct/>
        <w:autoSpaceDE/>
        <w:autoSpaceDN/>
        <w:adjustRightInd/>
        <w:textAlignment w:val="auto"/>
      </w:pPr>
      <w:r>
        <w:br w:type="page"/>
      </w:r>
    </w:p>
    <w:p w:rsidR="001520B6" w:rsidRDefault="001520B6" w:rsidP="001520B6">
      <w:pPr>
        <w:pStyle w:val="expnote"/>
      </w:pPr>
      <w:bookmarkStart w:id="262" w:name="BH"/>
      <w:r>
        <w:lastRenderedPageBreak/>
        <w:t xml:space="preserve">LEGAL: UNDER THE “EVERY STUDENT SUCCEEDS ACT OF 2015 (P. L. 114-95)”, THE </w:t>
      </w:r>
      <w:proofErr w:type="spellStart"/>
      <w:r>
        <w:t>NCLB</w:t>
      </w:r>
      <w:proofErr w:type="spellEnd"/>
      <w:r>
        <w:t xml:space="preserve"> ACT WAIVER EXPIRES AUGUST 1, 2016 AND ESSA NO LONGER ADDRESSES SUPPLEMENTAL EDUCATIONAL SERVICES.</w:t>
      </w:r>
    </w:p>
    <w:p w:rsidR="001520B6" w:rsidRDefault="001520B6" w:rsidP="001520B6">
      <w:pPr>
        <w:pStyle w:val="expnote"/>
      </w:pPr>
      <w:r>
        <w:t>FINANCIAL IMPLICATIONS: NONE ANTICIPATED</w:t>
      </w:r>
    </w:p>
    <w:p w:rsidR="001520B6" w:rsidRPr="00E0544A" w:rsidRDefault="001520B6" w:rsidP="001520B6">
      <w:pPr>
        <w:pStyle w:val="expnote"/>
      </w:pPr>
    </w:p>
    <w:p w:rsidR="001520B6" w:rsidRDefault="001520B6" w:rsidP="001520B6">
      <w:pPr>
        <w:pStyle w:val="Heading1"/>
      </w:pPr>
      <w:r>
        <w:t>CURRICULUM AND INSTRUCTION</w:t>
      </w:r>
      <w:r>
        <w:tab/>
      </w:r>
      <w:r>
        <w:rPr>
          <w:vanish/>
        </w:rPr>
        <w:t>BH</w:t>
      </w:r>
      <w:r>
        <w:t>08.133</w:t>
      </w:r>
    </w:p>
    <w:p w:rsidR="001520B6" w:rsidRPr="003C1153" w:rsidRDefault="001520B6" w:rsidP="001520B6">
      <w:pPr>
        <w:pStyle w:val="policytitle"/>
        <w:rPr>
          <w:szCs w:val="28"/>
        </w:rPr>
      </w:pPr>
      <w:r w:rsidRPr="003C1153">
        <w:rPr>
          <w:rStyle w:val="ksbanormal"/>
          <w:szCs w:val="28"/>
        </w:rPr>
        <w:t>Extended School</w:t>
      </w:r>
      <w:del w:id="263" w:author="Jeanes, Janet - KSBA" w:date="2016-05-05T09:58:00Z">
        <w:r w:rsidRPr="003C1153" w:rsidDel="0059602D">
          <w:rPr>
            <w:rStyle w:val="ksbanormal"/>
            <w:szCs w:val="28"/>
          </w:rPr>
          <w:delText>/Supplemental Educational</w:delText>
        </w:r>
      </w:del>
      <w:r w:rsidRPr="003C1153">
        <w:rPr>
          <w:rStyle w:val="ksbanormal"/>
          <w:szCs w:val="28"/>
        </w:rPr>
        <w:t xml:space="preserve"> Services</w:t>
      </w:r>
    </w:p>
    <w:p w:rsidR="001520B6" w:rsidRDefault="001520B6" w:rsidP="001520B6">
      <w:pPr>
        <w:pStyle w:val="sideheading"/>
      </w:pPr>
      <w:r>
        <w:t>Plan for Diagnosing</w:t>
      </w:r>
    </w:p>
    <w:p w:rsidR="001520B6" w:rsidRDefault="001520B6" w:rsidP="001520B6">
      <w:pPr>
        <w:pStyle w:val="policytext"/>
      </w:pPr>
      <w:r>
        <w:t>The Superintendent/designee shall develop a plan for diagnosing and addressing student academic deficiencies</w:t>
      </w:r>
      <w:r w:rsidRPr="008B11B6">
        <w:t xml:space="preserve"> </w:t>
      </w:r>
      <w:r>
        <w:t>by providing extended school services</w:t>
      </w:r>
      <w:r w:rsidRPr="008B11B6">
        <w:t xml:space="preserve"> </w:t>
      </w:r>
      <w:r>
        <w:t>(</w:t>
      </w:r>
      <w:proofErr w:type="spellStart"/>
      <w:r>
        <w:t>ESS</w:t>
      </w:r>
      <w:proofErr w:type="spellEnd"/>
      <w:r>
        <w:t>)</w:t>
      </w:r>
      <w:del w:id="264" w:author="Jeanes, Janet - KSBA" w:date="2016-05-05T09:58:00Z">
        <w:r w:rsidDel="0059602D">
          <w:delText xml:space="preserve"> and supplemental educational services</w:delText>
        </w:r>
        <w:r w:rsidRPr="008B11B6" w:rsidDel="0059602D">
          <w:delText xml:space="preserve"> </w:delText>
        </w:r>
        <w:r w:rsidDel="0059602D">
          <w:delText>(SES)</w:delText>
        </w:r>
      </w:del>
      <w:r>
        <w:t xml:space="preserve"> as required by </w:t>
      </w:r>
      <w:del w:id="265" w:author="Jeanes, Janet - KSBA" w:date="2016-05-05T09:59:00Z">
        <w:r w:rsidDel="0059602D">
          <w:delText>federal or</w:delText>
        </w:r>
      </w:del>
      <w:r>
        <w:t xml:space="preserve"> state law.</w:t>
      </w:r>
    </w:p>
    <w:p w:rsidR="001520B6" w:rsidRDefault="001520B6" w:rsidP="001520B6">
      <w:pPr>
        <w:pStyle w:val="sideheading"/>
      </w:pPr>
      <w:r>
        <w:t>Extended School Services</w:t>
      </w:r>
    </w:p>
    <w:p w:rsidR="001520B6" w:rsidRDefault="001520B6" w:rsidP="001520B6">
      <w:pPr>
        <w:pStyle w:val="policytext"/>
      </w:pPr>
      <w:r>
        <w:t>The Board shall provide extended school services</w:t>
      </w:r>
      <w:r w:rsidRPr="008B11B6">
        <w:t xml:space="preserve"> </w:t>
      </w:r>
      <w:r>
        <w:t xml:space="preserve">consistent with students’ intervention </w:t>
      </w:r>
      <w:r>
        <w:rPr>
          <w:rStyle w:val="ksbanormal"/>
        </w:rPr>
        <w:t>plans and goals included as part of</w:t>
      </w:r>
      <w:r>
        <w:t xml:space="preserve"> individual learning plans, requirements of 704 </w:t>
      </w:r>
      <w:proofErr w:type="spellStart"/>
      <w:r>
        <w:t>KAR</w:t>
      </w:r>
      <w:proofErr w:type="spellEnd"/>
      <w:r>
        <w:t xml:space="preserve"> 3:390, and local plans and procedures.</w:t>
      </w:r>
    </w:p>
    <w:p w:rsidR="001520B6" w:rsidRDefault="001520B6" w:rsidP="001520B6">
      <w:pPr>
        <w:pStyle w:val="policytext"/>
      </w:pPr>
      <w:r>
        <w:t xml:space="preserve">For students eligible to attend </w:t>
      </w:r>
      <w:proofErr w:type="spellStart"/>
      <w:r>
        <w:t>ESS</w:t>
      </w:r>
      <w:proofErr w:type="spellEnd"/>
      <w:r>
        <w:t>, the District shall:</w:t>
      </w:r>
    </w:p>
    <w:p w:rsidR="001520B6" w:rsidRDefault="001520B6" w:rsidP="001520B6">
      <w:pPr>
        <w:pStyle w:val="policytext"/>
        <w:ind w:left="360" w:hanging="360"/>
      </w:pPr>
      <w:r>
        <w:t>•</w:t>
      </w:r>
      <w:r>
        <w:tab/>
        <w:t>Identify learning goals and benchmarks for each student that, if achieved, indicate that the student may exit the extended school services program;</w:t>
      </w:r>
    </w:p>
    <w:p w:rsidR="001520B6" w:rsidRDefault="001520B6" w:rsidP="001520B6">
      <w:pPr>
        <w:pStyle w:val="policytext"/>
        <w:ind w:left="360" w:hanging="360"/>
      </w:pPr>
      <w:r>
        <w:t>•</w:t>
      </w:r>
      <w:r>
        <w:tab/>
        <w:t>Determine conditions under which a student's absence from the program may be considered excused or unexcused; and</w:t>
      </w:r>
    </w:p>
    <w:p w:rsidR="001520B6" w:rsidRDefault="001520B6" w:rsidP="001520B6">
      <w:pPr>
        <w:pStyle w:val="policytext"/>
        <w:ind w:left="360" w:hanging="360"/>
      </w:pPr>
      <w:r>
        <w:t>•</w:t>
      </w:r>
      <w:r>
        <w:tab/>
        <w:t>Determine method for transporting students mandated to attend.</w:t>
      </w:r>
    </w:p>
    <w:p w:rsidR="001520B6" w:rsidRDefault="001520B6" w:rsidP="001520B6">
      <w:pPr>
        <w:pStyle w:val="policytext"/>
      </w:pPr>
      <w:r>
        <w:t xml:space="preserve">The District shall select pupils who need additional instructional time or differentiated opportunity to learn academic and enrichment content aligned with their individual student needs to improve their present level of performance in one (1) or more content areas. Priority for </w:t>
      </w:r>
      <w:proofErr w:type="spellStart"/>
      <w:r>
        <w:t>ESS</w:t>
      </w:r>
      <w:proofErr w:type="spellEnd"/>
      <w:r>
        <w:t xml:space="preserve"> services shall be placed on designing and delivering services to students at risk academically.</w:t>
      </w:r>
    </w:p>
    <w:p w:rsidR="001520B6" w:rsidRDefault="001520B6" w:rsidP="001520B6">
      <w:pPr>
        <w:pStyle w:val="policytext"/>
      </w:pPr>
      <w:r>
        <w:t>The District may provide extended school services</w:t>
      </w:r>
      <w:r w:rsidRPr="00956050">
        <w:t xml:space="preserve"> </w:t>
      </w:r>
      <w:r>
        <w:t xml:space="preserve">during the regular school day when a waiver for alternative service delivery has been obtained. </w:t>
      </w:r>
    </w:p>
    <w:p w:rsidR="001520B6" w:rsidRPr="00224550" w:rsidDel="003C1153" w:rsidRDefault="001520B6" w:rsidP="001520B6">
      <w:pPr>
        <w:pStyle w:val="policytext"/>
        <w:pBdr>
          <w:top w:val="double" w:sz="4" w:space="1" w:color="auto"/>
          <w:left w:val="double" w:sz="4" w:space="4" w:color="auto"/>
          <w:bottom w:val="double" w:sz="4" w:space="1" w:color="auto"/>
          <w:right w:val="double" w:sz="4" w:space="4" w:color="auto"/>
        </w:pBdr>
        <w:rPr>
          <w:del w:id="266" w:author="Jeanes, Janet - KSBA" w:date="2016-05-05T10:15:00Z"/>
          <w:rStyle w:val="ksbanormal"/>
        </w:rPr>
      </w:pPr>
      <w:del w:id="267" w:author="Jeanes, Janet - KSBA" w:date="2016-05-05T10:15:00Z">
        <w:r w:rsidDel="003C1153">
          <w:rPr>
            <w:rStyle w:val="ksbanormal"/>
          </w:rPr>
          <w:delText>Because</w:delText>
        </w:r>
        <w:r w:rsidRPr="00224550" w:rsidDel="003C1153">
          <w:rPr>
            <w:rStyle w:val="ksbanormal"/>
          </w:rPr>
          <w:delText xml:space="preserve"> the Kentucky request to the U. S. Dept. of Education for flexibility</w:delText>
        </w:r>
        <w:r w:rsidDel="003C1153">
          <w:rPr>
            <w:rStyle w:val="ksbanormal"/>
          </w:rPr>
          <w:delText xml:space="preserve"> was granted</w:delText>
        </w:r>
        <w:r w:rsidRPr="00224550" w:rsidDel="003C1153">
          <w:rPr>
            <w:rStyle w:val="ksbanormal"/>
          </w:rPr>
          <w:delText>, the following section is waived through the 201</w:delText>
        </w:r>
        <w:r w:rsidDel="003C1153">
          <w:rPr>
            <w:rStyle w:val="ksbanormal"/>
          </w:rPr>
          <w:delText>8</w:delText>
        </w:r>
        <w:r w:rsidRPr="00224550" w:rsidDel="003C1153">
          <w:rPr>
            <w:rStyle w:val="ksbanormal"/>
          </w:rPr>
          <w:delText>-201</w:delText>
        </w:r>
        <w:r w:rsidDel="003C1153">
          <w:rPr>
            <w:rStyle w:val="ksbanormal"/>
          </w:rPr>
          <w:delText>9</w:delText>
        </w:r>
        <w:r w:rsidRPr="00224550" w:rsidDel="003C1153">
          <w:rPr>
            <w:rStyle w:val="ksbanormal"/>
          </w:rPr>
          <w:delText xml:space="preserve"> school year.</w:delText>
        </w:r>
      </w:del>
    </w:p>
    <w:p w:rsidR="001520B6" w:rsidDel="003C1153" w:rsidRDefault="001520B6" w:rsidP="001520B6">
      <w:pPr>
        <w:pStyle w:val="sideheading"/>
        <w:rPr>
          <w:del w:id="268" w:author="Jeanes, Janet - KSBA" w:date="2016-05-05T10:15:00Z"/>
        </w:rPr>
      </w:pPr>
      <w:del w:id="269" w:author="Jeanes, Janet - KSBA" w:date="2016-05-05T10:15:00Z">
        <w:r w:rsidDel="003C1153">
          <w:delText>Supplemental Educational Services</w:delText>
        </w:r>
      </w:del>
    </w:p>
    <w:p w:rsidR="001520B6" w:rsidRPr="00580728" w:rsidDel="003C1153" w:rsidRDefault="001520B6" w:rsidP="001520B6">
      <w:pPr>
        <w:pStyle w:val="policytext"/>
        <w:rPr>
          <w:del w:id="270" w:author="Jeanes, Janet - KSBA" w:date="2016-05-05T10:15:00Z"/>
        </w:rPr>
      </w:pPr>
      <w:del w:id="271" w:author="Jeanes, Janet - KSBA" w:date="2016-05-05T10:15:00Z">
        <w:r w:rsidDel="003C1153">
          <w:delText>Eligible students shall be provided supplemental educational services as required by federal law.</w:delText>
        </w:r>
        <w:r w:rsidDel="003C1153">
          <w:rPr>
            <w:vertAlign w:val="superscript"/>
          </w:rPr>
          <w:delText>1</w:delText>
        </w:r>
      </w:del>
    </w:p>
    <w:p w:rsidR="001520B6" w:rsidDel="003C1153" w:rsidRDefault="001520B6" w:rsidP="001520B6">
      <w:pPr>
        <w:pStyle w:val="policytext"/>
        <w:rPr>
          <w:del w:id="272" w:author="Jeanes, Janet - KSBA" w:date="2016-05-05T10:15:00Z"/>
        </w:rPr>
      </w:pPr>
      <w:del w:id="273" w:author="Jeanes, Janet - KSBA" w:date="2016-05-05T10:15:00Z">
        <w:r w:rsidDel="003C1153">
          <w:delText>The District shall post on the District/school web site(s) information about available supplemental educational services in keeping with federal regulatory requirements.</w:delText>
        </w:r>
      </w:del>
    </w:p>
    <w:p w:rsidR="001520B6" w:rsidRDefault="001520B6" w:rsidP="001520B6">
      <w:pPr>
        <w:pStyle w:val="sideheading"/>
      </w:pPr>
      <w:r>
        <w:t>References:</w:t>
      </w:r>
    </w:p>
    <w:p w:rsidR="001520B6" w:rsidDel="003C1153" w:rsidRDefault="001520B6" w:rsidP="001520B6">
      <w:pPr>
        <w:pStyle w:val="Reference"/>
        <w:rPr>
          <w:del w:id="274" w:author="Jeanes, Janet - KSBA" w:date="2016-05-05T10:15:00Z"/>
        </w:rPr>
      </w:pPr>
      <w:del w:id="275" w:author="Jeanes, Janet - KSBA" w:date="2016-05-05T10:15:00Z">
        <w:r w:rsidDel="003C1153">
          <w:rPr>
            <w:vertAlign w:val="superscript"/>
          </w:rPr>
          <w:delText>1</w:delText>
        </w:r>
        <w:r w:rsidDel="003C1153">
          <w:delText>P. L. 107-110 (No Child Left Behind Act of 2001)</w:delText>
        </w:r>
      </w:del>
    </w:p>
    <w:p w:rsidR="001520B6" w:rsidDel="003C1153" w:rsidRDefault="001520B6" w:rsidP="001520B6">
      <w:pPr>
        <w:pStyle w:val="Reference"/>
        <w:rPr>
          <w:del w:id="276" w:author="Jeanes, Janet - KSBA" w:date="2016-05-05T10:15:00Z"/>
        </w:rPr>
      </w:pPr>
      <w:del w:id="277" w:author="Jeanes, Janet - KSBA" w:date="2016-05-05T10:15:00Z">
        <w:r w:rsidDel="003C1153">
          <w:delText xml:space="preserve"> 34 C.F.R. 200.45 – 200.48</w:delText>
        </w:r>
      </w:del>
    </w:p>
    <w:p w:rsidR="001520B6" w:rsidRDefault="001520B6" w:rsidP="001520B6">
      <w:pPr>
        <w:pStyle w:val="Reference"/>
      </w:pPr>
      <w:del w:id="278" w:author="Jeanes, Janet - KSBA" w:date="2016-05-05T10:15:00Z">
        <w:r w:rsidDel="003C1153">
          <w:delText xml:space="preserve"> </w:delText>
        </w:r>
      </w:del>
      <w:r>
        <w:t>KRS 158.070</w:t>
      </w:r>
    </w:p>
    <w:p w:rsidR="001520B6" w:rsidRDefault="001520B6" w:rsidP="001520B6">
      <w:pPr>
        <w:pStyle w:val="Reference"/>
      </w:pPr>
      <w:del w:id="279" w:author="Barker, Kim - KSBA" w:date="2016-05-10T15:05:00Z">
        <w:r w:rsidDel="006E337B">
          <w:delText xml:space="preserve"> </w:delText>
        </w:r>
      </w:del>
      <w:r>
        <w:t xml:space="preserve">704 </w:t>
      </w:r>
      <w:proofErr w:type="spellStart"/>
      <w:r>
        <w:t>KAR</w:t>
      </w:r>
      <w:proofErr w:type="spellEnd"/>
      <w:r>
        <w:t xml:space="preserve"> 3:390</w:t>
      </w:r>
    </w:p>
    <w:bookmarkStart w:id="280" w:name="BH1"/>
    <w:p w:rsidR="001520B6" w:rsidRDefault="001520B6" w:rsidP="001520B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bookmarkStart w:id="281" w:name="BH2"/>
    <w:p w:rsidR="001520B6" w:rsidRDefault="001520B6" w:rsidP="001520B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bookmarkEnd w:id="281"/>
    </w:p>
    <w:p w:rsidR="001520B6" w:rsidRDefault="001520B6">
      <w:pPr>
        <w:overflowPunct/>
        <w:autoSpaceDE/>
        <w:autoSpaceDN/>
        <w:adjustRightInd/>
        <w:textAlignment w:val="auto"/>
      </w:pPr>
      <w:r>
        <w:br w:type="page"/>
      </w:r>
    </w:p>
    <w:p w:rsidR="005947AB" w:rsidRDefault="005947AB" w:rsidP="005947AB">
      <w:pPr>
        <w:pStyle w:val="expnote"/>
      </w:pPr>
      <w:r>
        <w:lastRenderedPageBreak/>
        <w:t>LEGAL: HB 80 AMENDED KRS 158.070 TO ALLOW DISTRICTS TO BE OPEN ON ELECTION DAY IF NO SCHOOL IN THE DISTRICT IS USED AS A POLLING PLACE.</w:t>
      </w:r>
    </w:p>
    <w:p w:rsidR="005947AB" w:rsidRDefault="005947AB" w:rsidP="005947AB">
      <w:pPr>
        <w:pStyle w:val="expnote"/>
      </w:pPr>
      <w:r>
        <w:t>FINANCIAL IMPLICATIONS: NONE ANTICIPATED</w:t>
      </w:r>
    </w:p>
    <w:p w:rsidR="005947AB" w:rsidRPr="00733EB7" w:rsidRDefault="005947AB" w:rsidP="005947AB">
      <w:pPr>
        <w:pStyle w:val="expnote"/>
      </w:pPr>
    </w:p>
    <w:p w:rsidR="005947AB" w:rsidRDefault="005947AB" w:rsidP="005947AB">
      <w:pPr>
        <w:pStyle w:val="Heading1"/>
      </w:pPr>
      <w:r>
        <w:t>CURRICULUM AND INSTRUCTION</w:t>
      </w:r>
      <w:r>
        <w:tab/>
      </w:r>
      <w:r>
        <w:rPr>
          <w:vanish/>
        </w:rPr>
        <w:t>A</w:t>
      </w:r>
      <w:r>
        <w:t>08.3</w:t>
      </w:r>
    </w:p>
    <w:p w:rsidR="005947AB" w:rsidRDefault="005947AB" w:rsidP="005947AB">
      <w:pPr>
        <w:pStyle w:val="policytitle"/>
      </w:pPr>
      <w:r>
        <w:t>School Calendar</w:t>
      </w:r>
    </w:p>
    <w:p w:rsidR="005947AB" w:rsidRDefault="005947AB" w:rsidP="005947AB">
      <w:pPr>
        <w:pStyle w:val="sideheading"/>
        <w:rPr>
          <w:rStyle w:val="ksbanormal"/>
        </w:rPr>
      </w:pPr>
      <w:r>
        <w:rPr>
          <w:rStyle w:val="ksbanormal"/>
        </w:rPr>
        <w:t>Development of Calendar</w:t>
      </w:r>
    </w:p>
    <w:p w:rsidR="005947AB" w:rsidRDefault="005947AB" w:rsidP="005947AB">
      <w:pPr>
        <w:pStyle w:val="policytext"/>
        <w:rPr>
          <w:rStyle w:val="ksbanormal"/>
        </w:rPr>
      </w:pPr>
      <w:r w:rsidRPr="00CD4177">
        <w:rPr>
          <w:rStyle w:val="ksbanormal"/>
        </w:rPr>
        <w:t>O</w:t>
      </w:r>
      <w:r>
        <w:rPr>
          <w:rStyle w:val="ksbanormal"/>
        </w:rPr>
        <w:t>n or before</w:t>
      </w:r>
      <w:r>
        <w:t xml:space="preserve"> May 15, </w:t>
      </w:r>
      <w:r w:rsidRPr="008A0297">
        <w:rPr>
          <w:rStyle w:val="ksbanormal"/>
        </w:rPr>
        <w:t>the Board, upon recommendation of the Superintendent, shall adopt a school calendar prior to each upcoming school year that establishes or includes:</w:t>
      </w:r>
    </w:p>
    <w:p w:rsidR="005947AB" w:rsidRDefault="005947AB" w:rsidP="005947AB">
      <w:pPr>
        <w:pStyle w:val="policytext"/>
        <w:numPr>
          <w:ilvl w:val="0"/>
          <w:numId w:val="17"/>
        </w:numPr>
        <w:textAlignment w:val="auto"/>
        <w:rPr>
          <w:rStyle w:val="ksbanormal"/>
        </w:rPr>
      </w:pPr>
      <w:r>
        <w:rPr>
          <w:rStyle w:val="ksbanormal"/>
        </w:rPr>
        <w:t>Opening and closing dates of the school term,</w:t>
      </w:r>
    </w:p>
    <w:p w:rsidR="005947AB" w:rsidRDefault="005947AB" w:rsidP="005947AB">
      <w:pPr>
        <w:pStyle w:val="policytext"/>
        <w:numPr>
          <w:ilvl w:val="0"/>
          <w:numId w:val="17"/>
        </w:numPr>
        <w:textAlignment w:val="auto"/>
        <w:rPr>
          <w:rStyle w:val="ksbanormal"/>
        </w:rPr>
      </w:pPr>
      <w:r>
        <w:rPr>
          <w:rStyle w:val="ksbanormal"/>
        </w:rPr>
        <w:t>Beginning and ending dates of each school month,</w:t>
      </w:r>
    </w:p>
    <w:p w:rsidR="005947AB" w:rsidRPr="008A0297" w:rsidRDefault="005947AB" w:rsidP="005947AB">
      <w:pPr>
        <w:pStyle w:val="policytext"/>
        <w:numPr>
          <w:ilvl w:val="0"/>
          <w:numId w:val="17"/>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5947AB" w:rsidRPr="008A0297" w:rsidRDefault="005947AB" w:rsidP="005947AB">
      <w:pPr>
        <w:pStyle w:val="policytext"/>
        <w:numPr>
          <w:ilvl w:val="0"/>
          <w:numId w:val="17"/>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5947AB" w:rsidRPr="008A0297" w:rsidRDefault="005947AB" w:rsidP="005947AB">
      <w:pPr>
        <w:pStyle w:val="policytext"/>
        <w:numPr>
          <w:ilvl w:val="0"/>
          <w:numId w:val="17"/>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5947AB" w:rsidRPr="008A0297" w:rsidRDefault="005947AB" w:rsidP="005947AB">
      <w:pPr>
        <w:pStyle w:val="policytext"/>
        <w:numPr>
          <w:ilvl w:val="0"/>
          <w:numId w:val="17"/>
        </w:numPr>
        <w:textAlignment w:val="auto"/>
        <w:rPr>
          <w:rStyle w:val="ksbanormal"/>
        </w:rPr>
      </w:pPr>
      <w:r w:rsidRPr="008A0297">
        <w:rPr>
          <w:rStyle w:val="ksbanormal"/>
        </w:rPr>
        <w:t>Instructional time required for kindergarten per KRS 157.320,</w:t>
      </w:r>
    </w:p>
    <w:p w:rsidR="005947AB" w:rsidRPr="008A0297" w:rsidRDefault="005947AB" w:rsidP="005947AB">
      <w:pPr>
        <w:pStyle w:val="policytext"/>
        <w:numPr>
          <w:ilvl w:val="0"/>
          <w:numId w:val="17"/>
        </w:numPr>
        <w:textAlignment w:val="auto"/>
        <w:rPr>
          <w:rStyle w:val="ksbanormal"/>
        </w:rPr>
      </w:pPr>
      <w:r w:rsidRPr="008A0297">
        <w:rPr>
          <w:rStyle w:val="ksbanormal"/>
        </w:rPr>
        <w:t>Any instructional time to be banked to make up for full days that may be missed due to an emergency,</w:t>
      </w:r>
    </w:p>
    <w:p w:rsidR="005947AB" w:rsidRPr="008A0297" w:rsidRDefault="005947AB" w:rsidP="005947AB">
      <w:pPr>
        <w:pStyle w:val="policytext"/>
        <w:numPr>
          <w:ilvl w:val="0"/>
          <w:numId w:val="17"/>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5947AB" w:rsidRDefault="005947AB" w:rsidP="005947AB">
      <w:pPr>
        <w:pStyle w:val="policytext"/>
        <w:numPr>
          <w:ilvl w:val="0"/>
          <w:numId w:val="17"/>
        </w:numPr>
        <w:textAlignment w:val="auto"/>
        <w:rPr>
          <w:rStyle w:val="ksbanormal"/>
        </w:rPr>
      </w:pPr>
      <w:r>
        <w:rPr>
          <w:rStyle w:val="ksbanormal"/>
        </w:rPr>
        <w:t>Days on which schools shall be dismissed.</w:t>
      </w:r>
    </w:p>
    <w:p w:rsidR="005947AB" w:rsidRPr="003B090C" w:rsidRDefault="005947AB" w:rsidP="005947AB">
      <w:pPr>
        <w:pStyle w:val="sideheading"/>
        <w:rPr>
          <w:rStyle w:val="ksbanormal"/>
        </w:rPr>
      </w:pPr>
      <w:r w:rsidRPr="003B090C">
        <w:rPr>
          <w:rStyle w:val="ksbanormal"/>
        </w:rPr>
        <w:t>Additional Requirements</w:t>
      </w:r>
    </w:p>
    <w:p w:rsidR="005947AB" w:rsidRPr="008A0297" w:rsidRDefault="005947AB" w:rsidP="005947AB">
      <w:pPr>
        <w:pStyle w:val="policytext"/>
        <w:rPr>
          <w:rStyle w:val="ksbanormal"/>
        </w:rPr>
      </w:pPr>
      <w:r w:rsidRPr="008A0297">
        <w:rPr>
          <w:rStyle w:val="ksbanormal"/>
        </w:rPr>
        <w:t>A testing window in accordance with KRS 158.6453 to accommodate state-mandated assessments shall also be included.</w:t>
      </w:r>
    </w:p>
    <w:p w:rsidR="005947AB" w:rsidRPr="008A0297" w:rsidRDefault="005947AB" w:rsidP="005947AB">
      <w:pPr>
        <w:pStyle w:val="policytext"/>
        <w:rPr>
          <w:rStyle w:val="ksbanormal"/>
        </w:rPr>
      </w:pPr>
      <w:r w:rsidRPr="008A0297">
        <w:rPr>
          <w:rStyle w:val="ksbanormal"/>
        </w:rPr>
        <w:t>The Board may schedule days for breaks in the calendar that shall not be counted as part of the minimum student instructional year.</w:t>
      </w:r>
    </w:p>
    <w:p w:rsidR="005947AB" w:rsidRDefault="005947AB" w:rsidP="005947AB">
      <w:pPr>
        <w:pStyle w:val="policytext"/>
        <w:rPr>
          <w:rStyle w:val="ksbanormal"/>
        </w:rPr>
      </w:pPr>
      <w:r>
        <w:rPr>
          <w:rStyle w:val="ksbanormal"/>
        </w:rPr>
        <w:t>Schools shall be closed on the Tuesday after the first Monday in November in Presidential election years.</w:t>
      </w:r>
    </w:p>
    <w:p w:rsidR="005947AB" w:rsidRDefault="005947AB" w:rsidP="005947AB">
      <w:pPr>
        <w:pStyle w:val="policytext"/>
        <w:rPr>
          <w:rStyle w:val="ksbanormal"/>
        </w:rPr>
      </w:pPr>
      <w:ins w:id="282" w:author="Barker, Kim - KSBA" w:date="2016-05-05T11:31:00Z">
        <w:r w:rsidRPr="00CD4177">
          <w:rPr>
            <w:rStyle w:val="ksbanormal"/>
          </w:rPr>
          <w:t xml:space="preserve">If any school in the District is used </w:t>
        </w:r>
      </w:ins>
      <w:ins w:id="283" w:author="Barker, Kim - KSBA" w:date="2016-05-05T11:38:00Z">
        <w:r w:rsidRPr="00CD4177">
          <w:rPr>
            <w:rStyle w:val="ksbanormal"/>
          </w:rPr>
          <w:t>as a polling place, the</w:t>
        </w:r>
        <w:r>
          <w:rPr>
            <w:rStyle w:val="ksbanormal"/>
          </w:rPr>
          <w:t xml:space="preserve"> </w:t>
        </w:r>
      </w:ins>
      <w:del w:id="284" w:author="Barker, Kim - KSBA" w:date="2016-05-05T11:38:00Z">
        <w:r w:rsidDel="00942F57">
          <w:rPr>
            <w:rStyle w:val="ksbanormal"/>
          </w:rPr>
          <w:delText>S</w:delText>
        </w:r>
      </w:del>
      <w:ins w:id="285" w:author="Barker, Kim - KSBA" w:date="2016-05-05T11:38:00Z">
        <w:r>
          <w:rPr>
            <w:rStyle w:val="ksbanormal"/>
          </w:rPr>
          <w:t>s</w:t>
        </w:r>
      </w:ins>
      <w:r>
        <w:rPr>
          <w:rStyle w:val="ksbanormal"/>
        </w:rPr>
        <w:t>chool</w:t>
      </w:r>
      <w:del w:id="286" w:author="Barker, Kim - KSBA" w:date="2016-05-05T11:39:00Z">
        <w:r w:rsidDel="00942F57">
          <w:rPr>
            <w:rStyle w:val="ksbanormal"/>
          </w:rPr>
          <w:delText>s</w:delText>
        </w:r>
      </w:del>
      <w:ins w:id="287" w:author="Barker, Kim - KSBA" w:date="2016-05-05T11:39:00Z">
        <w:r>
          <w:rPr>
            <w:rStyle w:val="ksbanormal"/>
          </w:rPr>
          <w:t xml:space="preserve"> </w:t>
        </w:r>
        <w:r w:rsidRPr="00CD4177">
          <w:rPr>
            <w:rStyle w:val="ksbanormal"/>
          </w:rPr>
          <w:t>District</w:t>
        </w:r>
      </w:ins>
      <w:r>
        <w:rPr>
          <w:rStyle w:val="ksbanormal"/>
        </w:rPr>
        <w:t xml:space="preserve"> shall be closed on the day of </w:t>
      </w:r>
      <w:del w:id="288" w:author="Barker, Kim - KSBA" w:date="2016-05-05T11:47:00Z">
        <w:r w:rsidDel="00AC0DD4">
          <w:rPr>
            <w:rStyle w:val="ksbanormal"/>
          </w:rPr>
          <w:delText>a regular or primary</w:delText>
        </w:r>
      </w:del>
      <w:ins w:id="289" w:author="Barker, Kim - KSBA" w:date="2016-05-05T11:47:00Z">
        <w:r w:rsidRPr="00CD4177">
          <w:rPr>
            <w:rStyle w:val="ksbanormal"/>
          </w:rPr>
          <w:t>the</w:t>
        </w:r>
      </w:ins>
      <w:r>
        <w:rPr>
          <w:rStyle w:val="ksbanormal"/>
        </w:rPr>
        <w:t xml:space="preserve"> election, and those days may be used for professional development activities, professional meetings, or parent-teacher conferences.</w:t>
      </w:r>
      <w:ins w:id="290" w:author="Barker, Kim - KSBA" w:date="2016-05-05T11:47:00Z">
        <w:r w:rsidRPr="00CD4177">
          <w:rPr>
            <w:rStyle w:val="ksbanormal"/>
          </w:rPr>
          <w:t xml:space="preserve"> Subject to the requirement that schools shall be closed on Presidential Election Day, the District may be open on the day of an election if no school in the District is used as a polling place.</w:t>
        </w:r>
      </w:ins>
    </w:p>
    <w:p w:rsidR="005947AB" w:rsidRDefault="005947AB" w:rsidP="005947AB">
      <w:pPr>
        <w:pStyle w:val="Heading1"/>
      </w:pPr>
      <w:r>
        <w:rPr>
          <w:smallCaps w:val="0"/>
        </w:rPr>
        <w:br w:type="page"/>
      </w:r>
      <w:r>
        <w:lastRenderedPageBreak/>
        <w:t>CURRICULUM AND INSTRUCTION</w:t>
      </w:r>
      <w:r>
        <w:tab/>
      </w:r>
      <w:r>
        <w:rPr>
          <w:vanish/>
        </w:rPr>
        <w:t>A</w:t>
      </w:r>
      <w:r>
        <w:t>08.3</w:t>
      </w:r>
    </w:p>
    <w:p w:rsidR="005947AB" w:rsidRDefault="005947AB" w:rsidP="005947AB">
      <w:pPr>
        <w:pStyle w:val="Heading1"/>
      </w:pPr>
      <w:r>
        <w:tab/>
        <w:t>(Continued)</w:t>
      </w:r>
    </w:p>
    <w:p w:rsidR="005947AB" w:rsidRDefault="005947AB" w:rsidP="005947AB">
      <w:pPr>
        <w:pStyle w:val="policytitle"/>
      </w:pPr>
      <w:r>
        <w:t>School Calendar</w:t>
      </w:r>
    </w:p>
    <w:p w:rsidR="005947AB" w:rsidRPr="003B090C" w:rsidRDefault="005947AB" w:rsidP="005947AB">
      <w:pPr>
        <w:pStyle w:val="sideheading"/>
      </w:pPr>
      <w:r w:rsidRPr="003B090C">
        <w:rPr>
          <w:rStyle w:val="ksbanormal"/>
        </w:rPr>
        <w:t>Amending the Calendar</w:t>
      </w:r>
    </w:p>
    <w:p w:rsidR="005947AB" w:rsidRDefault="005947AB" w:rsidP="005947AB">
      <w:pPr>
        <w:pStyle w:val="policytext"/>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5947AB" w:rsidRPr="003B090C" w:rsidRDefault="005947AB" w:rsidP="005947AB">
      <w:pPr>
        <w:pStyle w:val="sideheading"/>
        <w:rPr>
          <w:rStyle w:val="ksbanormal"/>
        </w:rPr>
      </w:pPr>
      <w:r w:rsidRPr="003B090C">
        <w:rPr>
          <w:rStyle w:val="ksbanormal"/>
        </w:rPr>
        <w:t>Emergency Waivers</w:t>
      </w:r>
    </w:p>
    <w:p w:rsidR="005947AB" w:rsidRPr="008A0297" w:rsidRDefault="005947AB" w:rsidP="005947AB">
      <w:pPr>
        <w:pStyle w:val="policytext"/>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5947AB" w:rsidRDefault="005947AB" w:rsidP="005947AB">
      <w:pPr>
        <w:pStyle w:val="sideheading"/>
      </w:pPr>
      <w:r>
        <w:t>References:</w:t>
      </w:r>
    </w:p>
    <w:p w:rsidR="005947AB" w:rsidRDefault="005947AB" w:rsidP="005947AB">
      <w:pPr>
        <w:pStyle w:val="Reference"/>
        <w:rPr>
          <w:rStyle w:val="ksbanormal"/>
        </w:rPr>
      </w:pPr>
      <w:r>
        <w:rPr>
          <w:rStyle w:val="ksbanormal"/>
        </w:rPr>
        <w:t>KRS 2.190; KRS 118.035</w:t>
      </w:r>
    </w:p>
    <w:p w:rsidR="005947AB" w:rsidRPr="008A0297" w:rsidRDefault="005947AB" w:rsidP="005947AB">
      <w:pPr>
        <w:pStyle w:val="Reference"/>
        <w:rPr>
          <w:rStyle w:val="ksbanormal"/>
        </w:rPr>
      </w:pPr>
      <w:r w:rsidRPr="008A0297">
        <w:rPr>
          <w:rStyle w:val="ksbanormal"/>
        </w:rPr>
        <w:t>KRS 157.320; KRS 157.360</w:t>
      </w:r>
    </w:p>
    <w:p w:rsidR="005947AB" w:rsidRDefault="005947AB" w:rsidP="005947AB">
      <w:pPr>
        <w:pStyle w:val="Reference"/>
        <w:rPr>
          <w:rStyle w:val="ksbanormal"/>
        </w:rPr>
      </w:pPr>
      <w:r w:rsidRPr="008A0297">
        <w:rPr>
          <w:rStyle w:val="ksbanormal"/>
        </w:rPr>
        <w:t>KRS 158.070; KRS</w:t>
      </w:r>
      <w:r>
        <w:rPr>
          <w:rStyle w:val="ksbanormal"/>
        </w:rPr>
        <w:t xml:space="preserve"> 158.6453</w:t>
      </w:r>
    </w:p>
    <w:p w:rsidR="005947AB" w:rsidRPr="00B52C3E" w:rsidRDefault="005947AB" w:rsidP="005947AB">
      <w:pPr>
        <w:pStyle w:val="Reference"/>
      </w:pPr>
      <w:r>
        <w:rPr>
          <w:rStyle w:val="ksbanormal"/>
        </w:rPr>
        <w:t xml:space="preserve">702 </w:t>
      </w:r>
      <w:proofErr w:type="spellStart"/>
      <w:r>
        <w:rPr>
          <w:rStyle w:val="ksbanormal"/>
        </w:rPr>
        <w:t>KAR</w:t>
      </w:r>
      <w:proofErr w:type="spellEnd"/>
      <w:r>
        <w:rPr>
          <w:rStyle w:val="ksbanormal"/>
        </w:rPr>
        <w:t xml:space="preserve"> 7:130; 702 </w:t>
      </w:r>
      <w:proofErr w:type="spellStart"/>
      <w:r>
        <w:rPr>
          <w:rStyle w:val="ksbanormal"/>
        </w:rPr>
        <w:t>KAR</w:t>
      </w:r>
      <w:proofErr w:type="spellEnd"/>
      <w:r>
        <w:rPr>
          <w:rStyle w:val="ksbanormal"/>
        </w:rPr>
        <w:t xml:space="preserve"> 7:140</w:t>
      </w:r>
    </w:p>
    <w:p w:rsidR="005947AB" w:rsidRDefault="005947AB" w:rsidP="005947A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47AB" w:rsidRDefault="005947AB" w:rsidP="005947A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47AB" w:rsidRDefault="005947AB">
      <w:pPr>
        <w:overflowPunct/>
        <w:autoSpaceDE/>
        <w:autoSpaceDN/>
        <w:adjustRightInd/>
        <w:textAlignment w:val="auto"/>
      </w:pPr>
      <w:r>
        <w:br w:type="page"/>
      </w:r>
    </w:p>
    <w:p w:rsidR="00663F1C" w:rsidRDefault="00663F1C" w:rsidP="00663F1C">
      <w:pPr>
        <w:pStyle w:val="expnote"/>
      </w:pPr>
      <w:bookmarkStart w:id="291" w:name="U"/>
      <w:r>
        <w:lastRenderedPageBreak/>
        <w:t xml:space="preserve">LEGAL: UNDER THE “EVERY STUDENT SUCCEEDS ACT OF 2015 (P. L. 114-95)”, THE </w:t>
      </w:r>
      <w:proofErr w:type="spellStart"/>
      <w:r>
        <w:t>NCLB</w:t>
      </w:r>
      <w:proofErr w:type="spellEnd"/>
      <w:r>
        <w:t xml:space="preserve"> ACT WAIVER EXPIRES AUGUST 1, 2016 AND ESSA NO LONGER REQUIRES DISTRICTS TO OFFER A TRANSFER TO STUDENTS ATTENDING A SCHOOL IDENTIFIED FOR SCHOOL IMPROVEMENT.</w:t>
      </w:r>
    </w:p>
    <w:p w:rsidR="00663F1C" w:rsidRDefault="00663F1C" w:rsidP="00663F1C">
      <w:pPr>
        <w:pStyle w:val="expnote"/>
      </w:pPr>
      <w:r>
        <w:t>FINANCIAL IMPLICATIONS: NONE ANTICIPATED</w:t>
      </w:r>
    </w:p>
    <w:p w:rsidR="00663F1C" w:rsidRPr="00EE5CD0" w:rsidRDefault="00663F1C" w:rsidP="00663F1C">
      <w:pPr>
        <w:pStyle w:val="expnote"/>
      </w:pPr>
    </w:p>
    <w:p w:rsidR="00663F1C" w:rsidRDefault="00663F1C" w:rsidP="00663F1C">
      <w:pPr>
        <w:pStyle w:val="Heading1"/>
      </w:pPr>
      <w:r>
        <w:t>STUDENTS</w:t>
      </w:r>
      <w:r>
        <w:tab/>
      </w:r>
      <w:r>
        <w:rPr>
          <w:vanish/>
        </w:rPr>
        <w:t>U</w:t>
      </w:r>
      <w:r>
        <w:t>09.11</w:t>
      </w:r>
    </w:p>
    <w:p w:rsidR="00663F1C" w:rsidRDefault="00663F1C" w:rsidP="00663F1C">
      <w:pPr>
        <w:pStyle w:val="policytitle"/>
      </w:pPr>
      <w:r>
        <w:t>School Attendance Areas</w:t>
      </w:r>
    </w:p>
    <w:p w:rsidR="00663F1C" w:rsidRDefault="00663F1C" w:rsidP="00663F1C">
      <w:pPr>
        <w:pStyle w:val="sideheading"/>
      </w:pPr>
      <w:r>
        <w:t>Assigned Zones</w:t>
      </w:r>
    </w:p>
    <w:p w:rsidR="00663F1C" w:rsidRDefault="00663F1C" w:rsidP="00663F1C">
      <w:pPr>
        <w:pStyle w:val="policytext"/>
      </w:pPr>
      <w:r>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Pr>
          <w:vertAlign w:val="superscript"/>
        </w:rPr>
        <w:t>1</w:t>
      </w:r>
    </w:p>
    <w:p w:rsidR="00663F1C" w:rsidRDefault="00663F1C" w:rsidP="00663F1C">
      <w:pPr>
        <w:pStyle w:val="sideheading"/>
      </w:pPr>
      <w:r>
        <w:t>If Families Move</w:t>
      </w:r>
    </w:p>
    <w:p w:rsidR="00663F1C" w:rsidRDefault="00663F1C" w:rsidP="00663F1C">
      <w:pPr>
        <w:pStyle w:val="policytext"/>
      </w:pPr>
      <w:r>
        <w:t xml:space="preserve">If a family moves from one attendance zone to another within the school system </w:t>
      </w:r>
      <w:r w:rsidRPr="00400645">
        <w:rPr>
          <w:rStyle w:val="ksbanormal"/>
        </w:rPr>
        <w:t xml:space="preserve">during the last nine (9) weeks of the school year, </w:t>
      </w:r>
      <w:r>
        <w:t xml:space="preserve">the pupil may be permitted to finish the school year in the school in which s/he was last enrolled (at no cost or service by the Board). </w:t>
      </w:r>
      <w:r w:rsidRPr="00400645">
        <w:rPr>
          <w:rStyle w:val="ksbanormal"/>
        </w:rPr>
        <w:t>The Superintendent may grant exceptions to this restriction. However, the pupil must enroll the following year in the school in the attendance zone of his/her legal residence.</w:t>
      </w:r>
    </w:p>
    <w:p w:rsidR="00663F1C" w:rsidRDefault="00663F1C" w:rsidP="00663F1C">
      <w:pPr>
        <w:pStyle w:val="policytext"/>
      </w:pPr>
      <w:r w:rsidRPr="00400645">
        <w:rPr>
          <w:rStyle w:val="ksbanormal"/>
        </w:rPr>
        <w:t>If a student moves from his/her attendance zone after his/her junior year, s/he may be allowed to graduate with his/her graduating class at the school s/he previously attended (at no cost or service by the Board).</w:t>
      </w:r>
    </w:p>
    <w:p w:rsidR="00663F1C" w:rsidRPr="00400645" w:rsidRDefault="00663F1C" w:rsidP="00663F1C">
      <w:pPr>
        <w:pStyle w:val="sideheading"/>
        <w:rPr>
          <w:rStyle w:val="ksbanormal"/>
        </w:rPr>
      </w:pPr>
      <w:r>
        <w:t>Requests for Transfer</w:t>
      </w:r>
    </w:p>
    <w:p w:rsidR="00663F1C" w:rsidRPr="00400645" w:rsidRDefault="00663F1C" w:rsidP="00663F1C">
      <w:pPr>
        <w:pStyle w:val="policytext"/>
        <w:rPr>
          <w:rStyle w:val="ksbanormal"/>
        </w:rPr>
      </w:pPr>
      <w:r w:rsidRPr="00400645">
        <w:rPr>
          <w:rStyle w:val="ksbanormal"/>
        </w:rPr>
        <w:t>Written requests for transfer to another District school must be based on physical, psychological, or educational/academic reasons. Family hardship may also be considered in changing school assignment.2</w:t>
      </w:r>
    </w:p>
    <w:p w:rsidR="00663F1C" w:rsidRDefault="00663F1C" w:rsidP="00663F1C">
      <w:pPr>
        <w:spacing w:after="120"/>
        <w:jc w:val="both"/>
        <w:textAlignment w:val="auto"/>
      </w:pPr>
      <w:r>
        <w:t>In compliance with and as set forth by federal requirements, the District shall allow students to transfer to another District school if:</w:t>
      </w:r>
    </w:p>
    <w:p w:rsidR="00663F1C" w:rsidDel="00CB68D9" w:rsidRDefault="00663F1C" w:rsidP="00663F1C">
      <w:pPr>
        <w:pStyle w:val="List123"/>
        <w:numPr>
          <w:ilvl w:val="0"/>
          <w:numId w:val="19"/>
        </w:numPr>
        <w:rPr>
          <w:del w:id="292" w:author="Jeanes, Janet - KSBA" w:date="2016-05-05T13:51:00Z"/>
        </w:rPr>
      </w:pPr>
      <w:del w:id="293" w:author="Jeanes, Janet - KSBA" w:date="2016-05-05T13:51:00Z">
        <w:r w:rsidDel="00CB68D9">
          <w:delText>Another school option exists;</w:delText>
        </w:r>
      </w:del>
    </w:p>
    <w:p w:rsidR="00663F1C" w:rsidDel="00CB68D9" w:rsidRDefault="00663F1C" w:rsidP="00663F1C">
      <w:pPr>
        <w:pStyle w:val="List123"/>
        <w:numPr>
          <w:ilvl w:val="0"/>
          <w:numId w:val="19"/>
        </w:numPr>
        <w:rPr>
          <w:del w:id="294" w:author="Jeanes, Janet - KSBA" w:date="2016-05-05T13:51:00Z"/>
        </w:rPr>
      </w:pPr>
      <w:del w:id="295" w:author="Jeanes, Janet - KSBA" w:date="2016-05-05T13:51:00Z">
        <w:r w:rsidDel="00CB68D9">
          <w:delText>The assigned school is identified for school improvement under federal guidelines (priority for transfer will be given to the lowest achieving children from low-income families);</w:delText>
        </w:r>
        <w:r w:rsidDel="00CB68D9">
          <w:rPr>
            <w:rStyle w:val="ksbanormal"/>
          </w:rPr>
          <w:delText>*</w:delText>
        </w:r>
      </w:del>
    </w:p>
    <w:p w:rsidR="00663F1C" w:rsidRDefault="00663F1C" w:rsidP="00663F1C">
      <w:pPr>
        <w:pStyle w:val="List123"/>
        <w:numPr>
          <w:ilvl w:val="0"/>
          <w:numId w:val="19"/>
        </w:numPr>
      </w:pPr>
      <w:r>
        <w:t>The assigned school is designated by the state as being “persistently dangerous”; or</w:t>
      </w:r>
    </w:p>
    <w:p w:rsidR="00663F1C" w:rsidRDefault="00663F1C" w:rsidP="00663F1C">
      <w:pPr>
        <w:pStyle w:val="List123"/>
        <w:numPr>
          <w:ilvl w:val="0"/>
          <w:numId w:val="19"/>
        </w:numPr>
      </w:pPr>
      <w:r>
        <w:t>The student becomes a victim of a violent criminal offense, as determined by state law, while attending school.</w:t>
      </w:r>
      <w:r>
        <w:rPr>
          <w:vertAlign w:val="superscript"/>
        </w:rPr>
        <w:t>3</w:t>
      </w:r>
    </w:p>
    <w:p w:rsidR="00663F1C" w:rsidRPr="00BB68BC" w:rsidDel="00CB68D9" w:rsidRDefault="00663F1C" w:rsidP="00663F1C">
      <w:pPr>
        <w:pStyle w:val="policytext"/>
        <w:pBdr>
          <w:top w:val="double" w:sz="4" w:space="1" w:color="auto"/>
          <w:left w:val="double" w:sz="4" w:space="4" w:color="auto"/>
          <w:bottom w:val="double" w:sz="4" w:space="1" w:color="auto"/>
          <w:right w:val="double" w:sz="4" w:space="4" w:color="auto"/>
        </w:pBdr>
        <w:rPr>
          <w:del w:id="296" w:author="Jeanes, Janet - KSBA" w:date="2016-05-05T13:52:00Z"/>
          <w:rStyle w:val="ksbanormal"/>
        </w:rPr>
      </w:pPr>
      <w:del w:id="297" w:author="Jeanes, Janet - KSBA" w:date="2016-05-05T13:52:00Z">
        <w:r w:rsidRPr="00BB68BC" w:rsidDel="00CB68D9">
          <w:rPr>
            <w:rStyle w:val="ksbanormal"/>
          </w:rPr>
          <w:delText>*Because the Kentucky request to the U. S. Dept. of Education for flexibility was granted, reason #2 above is waived through the 2018-2019 school year.</w:delText>
        </w:r>
      </w:del>
    </w:p>
    <w:p w:rsidR="00663F1C" w:rsidRPr="00400645" w:rsidRDefault="00663F1C" w:rsidP="00663F1C">
      <w:pPr>
        <w:pStyle w:val="sideheading"/>
        <w:rPr>
          <w:rStyle w:val="ksbanormal"/>
        </w:rPr>
      </w:pPr>
      <w:r>
        <w:t>Employees’ Children</w:t>
      </w:r>
    </w:p>
    <w:p w:rsidR="00663F1C" w:rsidRPr="00400645" w:rsidRDefault="00663F1C" w:rsidP="00663F1C">
      <w:pPr>
        <w:pStyle w:val="policytext"/>
        <w:rPr>
          <w:rStyle w:val="ksbanormal"/>
        </w:rPr>
      </w:pPr>
      <w:r w:rsidRPr="00400645">
        <w:rPr>
          <w:rStyle w:val="ksbanormal"/>
        </w:rPr>
        <w:t>Regular employees working a minimum of twenty (20) hours or more per week for a contract year (not including substitutes), shall have the option of enrolling their children in the District school of their choice, provided:</w:t>
      </w:r>
    </w:p>
    <w:p w:rsidR="00663F1C" w:rsidRDefault="00663F1C" w:rsidP="00663F1C">
      <w:pPr>
        <w:pStyle w:val="List123"/>
        <w:numPr>
          <w:ilvl w:val="0"/>
          <w:numId w:val="18"/>
        </w:numPr>
      </w:pPr>
      <w:r w:rsidRPr="00400645">
        <w:rPr>
          <w:rStyle w:val="ksbanormal"/>
        </w:rPr>
        <w:t>The class size maximum in the school chosen is not exceeded.</w:t>
      </w:r>
    </w:p>
    <w:p w:rsidR="00663F1C" w:rsidRDefault="00663F1C" w:rsidP="00663F1C">
      <w:pPr>
        <w:pStyle w:val="List123"/>
        <w:numPr>
          <w:ilvl w:val="0"/>
          <w:numId w:val="18"/>
        </w:numPr>
      </w:pPr>
      <w:r w:rsidRPr="00400645">
        <w:rPr>
          <w:rStyle w:val="ksbanormal"/>
        </w:rPr>
        <w:t>The district of nonresident employees signs a contract to transfer ADA funds.</w:t>
      </w:r>
    </w:p>
    <w:p w:rsidR="00663F1C" w:rsidRDefault="00663F1C" w:rsidP="00663F1C">
      <w:pPr>
        <w:pStyle w:val="Heading1"/>
      </w:pPr>
      <w:r w:rsidRPr="00400645">
        <w:rPr>
          <w:rStyle w:val="ksbanormal"/>
        </w:rPr>
        <w:br w:type="page"/>
      </w:r>
      <w:r>
        <w:lastRenderedPageBreak/>
        <w:t>STUDENTS</w:t>
      </w:r>
      <w:r>
        <w:tab/>
      </w:r>
      <w:r>
        <w:rPr>
          <w:vanish/>
        </w:rPr>
        <w:t>U</w:t>
      </w:r>
      <w:r>
        <w:t>09.11</w:t>
      </w:r>
    </w:p>
    <w:p w:rsidR="00663F1C" w:rsidRDefault="00663F1C" w:rsidP="00663F1C">
      <w:pPr>
        <w:pStyle w:val="Heading1"/>
      </w:pPr>
      <w:r>
        <w:tab/>
        <w:t>(Continued)</w:t>
      </w:r>
    </w:p>
    <w:p w:rsidR="00663F1C" w:rsidRDefault="00663F1C" w:rsidP="00663F1C">
      <w:pPr>
        <w:pStyle w:val="policytitle"/>
      </w:pPr>
      <w:r>
        <w:t>School Attendance Areas</w:t>
      </w:r>
    </w:p>
    <w:p w:rsidR="00663F1C" w:rsidRDefault="00663F1C" w:rsidP="00663F1C">
      <w:pPr>
        <w:pStyle w:val="sideheading"/>
      </w:pPr>
      <w:r>
        <w:t>Employees’ Children (continued)</w:t>
      </w:r>
    </w:p>
    <w:p w:rsidR="00663F1C" w:rsidRDefault="00663F1C" w:rsidP="00663F1C">
      <w:pPr>
        <w:pStyle w:val="List123"/>
        <w:numPr>
          <w:ilvl w:val="0"/>
          <w:numId w:val="18"/>
        </w:numPr>
      </w:pPr>
      <w:r w:rsidRPr="00400645">
        <w:rPr>
          <w:rStyle w:val="ksbanormal"/>
        </w:rPr>
        <w:t>The employee provides transportation.</w:t>
      </w:r>
    </w:p>
    <w:p w:rsidR="00663F1C" w:rsidRPr="00400645" w:rsidRDefault="00663F1C" w:rsidP="00663F1C">
      <w:pPr>
        <w:pStyle w:val="List123"/>
        <w:numPr>
          <w:ilvl w:val="0"/>
          <w:numId w:val="18"/>
        </w:numPr>
        <w:rPr>
          <w:rStyle w:val="ksbanormal"/>
        </w:rPr>
      </w:pPr>
      <w:r w:rsidRPr="00400645">
        <w:rPr>
          <w:rStyle w:val="ksbanormal"/>
        </w:rPr>
        <w:t>A written request, using the form “Employee Child Change in School Assignment/Nonresident Application”.</w:t>
      </w:r>
    </w:p>
    <w:p w:rsidR="00663F1C" w:rsidRDefault="00663F1C" w:rsidP="00663F1C">
      <w:pPr>
        <w:pStyle w:val="List123"/>
        <w:numPr>
          <w:ilvl w:val="0"/>
          <w:numId w:val="18"/>
        </w:numPr>
      </w:pPr>
      <w:r w:rsidRPr="00400645">
        <w:rPr>
          <w:rStyle w:val="ksbanormal"/>
        </w:rPr>
        <w:t>The program in which the employee desires their child to participate is available in the school.</w:t>
      </w:r>
    </w:p>
    <w:p w:rsidR="00663F1C" w:rsidRDefault="00663F1C" w:rsidP="00663F1C">
      <w:pPr>
        <w:pStyle w:val="List123"/>
        <w:numPr>
          <w:ilvl w:val="0"/>
          <w:numId w:val="18"/>
        </w:numPr>
      </w:pPr>
      <w:r w:rsidRPr="00400645">
        <w:rPr>
          <w:rStyle w:val="ksbanormal"/>
        </w:rPr>
        <w:t>Approval is granted on a year</w:t>
      </w:r>
      <w:r w:rsidRPr="00400645">
        <w:rPr>
          <w:rStyle w:val="ksbanormal"/>
        </w:rPr>
        <w:noBreakHyphen/>
        <w:t>to</w:t>
      </w:r>
      <w:r w:rsidRPr="00400645">
        <w:rPr>
          <w:rStyle w:val="ksbanormal"/>
        </w:rPr>
        <w:noBreakHyphen/>
        <w:t>year basis.</w:t>
      </w:r>
    </w:p>
    <w:p w:rsidR="00663F1C" w:rsidRDefault="00663F1C" w:rsidP="00663F1C">
      <w:pPr>
        <w:pStyle w:val="List123"/>
        <w:numPr>
          <w:ilvl w:val="0"/>
          <w:numId w:val="18"/>
        </w:numPr>
      </w:pPr>
      <w:r w:rsidRPr="00400645">
        <w:rPr>
          <w:rStyle w:val="ksbanormal"/>
        </w:rPr>
        <w:t>A cut</w:t>
      </w:r>
      <w:r w:rsidRPr="00400645">
        <w:rPr>
          <w:rStyle w:val="ksbanormal"/>
        </w:rPr>
        <w:noBreakHyphen/>
        <w:t>off date is established.</w:t>
      </w:r>
    </w:p>
    <w:p w:rsidR="00663F1C" w:rsidRDefault="00663F1C" w:rsidP="00663F1C">
      <w:pPr>
        <w:pStyle w:val="List123"/>
        <w:numPr>
          <w:ilvl w:val="0"/>
          <w:numId w:val="18"/>
        </w:numPr>
      </w:pPr>
      <w:r w:rsidRPr="00400645">
        <w:rPr>
          <w:rStyle w:val="ksbanormal"/>
        </w:rPr>
        <w:t>An assignment of schools, once approved, must continue through the end of the school year.</w:t>
      </w:r>
    </w:p>
    <w:p w:rsidR="00663F1C" w:rsidRPr="00400645" w:rsidRDefault="00663F1C" w:rsidP="00663F1C">
      <w:pPr>
        <w:pStyle w:val="sideheading"/>
        <w:rPr>
          <w:rStyle w:val="ksbanormal"/>
        </w:rPr>
      </w:pPr>
      <w:r>
        <w:t>References:</w:t>
      </w:r>
    </w:p>
    <w:p w:rsidR="00663F1C" w:rsidRDefault="00663F1C" w:rsidP="00663F1C">
      <w:pPr>
        <w:pStyle w:val="Reference"/>
      </w:pPr>
      <w:r>
        <w:rPr>
          <w:rStyle w:val="ksbanormal"/>
          <w:vertAlign w:val="superscript"/>
        </w:rPr>
        <w:t>1</w:t>
      </w:r>
      <w:r w:rsidRPr="00400645">
        <w:rPr>
          <w:rStyle w:val="ksbanormal"/>
        </w:rPr>
        <w:t>KRS 159.070</w:t>
      </w:r>
    </w:p>
    <w:p w:rsidR="00663F1C" w:rsidRPr="00400645" w:rsidRDefault="00663F1C" w:rsidP="00663F1C">
      <w:pPr>
        <w:pStyle w:val="Reference"/>
        <w:rPr>
          <w:rStyle w:val="ksbanormal"/>
        </w:rPr>
      </w:pPr>
      <w:r>
        <w:rPr>
          <w:rStyle w:val="ksbanormal"/>
          <w:vertAlign w:val="superscript"/>
        </w:rPr>
        <w:t>2</w:t>
      </w:r>
      <w:r w:rsidRPr="00400645">
        <w:rPr>
          <w:rStyle w:val="ksbanormal"/>
        </w:rPr>
        <w:t>OAG 80</w:t>
      </w:r>
      <w:r w:rsidRPr="00400645">
        <w:rPr>
          <w:rStyle w:val="ksbanormal"/>
        </w:rPr>
        <w:noBreakHyphen/>
        <w:t>394</w:t>
      </w:r>
    </w:p>
    <w:p w:rsidR="00663F1C" w:rsidRDefault="00663F1C" w:rsidP="00663F1C">
      <w:pPr>
        <w:pStyle w:val="Reference"/>
      </w:pPr>
      <w:r>
        <w:rPr>
          <w:vertAlign w:val="superscript"/>
        </w:rPr>
        <w:t>3</w:t>
      </w:r>
      <w:del w:id="298" w:author="Jeanes, Janet - KSBA" w:date="2016-05-05T11:08:00Z">
        <w:r w:rsidDel="00BA71DA">
          <w:delText>P. L. 107-110 (No Child Left Behind Act of 2001)</w:delText>
        </w:r>
      </w:del>
      <w:ins w:id="299" w:author="Jeanes, Janet - KSBA" w:date="2016-05-05T11:08:00Z">
        <w:r>
          <w:t>P. L. 114-95, (Every Student Succeeds Act of 2015)</w:t>
        </w:r>
      </w:ins>
    </w:p>
    <w:p w:rsidR="00663F1C" w:rsidRDefault="00663F1C" w:rsidP="00663F1C">
      <w:pPr>
        <w:pStyle w:val="Reference"/>
      </w:pPr>
      <w:r>
        <w:t xml:space="preserve"> 34 </w:t>
      </w:r>
      <w:proofErr w:type="spellStart"/>
      <w:r>
        <w:t>C.F.R</w:t>
      </w:r>
      <w:proofErr w:type="spellEnd"/>
      <w:r>
        <w:t>. 200.44</w:t>
      </w:r>
    </w:p>
    <w:bookmarkStart w:id="300" w:name="U1"/>
    <w:p w:rsidR="00663F1C" w:rsidRDefault="00663F1C" w:rsidP="00663F1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bookmarkStart w:id="301" w:name="U2"/>
    <w:p w:rsidR="00663F1C" w:rsidRDefault="00663F1C" w:rsidP="00663F1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bookmarkEnd w:id="301"/>
    </w:p>
    <w:p w:rsidR="00663F1C" w:rsidRDefault="00663F1C">
      <w:pPr>
        <w:overflowPunct/>
        <w:autoSpaceDE/>
        <w:autoSpaceDN/>
        <w:adjustRightInd/>
        <w:textAlignment w:val="auto"/>
      </w:pPr>
      <w:r>
        <w:br w:type="page"/>
      </w:r>
    </w:p>
    <w:p w:rsidR="00B74A9D" w:rsidRDefault="00B74A9D" w:rsidP="00B74A9D">
      <w:pPr>
        <w:pStyle w:val="expnote"/>
      </w:pPr>
      <w:bookmarkStart w:id="302" w:name="AT"/>
      <w:r>
        <w:lastRenderedPageBreak/>
        <w:t>LEGAL: HB 87 AND SB 256 AMENDED KRS 159.035 TO ALLOW STUDENTS ATTENDING BASIC TRAINING REQUIRED BY A BRANCH OF THE UNITED STATES ARMED FORCES TO BE CONSIDERED PRESENT AT SCHOOL FOR UP TO TEN (10) DAYS.</w:t>
      </w:r>
    </w:p>
    <w:p w:rsidR="00B74A9D" w:rsidRDefault="00B74A9D" w:rsidP="00B74A9D">
      <w:pPr>
        <w:pStyle w:val="expnote"/>
      </w:pPr>
      <w:r>
        <w:t>FINANCIAL IMPLICATION: NONE ANTICIPATED</w:t>
      </w:r>
    </w:p>
    <w:p w:rsidR="00B74A9D" w:rsidRPr="00F55526" w:rsidRDefault="00B74A9D" w:rsidP="00B74A9D">
      <w:pPr>
        <w:pStyle w:val="expnote"/>
      </w:pPr>
    </w:p>
    <w:p w:rsidR="00B74A9D" w:rsidRDefault="00B74A9D" w:rsidP="00B74A9D">
      <w:pPr>
        <w:pStyle w:val="Heading1"/>
      </w:pPr>
      <w:r>
        <w:t>STUDENTS</w:t>
      </w:r>
      <w:r>
        <w:tab/>
      </w:r>
      <w:r>
        <w:rPr>
          <w:vanish/>
        </w:rPr>
        <w:t>AT</w:t>
      </w:r>
      <w:r>
        <w:t>09.122</w:t>
      </w:r>
    </w:p>
    <w:p w:rsidR="00B74A9D" w:rsidRDefault="00B74A9D" w:rsidP="00B74A9D">
      <w:pPr>
        <w:pStyle w:val="policytitle"/>
      </w:pPr>
      <w:r>
        <w:t>Attendance Requirements</w:t>
      </w:r>
    </w:p>
    <w:p w:rsidR="00B74A9D" w:rsidRDefault="00B74A9D" w:rsidP="00B74A9D">
      <w:pPr>
        <w:pStyle w:val="sideheading"/>
      </w:pPr>
      <w:r>
        <w:t>Compulsory Attendance</w:t>
      </w:r>
    </w:p>
    <w:p w:rsidR="00B74A9D" w:rsidRDefault="00B74A9D" w:rsidP="00B74A9D">
      <w:pPr>
        <w:pStyle w:val="policytext"/>
        <w:rPr>
          <w:rStyle w:val="ksbanormal"/>
        </w:rPr>
      </w:pPr>
      <w:r>
        <w:t>All children in the district who have entered kindergarten or who are between the ages of six (6), as of October 1, and eighteen (18), except those specifically exempted by statute, shall enroll and be in regular attendance in the schools to which they are assigned.</w:t>
      </w:r>
      <w:r>
        <w:rPr>
          <w:vertAlign w:val="superscript"/>
        </w:rPr>
        <w:t>1</w:t>
      </w:r>
    </w:p>
    <w:p w:rsidR="00B74A9D" w:rsidRDefault="00B74A9D" w:rsidP="00B74A9D">
      <w:pPr>
        <w:pStyle w:val="sideheading"/>
      </w:pPr>
      <w:r>
        <w:t>Exemptions from Compulsory Attendance</w:t>
      </w:r>
    </w:p>
    <w:p w:rsidR="00B74A9D" w:rsidRDefault="00B74A9D" w:rsidP="00B74A9D">
      <w:pPr>
        <w:pStyle w:val="policytext"/>
      </w:pPr>
      <w:r>
        <w:t>The Board shall exempt the following from compulsory attendance:</w:t>
      </w:r>
    </w:p>
    <w:p w:rsidR="00B74A9D" w:rsidRDefault="00B74A9D" w:rsidP="00B74A9D">
      <w:pPr>
        <w:pStyle w:val="List123"/>
        <w:numPr>
          <w:ilvl w:val="0"/>
          <w:numId w:val="20"/>
        </w:numPr>
      </w:pPr>
      <w:r>
        <w:t>A graduate from an accredited or approved 4-year high school,</w:t>
      </w:r>
    </w:p>
    <w:p w:rsidR="00B74A9D" w:rsidRDefault="00B74A9D" w:rsidP="00B74A9D">
      <w:pPr>
        <w:pStyle w:val="List123"/>
        <w:numPr>
          <w:ilvl w:val="0"/>
          <w:numId w:val="20"/>
        </w:numPr>
      </w:pPr>
      <w:r>
        <w:t>A pupil who is enrolled in a private or parochial school,</w:t>
      </w:r>
    </w:p>
    <w:p w:rsidR="00B74A9D" w:rsidRDefault="00B74A9D" w:rsidP="00B74A9D">
      <w:pPr>
        <w:pStyle w:val="List123"/>
        <w:numPr>
          <w:ilvl w:val="0"/>
          <w:numId w:val="20"/>
        </w:numPr>
      </w:pPr>
      <w:r>
        <w:t>A pupil who is less than seven (7) years old and in regular attendance in a private kindergarten nursery school,</w:t>
      </w:r>
    </w:p>
    <w:p w:rsidR="00B74A9D" w:rsidRDefault="00B74A9D" w:rsidP="00B74A9D">
      <w:pPr>
        <w:pStyle w:val="List123"/>
        <w:numPr>
          <w:ilvl w:val="0"/>
          <w:numId w:val="20"/>
        </w:numPr>
      </w:pPr>
      <w:r>
        <w:t>A pupil whose physical or mental condition prevents or renders inadvisable, attendance at school or application to study,</w:t>
      </w:r>
    </w:p>
    <w:p w:rsidR="00B74A9D" w:rsidRDefault="00B74A9D" w:rsidP="00B74A9D">
      <w:pPr>
        <w:pStyle w:val="List123"/>
        <w:numPr>
          <w:ilvl w:val="0"/>
          <w:numId w:val="20"/>
        </w:numPr>
      </w:pPr>
      <w:r>
        <w:t>A pupil who is enrolled and in regular attendance in private, parochial, or church school programs for exceptional children, or</w:t>
      </w:r>
    </w:p>
    <w:p w:rsidR="00B74A9D" w:rsidRDefault="00B74A9D" w:rsidP="00B74A9D">
      <w:pPr>
        <w:pStyle w:val="List123"/>
        <w:numPr>
          <w:ilvl w:val="0"/>
          <w:numId w:val="20"/>
        </w:numPr>
      </w:pPr>
      <w:r>
        <w:t>A pupil who is enrolled and in regular attendance in a state supported program for exceptional children.</w:t>
      </w:r>
      <w:r>
        <w:rPr>
          <w:vertAlign w:val="superscript"/>
        </w:rPr>
        <w:t>2</w:t>
      </w:r>
    </w:p>
    <w:p w:rsidR="00B74A9D" w:rsidRDefault="00B74A9D" w:rsidP="00B74A9D">
      <w:pPr>
        <w:pStyle w:val="sideheading"/>
      </w:pPr>
      <w:r>
        <w:t>Physician's Statement Required</w:t>
      </w:r>
    </w:p>
    <w:p w:rsidR="00B74A9D" w:rsidRPr="001B0F3C" w:rsidRDefault="00B74A9D" w:rsidP="00B74A9D">
      <w:pPr>
        <w:pStyle w:val="policytext"/>
        <w:rPr>
          <w:rStyle w:val="ksbanormal"/>
        </w:rPr>
      </w:pPr>
      <w:r>
        <w:t xml:space="preserve">The Board, before granting an exemption, shall require a signed statement as required by law </w:t>
      </w:r>
      <w:r w:rsidRPr="001B0F3C">
        <w:rPr>
          <w:rStyle w:val="ksbanormal"/>
        </w:rPr>
        <w:t>unless a student’s individual education plan (</w:t>
      </w:r>
      <w:proofErr w:type="spellStart"/>
      <w:r w:rsidRPr="001B0F3C">
        <w:rPr>
          <w:rStyle w:val="ksbanormal"/>
        </w:rPr>
        <w:t>IEP</w:t>
      </w:r>
      <w:proofErr w:type="spellEnd"/>
      <w:r w:rsidRPr="001B0F3C">
        <w:rPr>
          <w:rStyle w:val="ksbanormal"/>
        </w:rPr>
        <w:t>) specifies that placement of the child with a disability at home or in a hospital is the least restrictive environment for providing services.</w:t>
      </w:r>
      <w:r>
        <w:rPr>
          <w:vertAlign w:val="superscript"/>
        </w:rPr>
        <w:t>2</w:t>
      </w:r>
    </w:p>
    <w:p w:rsidR="00B74A9D" w:rsidRDefault="00B74A9D" w:rsidP="00B74A9D">
      <w:pPr>
        <w:pStyle w:val="sideheading"/>
      </w:pPr>
      <w:r>
        <w:t>Exceptions to Presence at School</w:t>
      </w:r>
    </w:p>
    <w:p w:rsidR="00B74A9D" w:rsidRDefault="00B74A9D" w:rsidP="00B74A9D">
      <w:pPr>
        <w:pStyle w:val="policytext"/>
        <w:rPr>
          <w:rStyle w:val="ksbanormal"/>
        </w:rPr>
      </w:pPr>
      <w:r>
        <w:rPr>
          <w:rStyle w:val="ksbanormal"/>
        </w:rPr>
        <w:t>Students must be physically present in school to be counted in attendance, except under the following conditions:</w:t>
      </w:r>
    </w:p>
    <w:p w:rsidR="00B74A9D" w:rsidRDefault="00B74A9D" w:rsidP="00B74A9D">
      <w:pPr>
        <w:pStyle w:val="policytext"/>
        <w:numPr>
          <w:ilvl w:val="0"/>
          <w:numId w:val="21"/>
        </w:num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r>
        <w:t xml:space="preserve"> </w:t>
      </w:r>
    </w:p>
    <w:p w:rsidR="00B74A9D" w:rsidRDefault="00B74A9D" w:rsidP="00B74A9D">
      <w:pPr>
        <w:pStyle w:val="policytext"/>
        <w:numPr>
          <w:ilvl w:val="0"/>
          <w:numId w:val="21"/>
        </w:numPr>
      </w:pPr>
      <w:r>
        <w:t>Participation of a pupil in 4</w:t>
      </w:r>
      <w:r>
        <w:noBreakHyphen/>
        <w:t xml:space="preserve">H activities </w:t>
      </w:r>
      <w:r>
        <w:rPr>
          <w:rStyle w:val="ksbanormal"/>
        </w:rPr>
        <w:t>that</w:t>
      </w:r>
      <w:r>
        <w:t xml:space="preserve"> are regularly scheduled and under the supervision of a county extension agent or the designated 4</w:t>
      </w:r>
      <w:r>
        <w:noBreakHyphen/>
        <w:t>H club leader shall be considered school attendance.</w:t>
      </w:r>
      <w:r>
        <w:rPr>
          <w:vertAlign w:val="superscript"/>
        </w:rPr>
        <w:t>3</w:t>
      </w:r>
    </w:p>
    <w:p w:rsidR="00B74A9D" w:rsidRDefault="00B74A9D" w:rsidP="00B74A9D">
      <w:pPr>
        <w:pStyle w:val="Heading1"/>
      </w:pPr>
      <w:r>
        <w:rPr>
          <w:rStyle w:val="ksbanormal"/>
        </w:rPr>
        <w:br w:type="page"/>
      </w:r>
      <w:r>
        <w:lastRenderedPageBreak/>
        <w:t>STUDENTS</w:t>
      </w:r>
      <w:r>
        <w:tab/>
      </w:r>
      <w:r>
        <w:rPr>
          <w:vanish/>
        </w:rPr>
        <w:t>AT</w:t>
      </w:r>
      <w:r>
        <w:t>09.122</w:t>
      </w:r>
    </w:p>
    <w:p w:rsidR="00B74A9D" w:rsidRDefault="00B74A9D" w:rsidP="00B74A9D">
      <w:pPr>
        <w:pStyle w:val="Heading1"/>
        <w:tabs>
          <w:tab w:val="left" w:pos="7920"/>
        </w:tabs>
      </w:pPr>
      <w:r>
        <w:tab/>
        <w:t>(Continued)</w:t>
      </w:r>
    </w:p>
    <w:p w:rsidR="00B74A9D" w:rsidRDefault="00B74A9D" w:rsidP="00B74A9D">
      <w:pPr>
        <w:pStyle w:val="policytitle"/>
      </w:pPr>
      <w:r>
        <w:t>Attendance Requirements</w:t>
      </w:r>
    </w:p>
    <w:p w:rsidR="00B74A9D" w:rsidRDefault="00B74A9D" w:rsidP="00B74A9D">
      <w:pPr>
        <w:pStyle w:val="sideheading"/>
      </w:pPr>
      <w:r>
        <w:t>Exceptions to Presence at School (continued)</w:t>
      </w:r>
    </w:p>
    <w:p w:rsidR="00B74A9D" w:rsidRPr="001B0F3C" w:rsidRDefault="00B74A9D" w:rsidP="00B74A9D">
      <w:pPr>
        <w:pStyle w:val="policytext"/>
        <w:numPr>
          <w:ilvl w:val="0"/>
          <w:numId w:val="21"/>
        </w:numPr>
        <w:rPr>
          <w:rStyle w:val="ksbanormal"/>
        </w:rPr>
      </w:pPr>
      <w:r w:rsidRPr="001B0F3C">
        <w:rPr>
          <w:rStyle w:val="ksbanormal"/>
        </w:rPr>
        <w:t>Students participating in an educational enhancement opportunity shall be counted as being in attendance during the instructional school day, provided the Principal has given prior approval. Students shall be granted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Unless the Principal determines that extenuating circumstances exist, requests for date(s) falling within state or District testing periods shall not be granted. The Principal’s determination may be appealed to the Superintendent/designee whose decision may be appealed to the Board under its grievance policy and procedures. Students participating in educational enhancement opportunities under this section shall have the opportunity to make up school work missed and shall not have their class grades adversely affected for lack of class attendance or class participation due to non-presence at school.</w:t>
      </w:r>
    </w:p>
    <w:p w:rsidR="00B74A9D" w:rsidRDefault="00B74A9D" w:rsidP="00B74A9D">
      <w:pPr>
        <w:pStyle w:val="policytext"/>
        <w:numPr>
          <w:ilvl w:val="0"/>
          <w:numId w:val="21"/>
        </w:numPr>
        <w:rPr>
          <w:rStyle w:val="ksbanormal"/>
        </w:rPr>
      </w:pPr>
      <w:r>
        <w:rPr>
          <w:rStyle w:val="ksbanormal"/>
        </w:rPr>
        <w:t xml:space="preserve">Students may participate in </w:t>
      </w:r>
      <w:proofErr w:type="spellStart"/>
      <w:r>
        <w:rPr>
          <w:rStyle w:val="ksbanormal"/>
        </w:rPr>
        <w:t>cocurricular</w:t>
      </w:r>
      <w:proofErr w:type="spellEnd"/>
      <w:r>
        <w:rPr>
          <w:rStyle w:val="ksbanormal"/>
        </w:rPr>
        <w:t xml:space="preserve"> activities and be counted as being in attendance during the instructional school day, provided the Principal/designee has given prior approval to the scheduling of the activities. Approval shall be granted only when </w:t>
      </w:r>
      <w:proofErr w:type="spellStart"/>
      <w:r>
        <w:rPr>
          <w:rStyle w:val="ksbanormal"/>
        </w:rPr>
        <w:t>cocurricular</w:t>
      </w:r>
      <w:proofErr w:type="spellEnd"/>
      <w:r>
        <w:rPr>
          <w:rStyle w:val="ksbanormal"/>
        </w:rPr>
        <w:t xml:space="preserve"> activities and trips are instructional in nature, directly related to the instructional program, and scheduled to minimize absences from classroom instruction.</w:t>
      </w:r>
      <w:r>
        <w:rPr>
          <w:rStyle w:val="ksbanormal"/>
          <w:vertAlign w:val="superscript"/>
        </w:rPr>
        <w:t>4</w:t>
      </w:r>
    </w:p>
    <w:p w:rsidR="00B74A9D" w:rsidRDefault="00B74A9D" w:rsidP="00B74A9D">
      <w:pPr>
        <w:pStyle w:val="policytext"/>
        <w:numPr>
          <w:ilvl w:val="0"/>
          <w:numId w:val="21"/>
        </w:numPr>
        <w:rPr>
          <w:rStyle w:val="ksbanormal"/>
        </w:rPr>
      </w:pPr>
      <w:r w:rsidRPr="003A6AAA">
        <w:rPr>
          <w:rStyle w:val="ksbanormal"/>
        </w:rPr>
        <w:t>Students participating in an off-site virtual high school class or block may be counted in attendance in accordance with requirements set out in Kentucky Administration Regulation.</w:t>
      </w:r>
      <w:r w:rsidRPr="003A6AAA">
        <w:rPr>
          <w:rStyle w:val="ksbanormal"/>
          <w:vertAlign w:val="superscript"/>
        </w:rPr>
        <w:t>4</w:t>
      </w:r>
    </w:p>
    <w:p w:rsidR="00B74A9D" w:rsidRDefault="00B74A9D" w:rsidP="00B74A9D">
      <w:pPr>
        <w:pStyle w:val="policytext"/>
        <w:numPr>
          <w:ilvl w:val="0"/>
          <w:numId w:val="21"/>
        </w:numPr>
        <w:rPr>
          <w:rStyle w:val="ksbanormal"/>
        </w:rPr>
      </w:pPr>
      <w:r w:rsidRPr="002311B4">
        <w:t xml:space="preserve">Students participating in standards-based, performance-based credit that is awarded in accordance with Kentucky Administration Regulation and that falls within one (1) or more of the categories of standards-based course work outlined in Kentucky Administration Regulation, may be counted in attendance for performance-based credit for a class or block for the year or semester in which the student initially enrolled in the class or block if the student demonstrates proficiency in accordance with local policies required by 704 </w:t>
      </w:r>
      <w:proofErr w:type="spellStart"/>
      <w:r w:rsidRPr="002311B4">
        <w:t>KAR</w:t>
      </w:r>
      <w:proofErr w:type="spellEnd"/>
      <w:r w:rsidRPr="002311B4">
        <w:t xml:space="preserve"> 3:305</w:t>
      </w:r>
      <w:r>
        <w:t>.</w:t>
      </w:r>
      <w:r w:rsidRPr="009F2129">
        <w:rPr>
          <w:rStyle w:val="ksbanormal"/>
          <w:vertAlign w:val="superscript"/>
        </w:rPr>
        <w:t xml:space="preserve"> </w:t>
      </w:r>
      <w:r>
        <w:rPr>
          <w:rStyle w:val="ksbanormal"/>
          <w:vertAlign w:val="superscript"/>
        </w:rPr>
        <w:t>4</w:t>
      </w:r>
      <w:ins w:id="303" w:author="Jeanes, Janet - KSBA" w:date="2016-05-06T08:32:00Z">
        <w:r>
          <w:rPr>
            <w:rStyle w:val="ksbanormal"/>
            <w:vertAlign w:val="superscript"/>
          </w:rPr>
          <w:t xml:space="preserve"> &amp; 7</w:t>
        </w:r>
      </w:ins>
    </w:p>
    <w:p w:rsidR="00B74A9D" w:rsidRPr="001B0F3C" w:rsidRDefault="00B74A9D" w:rsidP="00B74A9D">
      <w:pPr>
        <w:pStyle w:val="policytext"/>
        <w:numPr>
          <w:ilvl w:val="0"/>
          <w:numId w:val="21"/>
        </w:numPr>
        <w:rPr>
          <w:rStyle w:val="ksbanormal"/>
        </w:rPr>
      </w:pPr>
      <w:r w:rsidRPr="003A6AAA">
        <w:rPr>
          <w:rStyle w:val="ksbanormal"/>
        </w:rPr>
        <w:t>Students having an individual education plan (</w:t>
      </w:r>
      <w:proofErr w:type="spellStart"/>
      <w:r w:rsidRPr="003A6AAA">
        <w:rPr>
          <w:rStyle w:val="ksbanormal"/>
        </w:rPr>
        <w:t>IEP</w:t>
      </w:r>
      <w:proofErr w:type="spellEnd"/>
      <w:r w:rsidRPr="003A6AAA">
        <w:rPr>
          <w:rStyle w:val="ksbanormal"/>
        </w:rPr>
        <w:t>) that requires less than full-time instructional services shall not be required to be present for a full school day.</w:t>
      </w:r>
      <w:r w:rsidRPr="003A6AAA">
        <w:rPr>
          <w:rStyle w:val="ksbanormal"/>
          <w:vertAlign w:val="superscript"/>
        </w:rPr>
        <w:t>4</w:t>
      </w:r>
    </w:p>
    <w:p w:rsidR="00B74A9D" w:rsidRPr="00C22539" w:rsidRDefault="00B74A9D" w:rsidP="00B74A9D">
      <w:pPr>
        <w:pStyle w:val="policytext"/>
        <w:numPr>
          <w:ilvl w:val="0"/>
          <w:numId w:val="21"/>
        </w:numPr>
        <w:rPr>
          <w:rStyle w:val="ksbanormal"/>
        </w:rPr>
      </w:pPr>
      <w:r w:rsidRPr="003A6AAA">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sidRPr="003A6AAA">
        <w:rPr>
          <w:rStyle w:val="ksbanormal"/>
          <w:vertAlign w:val="superscript"/>
        </w:rPr>
        <w:t>5</w:t>
      </w:r>
    </w:p>
    <w:p w:rsidR="00B74A9D" w:rsidRDefault="00B74A9D" w:rsidP="00B74A9D">
      <w:pPr>
        <w:pStyle w:val="Heading1"/>
      </w:pPr>
      <w:r>
        <w:rPr>
          <w:rStyle w:val="ksbanormal"/>
        </w:rPr>
        <w:br w:type="page"/>
      </w:r>
      <w:r>
        <w:lastRenderedPageBreak/>
        <w:t>STUDENTS</w:t>
      </w:r>
      <w:r>
        <w:tab/>
      </w:r>
      <w:r>
        <w:rPr>
          <w:vanish/>
        </w:rPr>
        <w:t>AT</w:t>
      </w:r>
      <w:r>
        <w:t>09.122</w:t>
      </w:r>
    </w:p>
    <w:p w:rsidR="00B74A9D" w:rsidRDefault="00B74A9D" w:rsidP="00B74A9D">
      <w:pPr>
        <w:pStyle w:val="Heading1"/>
        <w:tabs>
          <w:tab w:val="left" w:pos="7920"/>
        </w:tabs>
      </w:pPr>
      <w:r>
        <w:tab/>
        <w:t>(Continued)</w:t>
      </w:r>
    </w:p>
    <w:p w:rsidR="00B74A9D" w:rsidRDefault="00B74A9D" w:rsidP="00B74A9D">
      <w:pPr>
        <w:pStyle w:val="policytitle"/>
      </w:pPr>
      <w:r>
        <w:t>Attendance Requirements</w:t>
      </w:r>
    </w:p>
    <w:p w:rsidR="00B74A9D" w:rsidRDefault="00B74A9D" w:rsidP="00B74A9D">
      <w:pPr>
        <w:pStyle w:val="sideheading"/>
      </w:pPr>
      <w:r>
        <w:t>Exceptions to Presence at School (continued)</w:t>
      </w:r>
    </w:p>
    <w:p w:rsidR="00B74A9D" w:rsidRDefault="00B74A9D" w:rsidP="00B74A9D">
      <w:pPr>
        <w:pStyle w:val="policytext"/>
        <w:numPr>
          <w:ilvl w:val="0"/>
          <w:numId w:val="21"/>
        </w:numPr>
        <w:textAlignment w:val="auto"/>
      </w:pPr>
      <w:r>
        <w:rPr>
          <w:rStyle w:val="ksbanormal"/>
        </w:rPr>
        <w:t xml:space="preserve">Students participating as part of a school-sponsored interscholastic athletic team, who compete in a regional or state tournament sanctioned by the Kentucky Board of Education or </w:t>
      </w:r>
      <w:proofErr w:type="spellStart"/>
      <w:r>
        <w:rPr>
          <w:rStyle w:val="ksbanormal"/>
        </w:rPr>
        <w:t>KHSAA</w:t>
      </w:r>
      <w:proofErr w:type="spellEnd"/>
      <w:r>
        <w:rPr>
          <w:rStyle w:val="ksbanormal"/>
        </w:rPr>
        <w:t>,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rsidR="00B74A9D" w:rsidRDefault="00B74A9D" w:rsidP="00B74A9D">
      <w:pPr>
        <w:pStyle w:val="policytext"/>
        <w:numPr>
          <w:ilvl w:val="0"/>
          <w:numId w:val="21"/>
        </w:numPr>
        <w:textAlignment w:val="auto"/>
        <w:rPr>
          <w:ins w:id="304" w:author="Jeanes, Janet - KSBA" w:date="2016-05-06T08:32:00Z"/>
          <w:rStyle w:val="ksbanormal"/>
          <w:szCs w:val="24"/>
        </w:rPr>
      </w:pPr>
      <w:ins w:id="305" w:author="Jeanes, Janet - KSBA" w:date="2016-05-06T08:32:00Z">
        <w:r>
          <w:rPr>
            <w:rStyle w:val="ksbanormal"/>
          </w:rPr>
          <w:t>Students attending basic training required by a branch of the United States Armed Forces shall be considered present for all purposes for up to ten (10) days.</w:t>
        </w:r>
        <w:r>
          <w:rPr>
            <w:vertAlign w:val="superscript"/>
          </w:rPr>
          <w:t>3</w:t>
        </w:r>
      </w:ins>
    </w:p>
    <w:p w:rsidR="00B74A9D" w:rsidRDefault="00B74A9D" w:rsidP="00B74A9D">
      <w:pPr>
        <w:pStyle w:val="sideheading"/>
      </w:pPr>
      <w:r>
        <w:t>References:</w:t>
      </w:r>
    </w:p>
    <w:p w:rsidR="00B74A9D" w:rsidRDefault="00B74A9D" w:rsidP="00B74A9D">
      <w:pPr>
        <w:pStyle w:val="Reference"/>
      </w:pPr>
      <w:r>
        <w:rPr>
          <w:vertAlign w:val="superscript"/>
        </w:rPr>
        <w:t>1</w:t>
      </w:r>
      <w:r>
        <w:t xml:space="preserve">KRS 159.010; </w:t>
      </w:r>
      <w:proofErr w:type="spellStart"/>
      <w:r>
        <w:t>OAG</w:t>
      </w:r>
      <w:proofErr w:type="spellEnd"/>
      <w:r>
        <w:t xml:space="preserve"> 85</w:t>
      </w:r>
      <w:r>
        <w:noBreakHyphen/>
        <w:t>55</w:t>
      </w:r>
    </w:p>
    <w:p w:rsidR="00B74A9D" w:rsidRDefault="00B74A9D" w:rsidP="00B74A9D">
      <w:pPr>
        <w:pStyle w:val="Reference"/>
      </w:pPr>
      <w:r>
        <w:rPr>
          <w:vertAlign w:val="superscript"/>
        </w:rPr>
        <w:t>2</w:t>
      </w:r>
      <w:r>
        <w:t>KRS 159.030</w:t>
      </w:r>
    </w:p>
    <w:p w:rsidR="00B74A9D" w:rsidRDefault="00B74A9D" w:rsidP="00B74A9D">
      <w:pPr>
        <w:pStyle w:val="Reference"/>
      </w:pPr>
      <w:r>
        <w:rPr>
          <w:vertAlign w:val="superscript"/>
        </w:rPr>
        <w:t>3</w:t>
      </w:r>
      <w:r>
        <w:t>KRS 159.035</w:t>
      </w:r>
    </w:p>
    <w:p w:rsidR="00B74A9D" w:rsidRDefault="00B74A9D" w:rsidP="00B74A9D">
      <w:pPr>
        <w:pStyle w:val="Reference"/>
        <w:rPr>
          <w:rStyle w:val="ksbanormal"/>
        </w:rPr>
      </w:pPr>
      <w:r>
        <w:rPr>
          <w:rStyle w:val="ksbanormal"/>
          <w:vertAlign w:val="superscript"/>
        </w:rPr>
        <w:t>4</w:t>
      </w:r>
      <w:r>
        <w:rPr>
          <w:rStyle w:val="ksbanormal"/>
        </w:rPr>
        <w:t xml:space="preserve">702 </w:t>
      </w:r>
      <w:proofErr w:type="spellStart"/>
      <w:r>
        <w:rPr>
          <w:rStyle w:val="ksbanormal"/>
        </w:rPr>
        <w:t>KAR</w:t>
      </w:r>
      <w:proofErr w:type="spellEnd"/>
      <w:r>
        <w:rPr>
          <w:rStyle w:val="ksbanormal"/>
        </w:rPr>
        <w:t xml:space="preserve"> 7:125</w:t>
      </w:r>
    </w:p>
    <w:p w:rsidR="00B74A9D" w:rsidRDefault="00B74A9D" w:rsidP="00B74A9D">
      <w:pPr>
        <w:pStyle w:val="Reference"/>
        <w:rPr>
          <w:rStyle w:val="ksbanormal"/>
        </w:rPr>
      </w:pPr>
      <w:r>
        <w:rPr>
          <w:rStyle w:val="ksbanormal"/>
          <w:vertAlign w:val="superscript"/>
        </w:rPr>
        <w:t>5</w:t>
      </w:r>
      <w:r>
        <w:rPr>
          <w:rStyle w:val="ksbanormal"/>
        </w:rPr>
        <w:t>KRS 158.240</w:t>
      </w:r>
    </w:p>
    <w:p w:rsidR="00B74A9D" w:rsidRPr="00C22539" w:rsidRDefault="00B74A9D" w:rsidP="00B74A9D">
      <w:pPr>
        <w:pStyle w:val="Reference"/>
      </w:pPr>
      <w:r>
        <w:rPr>
          <w:vertAlign w:val="superscript"/>
        </w:rPr>
        <w:t>6</w:t>
      </w:r>
      <w:r>
        <w:rPr>
          <w:rStyle w:val="ksbanormal"/>
        </w:rPr>
        <w:t>KRS 158.070</w:t>
      </w:r>
    </w:p>
    <w:p w:rsidR="00B74A9D" w:rsidRPr="001B0F3C" w:rsidRDefault="00B74A9D" w:rsidP="00B74A9D">
      <w:pPr>
        <w:pStyle w:val="Reference"/>
        <w:rPr>
          <w:ins w:id="306" w:author="Jeanes, Janet - KSBA" w:date="2016-05-06T08:32:00Z"/>
          <w:rStyle w:val="ksbanormal"/>
        </w:rPr>
      </w:pPr>
      <w:ins w:id="307" w:author="Jeanes, Janet - KSBA" w:date="2016-05-06T08:32:00Z">
        <w:r>
          <w:rPr>
            <w:vertAlign w:val="superscript"/>
          </w:rPr>
          <w:t>7</w:t>
        </w:r>
        <w:r>
          <w:rPr>
            <w:rStyle w:val="ksbanormal"/>
          </w:rPr>
          <w:t xml:space="preserve">704 </w:t>
        </w:r>
        <w:proofErr w:type="spellStart"/>
        <w:r>
          <w:rPr>
            <w:rStyle w:val="ksbanormal"/>
          </w:rPr>
          <w:t>KAR</w:t>
        </w:r>
        <w:proofErr w:type="spellEnd"/>
        <w:r>
          <w:rPr>
            <w:rStyle w:val="ksbanormal"/>
          </w:rPr>
          <w:t xml:space="preserve"> 3:305</w:t>
        </w:r>
      </w:ins>
    </w:p>
    <w:p w:rsidR="00B74A9D" w:rsidRDefault="00B74A9D" w:rsidP="00B74A9D">
      <w:pPr>
        <w:pStyle w:val="Reference"/>
      </w:pPr>
      <w:r>
        <w:t xml:space="preserve"> KRS 159.180; KRS 159.990</w:t>
      </w:r>
    </w:p>
    <w:p w:rsidR="00B74A9D" w:rsidRDefault="00B74A9D" w:rsidP="00B74A9D">
      <w:pPr>
        <w:pStyle w:val="Reference"/>
      </w:pPr>
      <w:r>
        <w:t xml:space="preserve"> </w:t>
      </w:r>
      <w:proofErr w:type="spellStart"/>
      <w:r>
        <w:t>OAG</w:t>
      </w:r>
      <w:proofErr w:type="spellEnd"/>
      <w:r>
        <w:t xml:space="preserve"> 79</w:t>
      </w:r>
      <w:r>
        <w:noBreakHyphen/>
        <w:t xml:space="preserve">68; </w:t>
      </w:r>
      <w:proofErr w:type="spellStart"/>
      <w:r>
        <w:t>OAG</w:t>
      </w:r>
      <w:proofErr w:type="spellEnd"/>
      <w:r>
        <w:t xml:space="preserve"> 79</w:t>
      </w:r>
      <w:r>
        <w:noBreakHyphen/>
        <w:t>539</w:t>
      </w:r>
    </w:p>
    <w:p w:rsidR="00B74A9D" w:rsidRDefault="00B74A9D" w:rsidP="00B74A9D">
      <w:pPr>
        <w:pStyle w:val="Reference"/>
      </w:pPr>
      <w:r>
        <w:t xml:space="preserve"> </w:t>
      </w:r>
      <w:proofErr w:type="spellStart"/>
      <w:r>
        <w:t>OAG</w:t>
      </w:r>
      <w:proofErr w:type="spellEnd"/>
      <w:r>
        <w:t xml:space="preserve"> 87</w:t>
      </w:r>
      <w:r>
        <w:noBreakHyphen/>
        <w:t xml:space="preserve">40; </w:t>
      </w:r>
      <w:proofErr w:type="spellStart"/>
      <w:r>
        <w:t>OAG</w:t>
      </w:r>
      <w:proofErr w:type="spellEnd"/>
      <w:r>
        <w:t xml:space="preserve"> 97-26</w:t>
      </w:r>
    </w:p>
    <w:p w:rsidR="00B74A9D" w:rsidRDefault="00B74A9D" w:rsidP="00B74A9D">
      <w:pPr>
        <w:pStyle w:val="relatedsideheading"/>
      </w:pPr>
      <w:r>
        <w:t>Related Policies:</w:t>
      </w:r>
    </w:p>
    <w:p w:rsidR="00B74A9D" w:rsidRDefault="00B74A9D" w:rsidP="00B74A9D">
      <w:pPr>
        <w:pStyle w:val="Reference"/>
      </w:pPr>
      <w:r w:rsidRPr="001B0F3C">
        <w:rPr>
          <w:rStyle w:val="ksbanormal"/>
        </w:rPr>
        <w:t>08.113;</w:t>
      </w:r>
      <w:r>
        <w:t xml:space="preserve"> 08.131; 08.1312</w:t>
      </w:r>
    </w:p>
    <w:p w:rsidR="00B74A9D" w:rsidRPr="001B0F3C" w:rsidRDefault="00B74A9D" w:rsidP="00B74A9D">
      <w:pPr>
        <w:pStyle w:val="Reference"/>
        <w:rPr>
          <w:rStyle w:val="ksbanormal"/>
        </w:rPr>
      </w:pPr>
      <w:r>
        <w:t xml:space="preserve">09.111; 09.123; 09.36; </w:t>
      </w:r>
      <w:r w:rsidRPr="001B0F3C">
        <w:rPr>
          <w:rStyle w:val="ksbanormal"/>
        </w:rPr>
        <w:t>09.42811</w:t>
      </w:r>
    </w:p>
    <w:bookmarkStart w:id="308" w:name="AT1"/>
    <w:p w:rsidR="00B74A9D" w:rsidRDefault="00B74A9D" w:rsidP="00B74A9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bookmarkStart w:id="309" w:name="AT2"/>
    <w:p w:rsidR="00B74A9D" w:rsidRDefault="00B74A9D" w:rsidP="00B74A9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bookmarkEnd w:id="309"/>
    </w:p>
    <w:p w:rsidR="00B74A9D" w:rsidRDefault="00B74A9D">
      <w:pPr>
        <w:overflowPunct/>
        <w:autoSpaceDE/>
        <w:autoSpaceDN/>
        <w:adjustRightInd/>
        <w:textAlignment w:val="auto"/>
      </w:pPr>
      <w:r>
        <w:br w:type="page"/>
      </w:r>
    </w:p>
    <w:p w:rsidR="0068002F" w:rsidRDefault="0068002F" w:rsidP="0068002F">
      <w:pPr>
        <w:pStyle w:val="expnote"/>
      </w:pPr>
      <w:r>
        <w:lastRenderedPageBreak/>
        <w:t>LEGAL: THIS CLARIFIES THAT A SCHOOL FOLLOWS THE DIRECTION OF THE CABINET FOR HEALTH AND FAMILY SERVICES AS TO WHO MAY PICK UP A CHILD FROM SCHOOL ONLY AFTER A COURT HAS ISSUED AN ORDER COMMITTING THE CHILD TO THE CABINET.</w:t>
      </w:r>
    </w:p>
    <w:p w:rsidR="0068002F" w:rsidRDefault="0068002F" w:rsidP="0068002F">
      <w:pPr>
        <w:pStyle w:val="expnote"/>
      </w:pPr>
      <w:r>
        <w:t>FINANCIAL IMPLICATIONS: NONE ANTICIPATED</w:t>
      </w:r>
    </w:p>
    <w:p w:rsidR="0068002F" w:rsidRPr="0023118F" w:rsidRDefault="0068002F" w:rsidP="0068002F">
      <w:pPr>
        <w:pStyle w:val="expnote"/>
      </w:pPr>
    </w:p>
    <w:p w:rsidR="0068002F" w:rsidRDefault="0068002F" w:rsidP="0068002F">
      <w:pPr>
        <w:pStyle w:val="Heading1"/>
      </w:pPr>
      <w:r>
        <w:t>STUDENTS</w:t>
      </w:r>
      <w:r>
        <w:tab/>
      </w:r>
      <w:r>
        <w:rPr>
          <w:caps/>
          <w:smallCaps w:val="0"/>
          <w:vanish/>
        </w:rPr>
        <w:t>a</w:t>
      </w:r>
      <w:r>
        <w:t>09.1231</w:t>
      </w:r>
    </w:p>
    <w:p w:rsidR="0068002F" w:rsidRDefault="0068002F" w:rsidP="0068002F">
      <w:pPr>
        <w:pStyle w:val="policytitle"/>
      </w:pPr>
      <w:r>
        <w:t>Dismissal from School</w:t>
      </w:r>
    </w:p>
    <w:p w:rsidR="0068002F" w:rsidRDefault="0068002F" w:rsidP="003E3344">
      <w:pPr>
        <w:pStyle w:val="sideheading"/>
        <w:spacing w:after="80"/>
      </w:pPr>
      <w:r>
        <w:t>Release of Students</w:t>
      </w:r>
    </w:p>
    <w:p w:rsidR="0068002F" w:rsidRPr="00D95E28" w:rsidRDefault="0068002F" w:rsidP="003E3344">
      <w:pPr>
        <w:pStyle w:val="policytext"/>
        <w:spacing w:after="80"/>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68002F" w:rsidRPr="00D95E28" w:rsidRDefault="0068002F" w:rsidP="003E3344">
      <w:pPr>
        <w:pStyle w:val="policytext"/>
        <w:spacing w:after="80"/>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68002F" w:rsidRDefault="0068002F" w:rsidP="003E3344">
      <w:pPr>
        <w:pStyle w:val="policytext"/>
        <w:spacing w:after="80"/>
      </w:pPr>
      <w:r>
        <w:t xml:space="preserve">Any student who leaves the school grounds at any time without </w:t>
      </w:r>
      <w:r w:rsidRPr="00D95E28">
        <w:rPr>
          <w:rStyle w:val="ksbanormal"/>
        </w:rPr>
        <w:t>proper authorization</w:t>
      </w:r>
      <w:r>
        <w:t xml:space="preserve"> shall be subject to appropriate disciplinary action.</w:t>
      </w:r>
    </w:p>
    <w:p w:rsidR="0068002F" w:rsidRDefault="0068002F" w:rsidP="003E3344">
      <w:pPr>
        <w:pStyle w:val="sideheading"/>
        <w:spacing w:after="80"/>
      </w:pPr>
      <w:r>
        <w:t>Release Process</w:t>
      </w:r>
    </w:p>
    <w:p w:rsidR="0068002F" w:rsidRDefault="0068002F" w:rsidP="003E3344">
      <w:pPr>
        <w:pStyle w:val="policytext"/>
        <w:spacing w:after="80"/>
      </w:pPr>
      <w:r>
        <w:t xml:space="preserve">If the student is to be picked up early, the custodial parent/guardian or designee shall report to the Principal's office </w:t>
      </w:r>
      <w:r w:rsidRPr="00D95E28">
        <w:rPr>
          <w:rStyle w:val="ksbanormal"/>
        </w:rPr>
        <w:t>and sign for the student's release</w:t>
      </w:r>
      <w:r>
        <w:t>.</w:t>
      </w:r>
    </w:p>
    <w:p w:rsidR="0068002F" w:rsidRPr="00D95E28" w:rsidRDefault="0068002F" w:rsidP="003E3344">
      <w:pPr>
        <w:pStyle w:val="policytext"/>
        <w:spacing w:after="80"/>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68002F" w:rsidRDefault="0068002F" w:rsidP="003E3344">
      <w:pPr>
        <w:pStyle w:val="policytext"/>
        <w:spacing w:after="80"/>
      </w:pPr>
      <w:r>
        <w:t xml:space="preserve">Those students </w:t>
      </w:r>
      <w:r w:rsidRPr="00D95E28">
        <w:rPr>
          <w:rStyle w:val="ksbanormal"/>
        </w:rPr>
        <w:t>who are not on record as being under the care or control of a parent/guardian</w:t>
      </w:r>
      <w:r>
        <w:t xml:space="preserve"> may sign for their own dismissal.</w:t>
      </w:r>
    </w:p>
    <w:p w:rsidR="0068002F" w:rsidRDefault="0068002F" w:rsidP="003E3344">
      <w:pPr>
        <w:pStyle w:val="sideheading"/>
        <w:spacing w:after="80"/>
      </w:pPr>
      <w:r>
        <w:t>Exceptions</w:t>
      </w:r>
    </w:p>
    <w:p w:rsidR="0068002F" w:rsidRDefault="0068002F" w:rsidP="003E3344">
      <w:pPr>
        <w:pStyle w:val="policytext"/>
        <w:spacing w:after="80"/>
      </w:pPr>
      <w:r>
        <w:t xml:space="preserve">A student may be released to a person with lawful authority to take custody of the student, e.g., a police officer with a warrant </w:t>
      </w:r>
      <w:ins w:id="310" w:author="Kinman, Katrina - KSBA" w:date="2014-09-05T12:25:00Z">
        <w:r w:rsidRPr="002F36B3">
          <w:rPr>
            <w:rStyle w:val="ksbanormal"/>
          </w:rPr>
          <w:t xml:space="preserve">or the person authorized by the Cabinet for </w:t>
        </w:r>
      </w:ins>
      <w:ins w:id="311" w:author="Jeanes, Janet - KSBA" w:date="2016-05-10T15:33:00Z">
        <w:r w:rsidRPr="002F36B3">
          <w:rPr>
            <w:rStyle w:val="ksbanormal"/>
          </w:rPr>
          <w:t>Health and Family Services</w:t>
        </w:r>
      </w:ins>
      <w:ins w:id="312" w:author="Kinman, Katrina - KSBA" w:date="2014-09-05T12:25:00Z">
        <w:r w:rsidRPr="002F36B3">
          <w:rPr>
            <w:rStyle w:val="ksbanormal"/>
          </w:rPr>
          <w:t xml:space="preserve"> when the student is committed to the Cabinet</w:t>
        </w:r>
      </w:ins>
      <w:ins w:id="313" w:author="Jeanes, Janet - KSBA" w:date="2016-04-06T08:37:00Z">
        <w:r w:rsidRPr="002F36B3">
          <w:rPr>
            <w:rStyle w:val="ksbanormal"/>
          </w:rPr>
          <w:t xml:space="preserve"> by a court order</w:t>
        </w:r>
      </w:ins>
      <w:r>
        <w:t>. In such case, the student's parent shall be notified at the earliest opportunity.</w:t>
      </w:r>
    </w:p>
    <w:p w:rsidR="0068002F" w:rsidRPr="00D95E28" w:rsidRDefault="0068002F" w:rsidP="003E3344">
      <w:pPr>
        <w:pStyle w:val="policytext"/>
        <w:spacing w:after="80"/>
        <w:rPr>
          <w:rStyle w:val="ksbanormal"/>
        </w:rPr>
      </w:pPr>
      <w:r w:rsidRPr="00D95E28">
        <w:rPr>
          <w:rStyle w:val="ksbanormal"/>
        </w:rPr>
        <w:t>In addition, the Board authorizes emergency release of students for illness or other bona fide reasons, as determined by the Principal.</w:t>
      </w:r>
    </w:p>
    <w:p w:rsidR="0068002F" w:rsidRDefault="0068002F" w:rsidP="0068002F">
      <w:pPr>
        <w:pStyle w:val="sideheading"/>
      </w:pPr>
      <w:r>
        <w:t>Reference:</w:t>
      </w:r>
    </w:p>
    <w:p w:rsidR="0068002F" w:rsidRDefault="0068002F" w:rsidP="0068002F">
      <w:pPr>
        <w:pStyle w:val="Reference"/>
      </w:pPr>
      <w:r>
        <w:t xml:space="preserve">702 </w:t>
      </w:r>
      <w:proofErr w:type="spellStart"/>
      <w:r>
        <w:t>KAR</w:t>
      </w:r>
      <w:proofErr w:type="spellEnd"/>
      <w:r>
        <w:t xml:space="preserve"> 7:125</w:t>
      </w:r>
    </w:p>
    <w:p w:rsidR="0068002F" w:rsidRDefault="0068002F" w:rsidP="0068002F">
      <w:pPr>
        <w:pStyle w:val="relatedsideheading"/>
      </w:pPr>
      <w:r>
        <w:t>Related Policies:</w:t>
      </w:r>
    </w:p>
    <w:p w:rsidR="0068002F" w:rsidRDefault="0068002F" w:rsidP="0068002F">
      <w:pPr>
        <w:pStyle w:val="Reference"/>
      </w:pPr>
      <w:r>
        <w:t>09.12311; 09.432</w:t>
      </w:r>
    </w:p>
    <w:p w:rsidR="0068002F" w:rsidRDefault="0068002F" w:rsidP="0068002F">
      <w:pPr>
        <w:pStyle w:val="Reference"/>
      </w:pPr>
      <w:r>
        <w:t>09.434; 10.5</w:t>
      </w:r>
    </w:p>
    <w:p w:rsidR="0068002F" w:rsidRDefault="0068002F" w:rsidP="0068002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002F" w:rsidRDefault="0068002F" w:rsidP="0068002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002F" w:rsidRDefault="0068002F">
      <w:pPr>
        <w:overflowPunct/>
        <w:autoSpaceDE/>
        <w:autoSpaceDN/>
        <w:adjustRightInd/>
        <w:textAlignment w:val="auto"/>
      </w:pPr>
      <w:r>
        <w:br w:type="page"/>
      </w:r>
    </w:p>
    <w:p w:rsidR="00D74A4A" w:rsidRDefault="00D74A4A" w:rsidP="00D74A4A">
      <w:pPr>
        <w:pStyle w:val="expnote"/>
      </w:pPr>
      <w:r>
        <w:lastRenderedPageBreak/>
        <w:t>Legal: This clarifies that Parents are entitled to student educational records regardless of a legal separation or divorce unless the parent’s rights have been terminated.</w:t>
      </w:r>
    </w:p>
    <w:p w:rsidR="00D74A4A" w:rsidRDefault="00D74A4A" w:rsidP="00D74A4A">
      <w:pPr>
        <w:pStyle w:val="expnote"/>
      </w:pPr>
      <w:r>
        <w:t>Financial Implications: None anticipated</w:t>
      </w:r>
    </w:p>
    <w:p w:rsidR="00D74A4A" w:rsidRDefault="00D74A4A" w:rsidP="00D74A4A">
      <w:pPr>
        <w:pStyle w:val="expnote"/>
      </w:pPr>
      <w:r>
        <w:t xml:space="preserve">Legal: This clarifies that disclosure of personally identifiable information to school officials with a legitimate educational interest may include medical staff and/or law enforcement if employed by the district. </w:t>
      </w:r>
    </w:p>
    <w:p w:rsidR="00D74A4A" w:rsidRDefault="00D74A4A" w:rsidP="00D74A4A">
      <w:pPr>
        <w:pStyle w:val="expnote"/>
      </w:pPr>
      <w:r>
        <w:t>Financial Implications: None anticipated</w:t>
      </w:r>
    </w:p>
    <w:p w:rsidR="00D74A4A" w:rsidRDefault="00D74A4A" w:rsidP="00D74A4A">
      <w:pPr>
        <w:pStyle w:val="expnote"/>
      </w:pPr>
      <w:r>
        <w:t>legal: the “every student succeeds act of 2015 (P. L. 114-95)” only allows parents/guardians of students or students who have reached age 18 to opt-out of release of information to military recruiters. In Addition, changes to this act include opt out to institutions of higher learning.</w:t>
      </w:r>
    </w:p>
    <w:p w:rsidR="00D74A4A" w:rsidRDefault="00D74A4A" w:rsidP="00D74A4A">
      <w:pPr>
        <w:pStyle w:val="expnote"/>
      </w:pPr>
      <w:r>
        <w:t>FINANCIAL implications: possible costs of reprinting of forms</w:t>
      </w:r>
    </w:p>
    <w:p w:rsidR="00D74A4A" w:rsidRDefault="00D74A4A" w:rsidP="00D74A4A">
      <w:pPr>
        <w:pStyle w:val="expnote"/>
      </w:pPr>
    </w:p>
    <w:p w:rsidR="00D74A4A" w:rsidRDefault="00D74A4A" w:rsidP="00D74A4A">
      <w:pPr>
        <w:pStyle w:val="Heading1"/>
      </w:pPr>
      <w:r>
        <w:t>STUDENTS</w:t>
      </w:r>
      <w:r>
        <w:tab/>
      </w:r>
      <w:r>
        <w:rPr>
          <w:vanish/>
        </w:rPr>
        <w:t>A</w:t>
      </w:r>
      <w:r>
        <w:t>09.14</w:t>
      </w:r>
    </w:p>
    <w:p w:rsidR="00D74A4A" w:rsidRDefault="00D74A4A" w:rsidP="00D74A4A">
      <w:pPr>
        <w:pStyle w:val="policytitle"/>
      </w:pPr>
      <w:r>
        <w:t>Student Records</w:t>
      </w:r>
    </w:p>
    <w:p w:rsidR="00D74A4A" w:rsidRDefault="00D74A4A" w:rsidP="00D74A4A">
      <w:pPr>
        <w:pStyle w:val="policytext"/>
        <w:rPr>
          <w:szCs w:val="24"/>
        </w:rPr>
      </w:pPr>
      <w:r>
        <w:rPr>
          <w:szCs w:val="24"/>
        </w:rPr>
        <w:t>Data and information about students shall be gathered to provide a sound basis for educational decisions and to enable preparation of necessary reports.</w:t>
      </w:r>
    </w:p>
    <w:p w:rsidR="00D74A4A" w:rsidRDefault="00D74A4A" w:rsidP="00D74A4A">
      <w:pPr>
        <w:pStyle w:val="sideheading"/>
        <w:rPr>
          <w:szCs w:val="24"/>
        </w:rPr>
      </w:pPr>
      <w:r>
        <w:rPr>
          <w:szCs w:val="24"/>
        </w:rPr>
        <w:t>Procedure to Be Established</w:t>
      </w:r>
    </w:p>
    <w:p w:rsidR="00D74A4A" w:rsidRDefault="00D74A4A" w:rsidP="00D74A4A">
      <w:pPr>
        <w:pStyle w:val="policytext"/>
        <w:rPr>
          <w:rStyle w:val="ksbanormal"/>
        </w:rPr>
      </w:pPr>
      <w:r>
        <w:rPr>
          <w:rStyle w:val="ksbanormal"/>
          <w:szCs w:val="24"/>
        </w:rPr>
        <w:t xml:space="preserve">The Superintendent shall establish procedures to promote effective notification of parents and eligible students of their rights under the Family Educational Rights and Privacy Act </w:t>
      </w:r>
      <w:r>
        <w:rPr>
          <w:rStyle w:val="ksbanormal"/>
        </w:rPr>
        <w:t>(</w:t>
      </w:r>
      <w:proofErr w:type="spellStart"/>
      <w:r>
        <w:rPr>
          <w:rStyle w:val="ksbanormal"/>
        </w:rPr>
        <w:t>FERPA</w:t>
      </w:r>
      <w:proofErr w:type="spellEnd"/>
      <w:r>
        <w:rPr>
          <w:rStyle w:val="ksbanormal"/>
        </w:rPr>
        <w:t>)</w:t>
      </w:r>
      <w:r>
        <w:rPr>
          <w:rStyle w:val="ksbanormal"/>
          <w:szCs w:val="24"/>
        </w:rPr>
        <w:t xml:space="preserve"> and to ensure District compliance with applicable state and federal student record requirements.</w:t>
      </w:r>
    </w:p>
    <w:p w:rsidR="00D74A4A" w:rsidRDefault="00D74A4A" w:rsidP="00D74A4A">
      <w:pPr>
        <w:pStyle w:val="sideheading"/>
      </w:pPr>
      <w:r>
        <w:rPr>
          <w:szCs w:val="24"/>
        </w:rPr>
        <w:t>Disclosure of Records</w:t>
      </w:r>
    </w:p>
    <w:p w:rsidR="00D74A4A" w:rsidRDefault="00D74A4A" w:rsidP="00D74A4A">
      <w:pPr>
        <w:pStyle w:val="policytext"/>
        <w:rPr>
          <w:rStyle w:val="ksbanormal"/>
          <w:vertAlign w:val="superscript"/>
        </w:rPr>
      </w:pPr>
      <w:r>
        <w:rPr>
          <w:szCs w:val="24"/>
        </w:rPr>
        <w:t xml:space="preserve">Student </w:t>
      </w:r>
      <w:r>
        <w:rPr>
          <w:rStyle w:val="ksbanormal"/>
        </w:rPr>
        <w:t>records</w:t>
      </w:r>
      <w:r>
        <w:rPr>
          <w:szCs w:val="24"/>
        </w:rPr>
        <w:t xml:space="preserve"> shall be made available </w:t>
      </w:r>
      <w:r>
        <w:rPr>
          <w:rStyle w:val="ksbanormal"/>
        </w:rPr>
        <w:t>for inspection and review</w:t>
      </w:r>
      <w:r>
        <w:rPr>
          <w:szCs w:val="24"/>
        </w:rPr>
        <w:t xml:space="preserve"> to the parent(s)</w:t>
      </w:r>
      <w:r>
        <w:rPr>
          <w:rStyle w:val="ksbanormal"/>
          <w:szCs w:val="24"/>
        </w:rPr>
        <w:t xml:space="preserve"> of a student</w:t>
      </w:r>
      <w:r>
        <w:rPr>
          <w:szCs w:val="24"/>
        </w:rPr>
        <w:t xml:space="preserve"> or </w:t>
      </w:r>
      <w:r>
        <w:rPr>
          <w:rStyle w:val="ksbanormal"/>
        </w:rPr>
        <w:t xml:space="preserve">to an </w:t>
      </w:r>
      <w:r>
        <w:rPr>
          <w:szCs w:val="24"/>
        </w:rPr>
        <w:t xml:space="preserve">eligible student on request. </w:t>
      </w:r>
      <w:ins w:id="314" w:author="Kinman, Katrina - KSBA" w:date="2015-10-01T16:32:00Z">
        <w:r w:rsidRPr="00415910">
          <w:rPr>
            <w:rStyle w:val="ksbanormal"/>
          </w:rPr>
          <w:t>Legal separation or divorce alone does not terminate a parent</w:t>
        </w:r>
      </w:ins>
      <w:ins w:id="315" w:author="Kinman, Katrina - KSBA" w:date="2015-10-01T16:33:00Z">
        <w:r w:rsidRPr="00415910">
          <w:rPr>
            <w:rStyle w:val="ksbanormal"/>
            <w:rPrChange w:id="316" w:author="Kinman, Katrina - KSBA" w:date="2015-10-01T16:33:00Z">
              <w:rPr>
                <w:rStyle w:val="ksbabold"/>
                <w:szCs w:val="24"/>
              </w:rPr>
            </w:rPrChange>
          </w:rPr>
          <w:t xml:space="preserve">’s record access rights. </w:t>
        </w:r>
      </w:ins>
      <w:r>
        <w:rPr>
          <w:szCs w:val="24"/>
        </w:rPr>
        <w:t xml:space="preserve">Eligible students </w:t>
      </w:r>
      <w:r>
        <w:rPr>
          <w:rStyle w:val="ksbanormal"/>
        </w:rPr>
        <w:t>are</w:t>
      </w:r>
      <w:r>
        <w:rPr>
          <w:szCs w:val="24"/>
        </w:rPr>
        <w:t xml:space="preserve"> those 18 years of age or </w:t>
      </w:r>
      <w:r>
        <w:rPr>
          <w:rStyle w:val="ksbanormal"/>
        </w:rPr>
        <w:t>older</w:t>
      </w:r>
      <w:r>
        <w:rPr>
          <w:szCs w:val="24"/>
        </w:rPr>
        <w:t xml:space="preserve"> or those duly enrolled in a post</w:t>
      </w:r>
      <w:r>
        <w:rPr>
          <w:szCs w:val="24"/>
        </w:rPr>
        <w:noBreakHyphen/>
        <w:t>secondary school program</w:t>
      </w:r>
      <w:r>
        <w:rPr>
          <w:rStyle w:val="ksbanormal"/>
        </w:rPr>
        <w:t xml:space="preserve">. In general, </w:t>
      </w:r>
      <w:proofErr w:type="spellStart"/>
      <w:r>
        <w:rPr>
          <w:rStyle w:val="ksbanormal"/>
        </w:rPr>
        <w:t>FERPA</w:t>
      </w:r>
      <w:proofErr w:type="spellEnd"/>
      <w:r>
        <w:rPr>
          <w:rStyle w:val="ksbanormal"/>
        </w:rPr>
        <w:t xml:space="preserve"> rights pass to the eligible student upon either of those events. Parents may be provided access to the educational records of an eligible student 18 years old or older if the student is dependent under federal tax laws.</w:t>
      </w:r>
      <w:r>
        <w:rPr>
          <w:rStyle w:val="ksbanormal"/>
          <w:szCs w:val="24"/>
          <w:vertAlign w:val="superscript"/>
        </w:rPr>
        <w:t>1</w:t>
      </w:r>
    </w:p>
    <w:p w:rsidR="00D74A4A" w:rsidRDefault="00D74A4A" w:rsidP="00D74A4A">
      <w:pPr>
        <w:pStyle w:val="policytext"/>
        <w:rPr>
          <w:rStyle w:val="ksbanormal"/>
        </w:rPr>
      </w:pPr>
      <w:r>
        <w:rPr>
          <w:rStyle w:val="ksbanormal"/>
        </w:rPr>
        <w:t>Upon written request,</w:t>
      </w:r>
      <w:r>
        <w:rPr>
          <w:szCs w:val="24"/>
        </w:rPr>
        <w:t xml:space="preserve"> parents or eligible students may be provided </w:t>
      </w:r>
      <w:r>
        <w:rPr>
          <w:rStyle w:val="ksbanormal"/>
        </w:rPr>
        <w:t>copies of their educational records, including those maintained in electronic format,</w:t>
      </w:r>
      <w:r>
        <w:t xml:space="preserve"> </w:t>
      </w:r>
      <w:r>
        <w:rPr>
          <w:rStyle w:val="ksbanormal"/>
        </w:rPr>
        <w:t>when necessary to reasonably permit inspection</w:t>
      </w:r>
      <w:r>
        <w:rPr>
          <w:szCs w:val="24"/>
        </w:rPr>
        <w:t xml:space="preserve">. Such copies shall be provided in a manner that protects the confidentiality of other students. </w:t>
      </w:r>
      <w:r>
        <w:rPr>
          <w:rStyle w:val="ksbanormal"/>
        </w:rPr>
        <w:t>A reasonable fee may be charged for copies.</w:t>
      </w:r>
    </w:p>
    <w:p w:rsidR="00D74A4A" w:rsidRDefault="00D74A4A" w:rsidP="00D74A4A">
      <w:pPr>
        <w:pStyle w:val="policytext"/>
        <w:rPr>
          <w:rStyle w:val="ksbanormal"/>
        </w:rPr>
      </w:pPr>
      <w:r>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D74A4A" w:rsidRDefault="00D74A4A" w:rsidP="00D74A4A">
      <w:pPr>
        <w:pStyle w:val="policytext"/>
        <w:rPr>
          <w:rStyle w:val="ksbanormal"/>
        </w:rPr>
      </w:pPr>
      <w:r>
        <w:rPr>
          <w:rStyle w:val="ksbanormal"/>
        </w:rPr>
        <w:t>In addition,</w:t>
      </w:r>
      <w:r>
        <w:t xml:space="preserve"> </w:t>
      </w:r>
      <w:r>
        <w:rPr>
          <w:rStyle w:val="ksbanormal"/>
        </w:rPr>
        <w:t>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w:t>
      </w:r>
      <w:r>
        <w:rPr>
          <w:sz w:val="23"/>
          <w:szCs w:val="23"/>
        </w:rPr>
        <w:t xml:space="preserve"> </w:t>
      </w:r>
      <w:r>
        <w:rPr>
          <w:rStyle w:val="ksbanormal"/>
        </w:rPr>
        <w:t>and significant threat to the health or safety of a student or other individual. In such instances, the basis for a decision that a health or safety emergency existed shall be recorded in the student's education records.</w:t>
      </w:r>
    </w:p>
    <w:p w:rsidR="00D74A4A" w:rsidRDefault="00D74A4A" w:rsidP="00D74A4A">
      <w:pPr>
        <w:pStyle w:val="policytext"/>
        <w:rPr>
          <w:rStyle w:val="ksbanormal"/>
        </w:rPr>
      </w:pPr>
      <w:r>
        <w:rPr>
          <w:rStyle w:val="ksbanormal"/>
        </w:rPr>
        <w:t>Authorized District personnel also may disclose personally identifiable information to the following without written parental consent:</w:t>
      </w:r>
    </w:p>
    <w:p w:rsidR="00D74A4A" w:rsidRDefault="00D74A4A" w:rsidP="00D74A4A">
      <w:pPr>
        <w:pStyle w:val="Heading1"/>
      </w:pPr>
      <w:r>
        <w:rPr>
          <w:rStyle w:val="ksbanormal"/>
          <w:smallCaps w:val="0"/>
        </w:rPr>
        <w:br w:type="page"/>
      </w:r>
      <w:r>
        <w:lastRenderedPageBreak/>
        <w:t>STUDENTS</w:t>
      </w:r>
      <w:r>
        <w:tab/>
      </w:r>
      <w:r>
        <w:rPr>
          <w:vanish/>
        </w:rPr>
        <w:t>A</w:t>
      </w:r>
      <w:r>
        <w:t>09.14</w:t>
      </w:r>
    </w:p>
    <w:p w:rsidR="00D74A4A" w:rsidRDefault="00D74A4A" w:rsidP="00D74A4A">
      <w:pPr>
        <w:pStyle w:val="Heading1"/>
      </w:pPr>
      <w:r>
        <w:tab/>
        <w:t>(Continued)</w:t>
      </w:r>
    </w:p>
    <w:p w:rsidR="00D74A4A" w:rsidRDefault="00D74A4A" w:rsidP="00D74A4A">
      <w:pPr>
        <w:pStyle w:val="policytitle"/>
      </w:pPr>
      <w:r>
        <w:t>Student Records</w:t>
      </w:r>
    </w:p>
    <w:p w:rsidR="00D74A4A" w:rsidRDefault="00D74A4A" w:rsidP="00D74A4A">
      <w:pPr>
        <w:pStyle w:val="sideheading"/>
        <w:rPr>
          <w:szCs w:val="24"/>
        </w:rPr>
      </w:pPr>
      <w:r>
        <w:rPr>
          <w:szCs w:val="24"/>
        </w:rPr>
        <w:t>Disclosure of Records (continued)</w:t>
      </w:r>
    </w:p>
    <w:p w:rsidR="00D74A4A" w:rsidRDefault="00D74A4A" w:rsidP="00D74A4A">
      <w:pPr>
        <w:pStyle w:val="policytext"/>
        <w:numPr>
          <w:ilvl w:val="0"/>
          <w:numId w:val="25"/>
        </w:numPr>
        <w:tabs>
          <w:tab w:val="num" w:pos="360"/>
        </w:tabs>
        <w:ind w:left="360"/>
        <w:textAlignment w:val="auto"/>
        <w:rPr>
          <w:rStyle w:val="ksbanormal"/>
        </w:rPr>
      </w:pPr>
      <w:r>
        <w:rPr>
          <w:rStyle w:val="ksbanormal"/>
        </w:rPr>
        <w:t>Officials of another school, school system, or institution of postsecondary education where the student seeks or intends to enroll</w:t>
      </w:r>
      <w:r>
        <w:rPr>
          <w:rStyle w:val="ksbanormal"/>
          <w:color w:val="0070C0"/>
        </w:rPr>
        <w:t xml:space="preserve"> </w:t>
      </w:r>
      <w:r>
        <w:rPr>
          <w:rStyle w:val="ksbanormal"/>
        </w:rPr>
        <w:t>or is already enrolled, so long as the disclosure is for purposes related to the student’s enrollment or transfer;</w:t>
      </w:r>
    </w:p>
    <w:p w:rsidR="00D74A4A" w:rsidRDefault="00D74A4A" w:rsidP="00D74A4A">
      <w:pPr>
        <w:pStyle w:val="policytext"/>
        <w:numPr>
          <w:ilvl w:val="0"/>
          <w:numId w:val="25"/>
        </w:numPr>
        <w:tabs>
          <w:tab w:val="num" w:pos="360"/>
        </w:tabs>
        <w:ind w:left="36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D74A4A" w:rsidRDefault="00D74A4A" w:rsidP="00D74A4A">
      <w:pPr>
        <w:pStyle w:val="policytext"/>
        <w:numPr>
          <w:ilvl w:val="0"/>
          <w:numId w:val="25"/>
        </w:numPr>
        <w:tabs>
          <w:tab w:val="num" w:pos="360"/>
        </w:tabs>
        <w:ind w:left="360"/>
        <w:textAlignment w:val="auto"/>
        <w:rPr>
          <w:rStyle w:val="ksbanormal"/>
        </w:rPr>
      </w:pPr>
      <w:r>
        <w:rPr>
          <w:rStyle w:val="ksbanormal"/>
        </w:rPr>
        <w:t>School officials (such as teachers, instructional aides, administrators</w:t>
      </w:r>
      <w:ins w:id="317" w:author="Kinman, Katrina - KSBA" w:date="2016-03-24T12:49:00Z">
        <w:r>
          <w:rPr>
            <w:rStyle w:val="ksbanormal"/>
          </w:rPr>
          <w:t>,</w:t>
        </w:r>
      </w:ins>
      <w:ins w:id="318" w:author="Kinman, Katrina - KSBA" w:date="2016-03-24T12:50:00Z">
        <w:r>
          <w:t xml:space="preserve"> </w:t>
        </w:r>
        <w:r w:rsidRPr="00415910">
          <w:rPr>
            <w:rStyle w:val="ksbanormal"/>
            <w:rPrChange w:id="319" w:author="Kinman, Katrina - KSBA" w:date="2016-03-24T12:50:00Z">
              <w:rPr>
                <w:rStyle w:val="ksbabold"/>
              </w:rPr>
            </w:rPrChange>
          </w:rPr>
          <w:t>including health or medical staff and law enforcement unit personnel</w:t>
        </w:r>
      </w:ins>
      <w:r w:rsidRPr="00415910">
        <w:rPr>
          <w:rStyle w:val="ksbanormal"/>
          <w:rPrChange w:id="320" w:author="Kinman, Katrina - KSBA" w:date="2016-03-24T12:50:00Z">
            <w:rPr>
              <w:rStyle w:val="ksbabold"/>
            </w:rPr>
          </w:rPrChange>
        </w:rPr>
        <w:t>)</w:t>
      </w:r>
      <w:r>
        <w:rPr>
          <w:rStyle w:val="ksbanormal"/>
        </w:rPr>
        <w:t xml:space="preserve"> and other service providers (such as contractors, consultants, and volunteers used by the District to perform institutional services and functions) having a legitimate educational interest in the information.</w:t>
      </w:r>
    </w:p>
    <w:p w:rsidR="00D74A4A" w:rsidRDefault="00D74A4A" w:rsidP="00D74A4A">
      <w:pPr>
        <w:pStyle w:val="policytext"/>
        <w:rPr>
          <w:rStyle w:val="ksbanormal"/>
        </w:rPr>
      </w:pPr>
      <w:r>
        <w:rPr>
          <w:rStyle w:val="ksbanormal"/>
        </w:rPr>
        <w:t>District and school officials/staff may only access student record information in which they have a legitimate educational interest.</w:t>
      </w:r>
    </w:p>
    <w:p w:rsidR="00D74A4A" w:rsidRDefault="00D74A4A" w:rsidP="00D74A4A">
      <w:pPr>
        <w:pStyle w:val="policytext"/>
        <w:tabs>
          <w:tab w:val="left" w:pos="90"/>
        </w:tabs>
        <w:rPr>
          <w:rStyle w:val="ksbanormal"/>
        </w:rPr>
      </w:pPr>
      <w:r>
        <w:rPr>
          <w:rStyle w:val="ksbanormal"/>
        </w:rPr>
        <w:t>Contractors, consultants, volunteers, and other parties to whom the District has outsourced services or functions may access student records provided they are:</w:t>
      </w:r>
    </w:p>
    <w:p w:rsidR="00D74A4A" w:rsidRDefault="00D74A4A" w:rsidP="00D74A4A">
      <w:pPr>
        <w:pStyle w:val="policytext"/>
        <w:numPr>
          <w:ilvl w:val="0"/>
          <w:numId w:val="26"/>
        </w:numPr>
        <w:tabs>
          <w:tab w:val="num" w:pos="360"/>
        </w:tabs>
        <w:ind w:left="360"/>
        <w:textAlignment w:val="auto"/>
        <w:rPr>
          <w:rStyle w:val="ksbanormal"/>
        </w:rPr>
      </w:pPr>
      <w:r>
        <w:rPr>
          <w:rStyle w:val="ksbanormal"/>
        </w:rPr>
        <w:t>Under the District’s direct control with respect to the use and maintenance of education records; and</w:t>
      </w:r>
    </w:p>
    <w:p w:rsidR="00D74A4A" w:rsidRDefault="00D74A4A" w:rsidP="00D74A4A">
      <w:pPr>
        <w:pStyle w:val="policytext"/>
        <w:numPr>
          <w:ilvl w:val="0"/>
          <w:numId w:val="26"/>
        </w:numPr>
        <w:tabs>
          <w:tab w:val="num" w:pos="360"/>
        </w:tabs>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rsidR="00D74A4A" w:rsidRDefault="00D74A4A" w:rsidP="00D74A4A">
      <w:pPr>
        <w:pStyle w:val="sideheading"/>
        <w:rPr>
          <w:szCs w:val="24"/>
        </w:rPr>
      </w:pPr>
      <w:r>
        <w:rPr>
          <w:szCs w:val="24"/>
        </w:rPr>
        <w:t>Disclosure to Representatives for Federal or State Program Purposes</w:t>
      </w:r>
    </w:p>
    <w:p w:rsidR="00D74A4A" w:rsidRDefault="00D74A4A" w:rsidP="00D74A4A">
      <w:pPr>
        <w:pStyle w:val="policytext"/>
        <w:rPr>
          <w:rStyle w:val="ksbanormal"/>
        </w:rPr>
      </w:pPr>
      <w:r>
        <w:rPr>
          <w:rStyle w:val="ksbanormal"/>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proofErr w:type="spellStart"/>
      <w:r>
        <w:rPr>
          <w:rStyle w:val="ksbanormal"/>
        </w:rPr>
        <w:t>C.F.R</w:t>
      </w:r>
      <w:proofErr w:type="spellEnd"/>
      <w:r>
        <w:rPr>
          <w:rStyle w:val="ksbanormal"/>
        </w:rPr>
        <w:t>. Part 99.35.</w:t>
      </w:r>
    </w:p>
    <w:p w:rsidR="00D74A4A" w:rsidRDefault="00D74A4A" w:rsidP="00D74A4A">
      <w:pPr>
        <w:pStyle w:val="sideheading"/>
        <w:rPr>
          <w:rStyle w:val="ksbanormal"/>
        </w:rPr>
      </w:pPr>
      <w:r>
        <w:rPr>
          <w:rStyle w:val="ksbanormal"/>
        </w:rPr>
        <w:t>Duty to Report</w:t>
      </w:r>
    </w:p>
    <w:p w:rsidR="00D74A4A" w:rsidRDefault="00D74A4A" w:rsidP="00D74A4A">
      <w:pPr>
        <w:pStyle w:val="policytext"/>
        <w:rPr>
          <w:rStyle w:val="ksbanormal"/>
        </w:rPr>
      </w:pPr>
      <w:r>
        <w:rPr>
          <w:rStyle w:val="ksbanormal"/>
        </w:rPr>
        <w:t xml:space="preserve">If it is determined that the District cannot comply with any part of </w:t>
      </w:r>
      <w:proofErr w:type="spellStart"/>
      <w:r>
        <w:rPr>
          <w:rStyle w:val="ksbanormal"/>
        </w:rPr>
        <w:t>FERPA</w:t>
      </w:r>
      <w:proofErr w:type="spellEnd"/>
      <w:r>
        <w:rPr>
          <w:rStyle w:val="ksbanormal"/>
        </w:rPr>
        <w:t xml:space="preserve"> or its implementing regulations due to a conflict with state or local law, the District must notify the Family Policy Compliance Office (</w:t>
      </w:r>
      <w:proofErr w:type="spellStart"/>
      <w:r>
        <w:rPr>
          <w:rStyle w:val="ksbanormal"/>
        </w:rPr>
        <w:t>FPCO</w:t>
      </w:r>
      <w:proofErr w:type="spellEnd"/>
      <w:r>
        <w:rPr>
          <w:rStyle w:val="ksbanormal"/>
        </w:rPr>
        <w:t>) within forty-five (45) days of the determination and provide the text and citation of the conflicting law.</w:t>
      </w:r>
    </w:p>
    <w:p w:rsidR="00D74A4A" w:rsidRDefault="00D74A4A" w:rsidP="00D74A4A">
      <w:pPr>
        <w:pStyle w:val="sideheading"/>
      </w:pPr>
      <w:r>
        <w:t>Directory Information</w:t>
      </w:r>
    </w:p>
    <w:p w:rsidR="00D74A4A" w:rsidRDefault="00D74A4A" w:rsidP="00D74A4A">
      <w:pPr>
        <w:pStyle w:val="policytext"/>
        <w:rPr>
          <w:rStyle w:val="ksbanormal"/>
          <w:szCs w:val="24"/>
        </w:rPr>
      </w:pPr>
      <w:r>
        <w:rPr>
          <w:rStyle w:val="ksbanormal"/>
          <w:szCs w:val="24"/>
        </w:rPr>
        <w:t xml:space="preserve">The Superintendent/designee is authorized to release Board-approved student directory information. Approved “directory information” shall be: name, address, phone number, date and place of birth, </w:t>
      </w:r>
      <w:r>
        <w:rPr>
          <w:rStyle w:val="ksbanormal"/>
        </w:rPr>
        <w:t>student’s school email address,</w:t>
      </w:r>
      <w:r>
        <w:rPr>
          <w:rStyle w:val="ksbanormal"/>
          <w:szCs w:val="24"/>
        </w:rPr>
        <w:t xml:space="preserve"> major field of study, participation in officially recognized activities and sports, photograph/picture, grade level, weight and height of members of athletic teams, dates of attendance, degrees</w:t>
      </w:r>
      <w:r>
        <w:rPr>
          <w:rStyle w:val="ksbanormal"/>
        </w:rPr>
        <w:t>, honors</w:t>
      </w:r>
      <w:r>
        <w:rPr>
          <w:rStyle w:val="ksbanormal"/>
          <w:szCs w:val="24"/>
        </w:rPr>
        <w:t xml:space="preserve"> and awards received, and most recent educational institution attended. Any eligible student or parent/guardian who does not wish to have directory information released shall notify the Superintendent/designee in writing within thirty (30) calendar days after receiving notification of </w:t>
      </w:r>
      <w:proofErr w:type="spellStart"/>
      <w:r>
        <w:rPr>
          <w:rStyle w:val="ksbanormal"/>
          <w:szCs w:val="24"/>
        </w:rPr>
        <w:t>FERPA</w:t>
      </w:r>
      <w:proofErr w:type="spellEnd"/>
      <w:r>
        <w:rPr>
          <w:rStyle w:val="ksbanormal"/>
          <w:szCs w:val="24"/>
        </w:rPr>
        <w:t xml:space="preserve"> rights.</w:t>
      </w:r>
    </w:p>
    <w:p w:rsidR="00D74A4A" w:rsidRDefault="00D74A4A" w:rsidP="00D74A4A">
      <w:pPr>
        <w:pStyle w:val="Heading1"/>
      </w:pPr>
      <w:r>
        <w:rPr>
          <w:rStyle w:val="ksbanormal"/>
          <w:smallCaps w:val="0"/>
        </w:rPr>
        <w:br w:type="page"/>
      </w:r>
      <w:r>
        <w:lastRenderedPageBreak/>
        <w:t>STUDENTS</w:t>
      </w:r>
      <w:r>
        <w:tab/>
      </w:r>
      <w:r>
        <w:rPr>
          <w:vanish/>
        </w:rPr>
        <w:t>A</w:t>
      </w:r>
      <w:r>
        <w:t>09.14</w:t>
      </w:r>
    </w:p>
    <w:p w:rsidR="00D74A4A" w:rsidRDefault="00D74A4A" w:rsidP="00D74A4A">
      <w:pPr>
        <w:pStyle w:val="Heading1"/>
      </w:pPr>
      <w:r>
        <w:tab/>
        <w:t>(Continued)</w:t>
      </w:r>
    </w:p>
    <w:p w:rsidR="00D74A4A" w:rsidRDefault="00D74A4A" w:rsidP="00D74A4A">
      <w:pPr>
        <w:pStyle w:val="policytitle"/>
      </w:pPr>
      <w:r>
        <w:t>Student Records</w:t>
      </w:r>
    </w:p>
    <w:p w:rsidR="00D74A4A" w:rsidRDefault="00D74A4A" w:rsidP="00D74A4A">
      <w:pPr>
        <w:pStyle w:val="sideheading"/>
        <w:rPr>
          <w:rStyle w:val="ksbanormal"/>
          <w:szCs w:val="24"/>
        </w:rPr>
      </w:pPr>
      <w:r>
        <w:rPr>
          <w:rStyle w:val="ksbanormal"/>
          <w:szCs w:val="24"/>
        </w:rPr>
        <w:t>Directory Information (continued)</w:t>
      </w:r>
    </w:p>
    <w:p w:rsidR="00D74A4A" w:rsidRDefault="00D74A4A" w:rsidP="00D74A4A">
      <w:pPr>
        <w:pStyle w:val="policytext"/>
        <w:rPr>
          <w:rStyle w:val="ksbanormal"/>
        </w:rPr>
      </w:pPr>
      <w:r>
        <w:rPr>
          <w:rStyle w:val="ksbanormal"/>
        </w:rPr>
        <w:t>The District allows for disclosure of directory information only to specific parties for specific purposes. Such limitations are specified in the student directory information notification.</w:t>
      </w:r>
    </w:p>
    <w:p w:rsidR="00D74A4A" w:rsidRDefault="00D74A4A" w:rsidP="00D74A4A">
      <w:pPr>
        <w:pStyle w:val="policytext"/>
        <w:rPr>
          <w:rStyle w:val="ksbanormal"/>
          <w:szCs w:val="24"/>
        </w:rPr>
      </w:pPr>
      <w:r>
        <w:rPr>
          <w:rStyle w:val="ksbanormal"/>
          <w:szCs w:val="24"/>
        </w:rPr>
        <w:t xml:space="preserve">Unless the parent/guardian or </w:t>
      </w:r>
      <w:del w:id="321" w:author="Jeanes, Janet - KSBA" w:date="2016-03-28T13:19:00Z">
        <w:r>
          <w:rPr>
            <w:rStyle w:val="ksbanormal"/>
          </w:rPr>
          <w:delText>secondary school</w:delText>
        </w:r>
        <w:r>
          <w:rPr>
            <w:rStyle w:val="ksbanormal"/>
            <w:szCs w:val="24"/>
          </w:rPr>
          <w:delText xml:space="preserve"> </w:delText>
        </w:r>
      </w:del>
      <w:r>
        <w:rPr>
          <w:rStyle w:val="ksbanormal"/>
          <w:szCs w:val="24"/>
        </w:rPr>
        <w:t>student</w:t>
      </w:r>
      <w:ins w:id="322" w:author="Jeanes, Janet - KSBA" w:date="2016-03-08T12:56:00Z">
        <w:r>
          <w:rPr>
            <w:rStyle w:val="ksbanormal"/>
            <w:szCs w:val="24"/>
          </w:rPr>
          <w:t xml:space="preserve"> </w:t>
        </w:r>
        <w:r w:rsidRPr="00415910">
          <w:rPr>
            <w:rStyle w:val="ksbanormal"/>
            <w:rPrChange w:id="323" w:author="Jeanes, Janet - KSBA" w:date="2016-03-08T12:56:00Z">
              <w:rPr>
                <w:rStyle w:val="ksbabold"/>
                <w:szCs w:val="24"/>
              </w:rPr>
            </w:rPrChange>
          </w:rPr>
          <w:t>who has reached age 18</w:t>
        </w:r>
      </w:ins>
      <w:r>
        <w:rPr>
          <w:rStyle w:val="ksbanormal"/>
          <w:szCs w:val="24"/>
        </w:rPr>
        <w:t xml:space="preserve"> requests in writing that the District not release </w:t>
      </w:r>
      <w:r>
        <w:rPr>
          <w:rStyle w:val="ksbanormal"/>
        </w:rPr>
        <w:t>such</w:t>
      </w:r>
      <w:r>
        <w:rPr>
          <w:rStyle w:val="ksbanormal"/>
          <w:szCs w:val="24"/>
        </w:rPr>
        <w:t xml:space="preserve"> information, the student’s name, address, and telephone number (if listed) shall be released to Armed Forces recruiters </w:t>
      </w:r>
      <w:ins w:id="324" w:author="Kinman, Katrina - KSBA" w:date="2016-03-08T15:26:00Z">
        <w:r w:rsidRPr="00415910">
          <w:rPr>
            <w:rStyle w:val="ksbanormal"/>
          </w:rPr>
          <w:t xml:space="preserve">and institutions of higher </w:t>
        </w:r>
      </w:ins>
      <w:ins w:id="325" w:author="Kinman, Katrina - KSBA" w:date="2016-03-08T15:30:00Z">
        <w:r w:rsidRPr="00415910">
          <w:rPr>
            <w:rStyle w:val="ksbanormal"/>
          </w:rPr>
          <w:t xml:space="preserve">education </w:t>
        </w:r>
      </w:ins>
      <w:r>
        <w:rPr>
          <w:rStyle w:val="ksbanormal"/>
          <w:szCs w:val="24"/>
        </w:rPr>
        <w:t>upon their request.</w:t>
      </w:r>
    </w:p>
    <w:p w:rsidR="00D74A4A" w:rsidRDefault="00D74A4A" w:rsidP="00D74A4A">
      <w:pPr>
        <w:pStyle w:val="sideheading"/>
        <w:spacing w:after="80"/>
        <w:rPr>
          <w:rStyle w:val="ksbanormal"/>
          <w:szCs w:val="24"/>
        </w:rPr>
      </w:pPr>
      <w:r>
        <w:rPr>
          <w:rStyle w:val="ksbanormal"/>
          <w:szCs w:val="24"/>
        </w:rPr>
        <w:t>Surveys of Protected Information</w:t>
      </w:r>
    </w:p>
    <w:p w:rsidR="00D74A4A" w:rsidRDefault="00D74A4A" w:rsidP="00D74A4A">
      <w:pPr>
        <w:pStyle w:val="policytext"/>
        <w:spacing w:after="80"/>
        <w:rPr>
          <w:rStyle w:val="ksbanormal"/>
        </w:rPr>
      </w:pPr>
      <w:r>
        <w:rPr>
          <w:rStyle w:val="ksbanormal"/>
          <w:szCs w:val="24"/>
        </w:rPr>
        <w:t>The District shall provide direct notice to parents/guardian to obtain prior written consent for their minor child(</w:t>
      </w:r>
      <w:proofErr w:type="spellStart"/>
      <w:r>
        <w:rPr>
          <w:rStyle w:val="ksbanormal"/>
          <w:szCs w:val="24"/>
        </w:rPr>
        <w:t>ren</w:t>
      </w:r>
      <w:proofErr w:type="spellEnd"/>
      <w:r>
        <w:rPr>
          <w:rStyle w:val="ksbanormal"/>
          <w:szCs w:val="24"/>
        </w:rPr>
        <w:t>) to participate in any protected information survey, analysis, or evaluation, if the survey is funded in whole or in part by a program of the U.S. Department of Education.</w:t>
      </w:r>
    </w:p>
    <w:p w:rsidR="00D74A4A" w:rsidRDefault="00D74A4A" w:rsidP="00D74A4A">
      <w:pPr>
        <w:pStyle w:val="policytext"/>
        <w:rPr>
          <w:rStyle w:val="ksbanormal"/>
        </w:rPr>
      </w:pPr>
      <w:r>
        <w:rPr>
          <w:rStyle w:val="ksbanormal"/>
          <w:szCs w:val="24"/>
        </w:rPr>
        <w:t>Parents/eligible students also shall be notified of and given opportunity to opt their child(</w:t>
      </w:r>
      <w:proofErr w:type="spellStart"/>
      <w:r>
        <w:rPr>
          <w:rStyle w:val="ksbanormal"/>
          <w:szCs w:val="24"/>
        </w:rPr>
        <w:t>ren</w:t>
      </w:r>
      <w:proofErr w:type="spellEnd"/>
      <w:r>
        <w:rPr>
          <w:rStyle w:val="ksbanormal"/>
          <w:szCs w:val="24"/>
        </w:rPr>
        <w:t>) out of participation in the following activities:</w:t>
      </w:r>
    </w:p>
    <w:p w:rsidR="00D74A4A" w:rsidRDefault="00D74A4A" w:rsidP="00D74A4A">
      <w:pPr>
        <w:numPr>
          <w:ilvl w:val="0"/>
          <w:numId w:val="24"/>
        </w:numPr>
        <w:spacing w:after="120"/>
        <w:jc w:val="both"/>
        <w:textAlignment w:val="auto"/>
        <w:rPr>
          <w:rStyle w:val="ksbanormal"/>
          <w:bCs/>
          <w:szCs w:val="24"/>
        </w:rPr>
      </w:pPr>
      <w:r>
        <w:rPr>
          <w:rStyle w:val="ksbanormal"/>
          <w:bCs/>
          <w:szCs w:val="24"/>
        </w:rPr>
        <w:t>Any other protected information survey, regardless of funding;</w:t>
      </w:r>
    </w:p>
    <w:p w:rsidR="00D74A4A" w:rsidRDefault="00D74A4A" w:rsidP="00D74A4A">
      <w:pPr>
        <w:numPr>
          <w:ilvl w:val="0"/>
          <w:numId w:val="24"/>
        </w:numPr>
        <w:spacing w:after="120"/>
        <w:jc w:val="both"/>
        <w:textAlignment w:val="auto"/>
        <w:rPr>
          <w:rStyle w:val="ksbanormal"/>
          <w:bCs/>
          <w:szCs w:val="24"/>
        </w:rPr>
      </w:pPr>
      <w:r>
        <w:rPr>
          <w:rStyle w:val="ksbanormal"/>
          <w:bCs/>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rsidR="00D74A4A" w:rsidRDefault="00D74A4A" w:rsidP="00D74A4A">
      <w:pPr>
        <w:numPr>
          <w:ilvl w:val="0"/>
          <w:numId w:val="24"/>
        </w:numPr>
        <w:spacing w:after="120"/>
        <w:jc w:val="both"/>
        <w:textAlignment w:val="auto"/>
        <w:rPr>
          <w:rStyle w:val="ksbanormal"/>
          <w:bCs/>
          <w:szCs w:val="24"/>
        </w:rPr>
      </w:pPr>
      <w:r>
        <w:rPr>
          <w:rStyle w:val="ksbanormal"/>
          <w:bCs/>
          <w:szCs w:val="24"/>
        </w:rPr>
        <w:t>Activities involving collection, disclosure, or use of personal information obtained from students for marketing or to sell or otherwise distribute the information to others.</w:t>
      </w:r>
    </w:p>
    <w:p w:rsidR="00D74A4A" w:rsidRDefault="00D74A4A" w:rsidP="00D74A4A">
      <w:pPr>
        <w:pStyle w:val="policytext"/>
        <w:rPr>
          <w:rStyle w:val="ksbanormal"/>
          <w:b/>
          <w:szCs w:val="24"/>
        </w:rPr>
      </w:pPr>
      <w:r>
        <w:rPr>
          <w:rStyle w:val="ksbanormal"/>
          <w:szCs w:val="24"/>
        </w:rPr>
        <w:t>Parents/eligible students may inspect, upon written request and prior to administration or use, materials or instruments used for the collection, disclosure, or use of protected information.</w:t>
      </w:r>
    </w:p>
    <w:p w:rsidR="00D74A4A" w:rsidRDefault="00D74A4A" w:rsidP="00D74A4A">
      <w:pPr>
        <w:pStyle w:val="policytext"/>
        <w:rPr>
          <w:rStyle w:val="ksbanormal"/>
          <w:szCs w:val="24"/>
        </w:rPr>
      </w:pPr>
      <w:proofErr w:type="spellStart"/>
      <w:r>
        <w:rPr>
          <w:rStyle w:val="ksbanormal"/>
          <w:szCs w:val="24"/>
        </w:rPr>
        <w:t>PPRA</w:t>
      </w:r>
      <w:proofErr w:type="spellEnd"/>
      <w:r>
        <w:rPr>
          <w:rStyle w:val="ksbanormal"/>
          <w:szCs w:val="24"/>
        </w:rPr>
        <w:t xml:space="preserve"> requirements do not apply to evaluations administered to students in accordance with the Individuals with Disabilities Education Improvement Act (</w:t>
      </w:r>
      <w:proofErr w:type="spellStart"/>
      <w:r>
        <w:rPr>
          <w:rStyle w:val="ksbanormal"/>
          <w:szCs w:val="24"/>
        </w:rPr>
        <w:t>IDEIA</w:t>
      </w:r>
      <w:proofErr w:type="spellEnd"/>
      <w:r>
        <w:rPr>
          <w:rStyle w:val="ksbanormal"/>
          <w:szCs w:val="24"/>
        </w:rPr>
        <w:t>).</w:t>
      </w:r>
    </w:p>
    <w:p w:rsidR="00D74A4A" w:rsidRDefault="00D74A4A" w:rsidP="00D74A4A">
      <w:pPr>
        <w:pStyle w:val="sideheading"/>
      </w:pPr>
      <w:r>
        <w:rPr>
          <w:szCs w:val="24"/>
        </w:rPr>
        <w:t>Students With Disabilities</w:t>
      </w:r>
    </w:p>
    <w:p w:rsidR="00D74A4A" w:rsidRDefault="00D74A4A" w:rsidP="00D74A4A">
      <w:pPr>
        <w:pStyle w:val="policytext"/>
        <w:rPr>
          <w:rStyle w:val="ksbanormal"/>
        </w:rPr>
      </w:pPr>
      <w:r>
        <w:rPr>
          <w:rStyle w:val="ksbanormal"/>
          <w:szCs w:val="24"/>
        </w:rPr>
        <w:t>The District's special education policy and procedures manual shall include information concerning records of students with disabilities.</w:t>
      </w:r>
    </w:p>
    <w:p w:rsidR="00D74A4A" w:rsidRDefault="00D74A4A" w:rsidP="00D74A4A">
      <w:pPr>
        <w:pStyle w:val="sideheading"/>
      </w:pPr>
      <w:r>
        <w:rPr>
          <w:rStyle w:val="ksbanormal"/>
        </w:rPr>
        <w:t>Records Release to Juvenile Justice System</w:t>
      </w:r>
    </w:p>
    <w:p w:rsidR="00D74A4A" w:rsidRDefault="00D74A4A" w:rsidP="00D74A4A">
      <w:pPr>
        <w:spacing w:after="120"/>
        <w:jc w:val="both"/>
        <w:rPr>
          <w:rStyle w:val="ksbanormal"/>
        </w:rPr>
      </w:pPr>
      <w:r>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 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D74A4A" w:rsidRDefault="00D74A4A" w:rsidP="00D74A4A">
      <w:pPr>
        <w:pStyle w:val="Heading1"/>
      </w:pPr>
      <w:r>
        <w:rPr>
          <w:smallCaps w:val="0"/>
        </w:rPr>
        <w:br w:type="page"/>
      </w:r>
      <w:r>
        <w:lastRenderedPageBreak/>
        <w:t>STUDENTS</w:t>
      </w:r>
      <w:r>
        <w:tab/>
      </w:r>
      <w:r>
        <w:rPr>
          <w:vanish/>
        </w:rPr>
        <w:t>A</w:t>
      </w:r>
      <w:r>
        <w:t>09.14</w:t>
      </w:r>
    </w:p>
    <w:p w:rsidR="00D74A4A" w:rsidRDefault="00D74A4A" w:rsidP="00D74A4A">
      <w:pPr>
        <w:pStyle w:val="Heading1"/>
      </w:pPr>
      <w:r>
        <w:tab/>
        <w:t>(Continued)</w:t>
      </w:r>
    </w:p>
    <w:p w:rsidR="00D74A4A" w:rsidRDefault="00D74A4A" w:rsidP="00D74A4A">
      <w:pPr>
        <w:pStyle w:val="policytitle"/>
        <w:spacing w:before="60" w:after="120"/>
      </w:pPr>
      <w:r>
        <w:t>Student Records</w:t>
      </w:r>
    </w:p>
    <w:p w:rsidR="00D74A4A" w:rsidRPr="003E3344" w:rsidRDefault="00D74A4A" w:rsidP="00D74A4A">
      <w:pPr>
        <w:pStyle w:val="sideheading"/>
        <w:spacing w:after="80"/>
        <w:rPr>
          <w:sz w:val="23"/>
          <w:szCs w:val="23"/>
        </w:rPr>
      </w:pPr>
      <w:r w:rsidRPr="003E3344">
        <w:rPr>
          <w:sz w:val="23"/>
          <w:szCs w:val="23"/>
        </w:rPr>
        <w:t>Juvenile Court Records</w:t>
      </w:r>
    </w:p>
    <w:p w:rsidR="00D74A4A" w:rsidRPr="003E3344" w:rsidRDefault="00D74A4A" w:rsidP="00D74A4A">
      <w:pPr>
        <w:pStyle w:val="policytext"/>
        <w:spacing w:after="80"/>
        <w:rPr>
          <w:rStyle w:val="ksbanormal"/>
          <w:sz w:val="23"/>
          <w:szCs w:val="23"/>
          <w:vertAlign w:val="superscript"/>
        </w:rPr>
      </w:pPr>
      <w:r w:rsidRPr="003E3344">
        <w:rPr>
          <w:rStyle w:val="ksbanormal"/>
          <w:sz w:val="23"/>
          <w:szCs w:val="23"/>
        </w:rPr>
        <w:t>Records or information received on youthful or violent offenders shall not be disclosed except as permitted by law. When such information is received, the Superintendent shall notify the Principal of the school in which the child is enrolled. The Principal shall then release the information as permitted by law. 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3E3344">
        <w:rPr>
          <w:rStyle w:val="ksbanormal"/>
          <w:sz w:val="23"/>
          <w:szCs w:val="23"/>
          <w:vertAlign w:val="superscript"/>
        </w:rPr>
        <w:t>2</w:t>
      </w:r>
    </w:p>
    <w:p w:rsidR="00D74A4A" w:rsidRPr="003E3344" w:rsidRDefault="00D74A4A" w:rsidP="00D74A4A">
      <w:pPr>
        <w:pStyle w:val="sideheading"/>
        <w:spacing w:after="80"/>
        <w:rPr>
          <w:sz w:val="23"/>
          <w:szCs w:val="23"/>
        </w:rPr>
      </w:pPr>
      <w:r w:rsidRPr="003E3344">
        <w:rPr>
          <w:sz w:val="23"/>
          <w:szCs w:val="23"/>
        </w:rPr>
        <w:t>Records of Missing Children</w:t>
      </w:r>
    </w:p>
    <w:p w:rsidR="00D74A4A" w:rsidRPr="003E3344" w:rsidRDefault="00D74A4A" w:rsidP="00D74A4A">
      <w:pPr>
        <w:pStyle w:val="policytext"/>
        <w:spacing w:after="80"/>
        <w:rPr>
          <w:sz w:val="23"/>
          <w:szCs w:val="23"/>
        </w:rPr>
      </w:pPr>
      <w:r w:rsidRPr="003E3344">
        <w:rPr>
          <w:sz w:val="23"/>
          <w:szCs w:val="23"/>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D74A4A" w:rsidRPr="003E3344" w:rsidRDefault="00D74A4A" w:rsidP="00D74A4A">
      <w:pPr>
        <w:pStyle w:val="sideheading"/>
        <w:spacing w:after="80"/>
        <w:rPr>
          <w:sz w:val="23"/>
          <w:szCs w:val="23"/>
        </w:rPr>
      </w:pPr>
      <w:r w:rsidRPr="003E3344">
        <w:rPr>
          <w:sz w:val="23"/>
          <w:szCs w:val="23"/>
        </w:rPr>
        <w:t>Court Order/Subpoena</w:t>
      </w:r>
    </w:p>
    <w:p w:rsidR="00D74A4A" w:rsidRPr="003E3344" w:rsidRDefault="00D74A4A" w:rsidP="00D74A4A">
      <w:pPr>
        <w:pStyle w:val="policytext"/>
        <w:spacing w:after="80"/>
        <w:rPr>
          <w:rStyle w:val="ksbanormal"/>
          <w:sz w:val="23"/>
          <w:szCs w:val="23"/>
        </w:rPr>
      </w:pPr>
      <w:r w:rsidRPr="003E3344">
        <w:rPr>
          <w:rStyle w:val="ksbanormal"/>
          <w:sz w:val="23"/>
          <w:szCs w:val="23"/>
        </w:rPr>
        <w:t xml:space="preserve">Prior to complying with a lawfully issued court order or subpoena requiring disclosure of personally identifiable student information, school authorities shall make a documented effort to notify the parent or eligible student. In compliance with </w:t>
      </w:r>
      <w:proofErr w:type="spellStart"/>
      <w:r w:rsidRPr="003E3344">
        <w:rPr>
          <w:rStyle w:val="ksbanormal"/>
          <w:sz w:val="23"/>
          <w:szCs w:val="23"/>
        </w:rPr>
        <w:t>FERPA</w:t>
      </w:r>
      <w:proofErr w:type="spellEnd"/>
      <w:r w:rsidRPr="003E3344">
        <w:rPr>
          <w:rStyle w:val="ksbanormal"/>
          <w:sz w:val="23"/>
          <w:szCs w:val="23"/>
        </w:rPr>
        <w:t>, notice to the parent is not required when a court order directs that disclosure be made without notification of the student or parent, or when the order is issued in the context of a dependency, neglect, or abuse proceeding in which the parent is a party. If the District receives such orders, the matter(s) may be referred to local counsel for advice.</w:t>
      </w:r>
    </w:p>
    <w:p w:rsidR="00D74A4A" w:rsidRDefault="00D74A4A" w:rsidP="00D74A4A">
      <w:pPr>
        <w:pStyle w:val="sideheading"/>
        <w:spacing w:after="80"/>
      </w:pPr>
      <w:r>
        <w:t>References:</w:t>
      </w:r>
    </w:p>
    <w:p w:rsidR="00D74A4A" w:rsidRDefault="00D74A4A" w:rsidP="00D74A4A">
      <w:pPr>
        <w:pStyle w:val="Reference"/>
      </w:pPr>
      <w:r>
        <w:rPr>
          <w:vertAlign w:val="superscript"/>
        </w:rPr>
        <w:t>1</w:t>
      </w:r>
      <w:r>
        <w:t>Section 152 of the Internal Revenue Code of 1986</w:t>
      </w:r>
    </w:p>
    <w:p w:rsidR="00D74A4A" w:rsidRDefault="00D74A4A" w:rsidP="00D74A4A">
      <w:pPr>
        <w:pStyle w:val="Reference"/>
      </w:pPr>
      <w:r>
        <w:rPr>
          <w:vertAlign w:val="superscript"/>
        </w:rPr>
        <w:t>2</w:t>
      </w:r>
      <w:r>
        <w:t>KRS 158.153; KRS 610.320; KRS 610.340; KRS 610.345</w:t>
      </w:r>
    </w:p>
    <w:p w:rsidR="00D74A4A" w:rsidRDefault="00D74A4A" w:rsidP="00D74A4A">
      <w:pPr>
        <w:pStyle w:val="Reference"/>
      </w:pPr>
      <w:r>
        <w:t xml:space="preserve"> KRS 7.110; KRS 15A.067; </w:t>
      </w:r>
      <w:r>
        <w:rPr>
          <w:rStyle w:val="ksbanormal"/>
        </w:rPr>
        <w:t xml:space="preserve">KRS 17.125; </w:t>
      </w:r>
      <w:r>
        <w:t>KRS 158.032; KRS 159.160; KRS 159.250</w:t>
      </w:r>
    </w:p>
    <w:p w:rsidR="00D74A4A" w:rsidRDefault="00D74A4A" w:rsidP="00D74A4A">
      <w:pPr>
        <w:pStyle w:val="Reference"/>
        <w:rPr>
          <w:rStyle w:val="ksbanormal"/>
        </w:rPr>
      </w:pPr>
      <w:r>
        <w:t xml:space="preserve"> KRS 160.990; KRS 161.200; KRS 161.210;</w:t>
      </w:r>
      <w:r>
        <w:rPr>
          <w:rStyle w:val="ksbanormal"/>
        </w:rPr>
        <w:t xml:space="preserve"> KRS 365.732; KRS 365.734; KRS 600.070</w:t>
      </w:r>
    </w:p>
    <w:p w:rsidR="00D74A4A" w:rsidRDefault="00D74A4A" w:rsidP="00D74A4A">
      <w:pPr>
        <w:pStyle w:val="Reference"/>
      </w:pPr>
      <w:r>
        <w:t xml:space="preserve"> </w:t>
      </w:r>
      <w:r>
        <w:rPr>
          <w:rStyle w:val="ksbanormal"/>
        </w:rPr>
        <w:t xml:space="preserve">702 </w:t>
      </w:r>
      <w:proofErr w:type="spellStart"/>
      <w:r>
        <w:rPr>
          <w:rStyle w:val="ksbanormal"/>
        </w:rPr>
        <w:t>KAR</w:t>
      </w:r>
      <w:proofErr w:type="spellEnd"/>
      <w:r>
        <w:rPr>
          <w:rStyle w:val="ksbanormal"/>
        </w:rPr>
        <w:t xml:space="preserve"> 1:140</w:t>
      </w:r>
      <w:r>
        <w:t xml:space="preserve">; 702 </w:t>
      </w:r>
      <w:proofErr w:type="spellStart"/>
      <w:r>
        <w:t>KAR</w:t>
      </w:r>
      <w:proofErr w:type="spellEnd"/>
      <w:r>
        <w:t xml:space="preserve"> 3:220</w:t>
      </w:r>
    </w:p>
    <w:p w:rsidR="00D74A4A" w:rsidRDefault="00D74A4A" w:rsidP="00D74A4A">
      <w:pPr>
        <w:pStyle w:val="Reference"/>
        <w:rPr>
          <w:rStyle w:val="ksbanormal"/>
        </w:rPr>
      </w:pPr>
      <w:r>
        <w:rPr>
          <w:rStyle w:val="ksbanormal"/>
        </w:rPr>
        <w:t xml:space="preserve"> 20 </w:t>
      </w:r>
      <w:proofErr w:type="spellStart"/>
      <w:r>
        <w:rPr>
          <w:rStyle w:val="ksbanormal"/>
        </w:rPr>
        <w:t>U.S.C</w:t>
      </w:r>
      <w:proofErr w:type="spellEnd"/>
      <w:r>
        <w:rPr>
          <w:rStyle w:val="ksbanormal"/>
        </w:rPr>
        <w:t xml:space="preserve">. 1232g et seq., 34 </w:t>
      </w:r>
      <w:proofErr w:type="spellStart"/>
      <w:r>
        <w:rPr>
          <w:rStyle w:val="ksbanormal"/>
        </w:rPr>
        <w:t>C.F.R</w:t>
      </w:r>
      <w:proofErr w:type="spellEnd"/>
      <w:r>
        <w:rPr>
          <w:rStyle w:val="ksbanormal"/>
        </w:rPr>
        <w:t xml:space="preserve">. 99.1 </w:t>
      </w:r>
      <w:r>
        <w:rPr>
          <w:rStyle w:val="ksbanormal"/>
        </w:rPr>
        <w:noBreakHyphen/>
        <w:t xml:space="preserve"> 99.67</w:t>
      </w:r>
    </w:p>
    <w:p w:rsidR="00D74A4A" w:rsidRDefault="00D74A4A" w:rsidP="00D74A4A">
      <w:pPr>
        <w:pStyle w:val="Reference"/>
      </w:pPr>
      <w:r>
        <w:t xml:space="preserve"> 20 </w:t>
      </w:r>
      <w:proofErr w:type="spellStart"/>
      <w:r>
        <w:t>U.S.C</w:t>
      </w:r>
      <w:proofErr w:type="spellEnd"/>
      <w:r>
        <w:t>. 1232h (Protection of Pupil Rights Amendment)</w:t>
      </w:r>
      <w:r>
        <w:rPr>
          <w:rStyle w:val="ksbanormal"/>
        </w:rPr>
        <w:t xml:space="preserve">; 34 </w:t>
      </w:r>
      <w:proofErr w:type="spellStart"/>
      <w:r>
        <w:rPr>
          <w:rStyle w:val="ksbanormal"/>
        </w:rPr>
        <w:t>C.F.R</w:t>
      </w:r>
      <w:proofErr w:type="spellEnd"/>
      <w:r>
        <w:rPr>
          <w:rStyle w:val="ksbanormal"/>
        </w:rPr>
        <w:t>. 98</w:t>
      </w:r>
    </w:p>
    <w:p w:rsidR="00D74A4A" w:rsidRDefault="00D74A4A" w:rsidP="00D74A4A">
      <w:pPr>
        <w:pStyle w:val="Reference"/>
      </w:pPr>
      <w:r>
        <w:t xml:space="preserve"> </w:t>
      </w:r>
      <w:proofErr w:type="spellStart"/>
      <w:r>
        <w:t>OAG</w:t>
      </w:r>
      <w:proofErr w:type="spellEnd"/>
      <w:r>
        <w:t xml:space="preserve"> 80</w:t>
      </w:r>
      <w:r>
        <w:noBreakHyphen/>
        <w:t xml:space="preserve">33; </w:t>
      </w:r>
      <w:proofErr w:type="spellStart"/>
      <w:r>
        <w:t>OAG</w:t>
      </w:r>
      <w:proofErr w:type="spellEnd"/>
      <w:r>
        <w:t xml:space="preserve"> 85</w:t>
      </w:r>
      <w:r>
        <w:noBreakHyphen/>
        <w:t xml:space="preserve">130; </w:t>
      </w:r>
      <w:proofErr w:type="spellStart"/>
      <w:r>
        <w:t>OAG</w:t>
      </w:r>
      <w:proofErr w:type="spellEnd"/>
      <w:r>
        <w:t xml:space="preserve"> 85</w:t>
      </w:r>
      <w:r>
        <w:noBreakHyphen/>
        <w:t xml:space="preserve">140; </w:t>
      </w:r>
      <w:proofErr w:type="spellStart"/>
      <w:r>
        <w:t>OAG</w:t>
      </w:r>
      <w:proofErr w:type="spellEnd"/>
      <w:r>
        <w:t xml:space="preserve"> 86</w:t>
      </w:r>
      <w:r>
        <w:noBreakHyphen/>
        <w:t xml:space="preserve">2; </w:t>
      </w:r>
      <w:proofErr w:type="spellStart"/>
      <w:r>
        <w:t>OAG</w:t>
      </w:r>
      <w:proofErr w:type="spellEnd"/>
      <w:r>
        <w:t xml:space="preserve"> 93</w:t>
      </w:r>
      <w:r>
        <w:noBreakHyphen/>
        <w:t>35</w:t>
      </w:r>
    </w:p>
    <w:p w:rsidR="00D74A4A" w:rsidRDefault="00D74A4A" w:rsidP="00D74A4A">
      <w:pPr>
        <w:pStyle w:val="Reference"/>
      </w:pPr>
      <w:r>
        <w:t xml:space="preserve"> Kentucky Family Education</w:t>
      </w:r>
      <w:r>
        <w:rPr>
          <w:rStyle w:val="ksbanormal"/>
          <w:szCs w:val="24"/>
        </w:rPr>
        <w:t>al</w:t>
      </w:r>
      <w:r>
        <w:t xml:space="preserve"> Rights and Privacy Act (KRS 160.700; KRS 160.705</w:t>
      </w:r>
    </w:p>
    <w:p w:rsidR="00D74A4A" w:rsidRDefault="00D74A4A" w:rsidP="00D74A4A">
      <w:pPr>
        <w:pStyle w:val="Reference"/>
      </w:pPr>
      <w:r>
        <w:t xml:space="preserve"> KRS 160.710; KRS 160.715; KRS 160.720; KRS 160.725; KRS 160.730)</w:t>
      </w:r>
    </w:p>
    <w:p w:rsidR="00D74A4A" w:rsidRDefault="00D74A4A" w:rsidP="00D74A4A">
      <w:pPr>
        <w:pStyle w:val="Reference"/>
        <w:rPr>
          <w:rStyle w:val="ksbanormal"/>
        </w:rPr>
      </w:pPr>
      <w:r>
        <w:rPr>
          <w:rStyle w:val="ksbanormal"/>
        </w:rPr>
        <w:t xml:space="preserve"> Individuals with Disabilities Education Improvement Act of 2004</w:t>
      </w:r>
    </w:p>
    <w:p w:rsidR="00D74A4A" w:rsidRDefault="00D74A4A" w:rsidP="00D74A4A">
      <w:pPr>
        <w:pStyle w:val="Reference"/>
      </w:pPr>
      <w:r>
        <w:t xml:space="preserve"> Kentucky Education Technology System (</w:t>
      </w:r>
      <w:proofErr w:type="spellStart"/>
      <w:r>
        <w:t>KETS</w:t>
      </w:r>
      <w:proofErr w:type="spellEnd"/>
      <w:r>
        <w:t>)</w:t>
      </w:r>
    </w:p>
    <w:p w:rsidR="00D74A4A" w:rsidDel="00854C40" w:rsidRDefault="00D74A4A" w:rsidP="00D74A4A">
      <w:pPr>
        <w:pStyle w:val="policytext"/>
        <w:spacing w:after="0"/>
        <w:ind w:firstLine="446"/>
        <w:rPr>
          <w:ins w:id="326" w:author="Jeanes, Janet - KSBA" w:date="2016-01-27T09:18:00Z"/>
          <w:del w:id="327" w:author="Kinman, Katrina - KSBA" w:date="2016-05-05T10:34:00Z"/>
          <w:rStyle w:val="ksbanormal"/>
        </w:rPr>
      </w:pPr>
      <w:del w:id="328" w:author="Jeanes, Janet - KSBA" w:date="2016-01-27T09:18:00Z">
        <w:r>
          <w:rPr>
            <w:rStyle w:val="ksbanormal"/>
          </w:rPr>
          <w:delText xml:space="preserve"> P. L. 107-110, Sections 1061 and 9528 (No Child Left Behind Act of 2001</w:delText>
        </w:r>
      </w:del>
      <w:del w:id="329" w:author="Kinman, Katrina - KSBA" w:date="2016-05-05T10:34:00Z">
        <w:r w:rsidDel="00854C40">
          <w:rPr>
            <w:rStyle w:val="ksbanormal"/>
          </w:rPr>
          <w:delText>)</w:delText>
        </w:r>
      </w:del>
    </w:p>
    <w:p w:rsidR="00D74A4A" w:rsidRDefault="00D74A4A" w:rsidP="00D74A4A">
      <w:pPr>
        <w:pStyle w:val="policytext"/>
        <w:spacing w:after="0"/>
        <w:ind w:firstLine="446"/>
        <w:rPr>
          <w:rStyle w:val="ksbanormal"/>
          <w:b/>
        </w:rPr>
      </w:pPr>
      <w:ins w:id="330" w:author="Jeanes, Janet - KSBA" w:date="2016-01-27T09:18:00Z">
        <w:r w:rsidRPr="00415910">
          <w:rPr>
            <w:rStyle w:val="ksbanormal"/>
            <w:rPrChange w:id="331" w:author="Jeanes, Janet - KSBA" w:date="2016-01-27T09:19:00Z">
              <w:rPr>
                <w:rStyle w:val="ksbabold"/>
              </w:rPr>
            </w:rPrChange>
          </w:rPr>
          <w:t xml:space="preserve"> P. L. 114-95</w:t>
        </w:r>
      </w:ins>
      <w:ins w:id="332" w:author="Jehnsen, Carol Ann" w:date="2016-03-22T15:14:00Z">
        <w:r w:rsidRPr="00415910">
          <w:rPr>
            <w:rStyle w:val="ksbanormal"/>
          </w:rPr>
          <w:t>,</w:t>
        </w:r>
      </w:ins>
      <w:ins w:id="333" w:author="Jeanes, Janet - KSBA" w:date="2016-01-27T09:18:00Z">
        <w:r>
          <w:rPr>
            <w:rStyle w:val="ksbanormal"/>
            <w:b/>
            <w:rPrChange w:id="334" w:author="Jeanes, Janet - KSBA" w:date="2016-01-27T09:19:00Z">
              <w:rPr>
                <w:rStyle w:val="ksbanormal"/>
              </w:rPr>
            </w:rPrChange>
          </w:rPr>
          <w:t xml:space="preserve"> (Every Student Succeeds Act of 2015)</w:t>
        </w:r>
      </w:ins>
    </w:p>
    <w:p w:rsidR="00D74A4A" w:rsidRDefault="00D74A4A" w:rsidP="00D74A4A">
      <w:pPr>
        <w:pStyle w:val="relatedsideheading"/>
      </w:pPr>
      <w:r>
        <w:t>Related Policies:</w:t>
      </w:r>
    </w:p>
    <w:p w:rsidR="00D74A4A" w:rsidRDefault="00D74A4A" w:rsidP="00D74A4A">
      <w:pPr>
        <w:pStyle w:val="Reference"/>
      </w:pPr>
      <w:r>
        <w:t xml:space="preserve"> 09.111; 09.12311; 09.43</w:t>
      </w:r>
    </w:p>
    <w:p w:rsidR="00D74A4A" w:rsidRDefault="00D74A4A" w:rsidP="00D74A4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A4A" w:rsidRDefault="00D74A4A" w:rsidP="00D74A4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A4A" w:rsidRDefault="00D74A4A">
      <w:pPr>
        <w:overflowPunct/>
        <w:autoSpaceDE/>
        <w:autoSpaceDN/>
        <w:adjustRightInd/>
        <w:textAlignment w:val="auto"/>
      </w:pPr>
      <w:r>
        <w:br w:type="page"/>
      </w:r>
    </w:p>
    <w:p w:rsidR="00800752" w:rsidRDefault="00800752" w:rsidP="00800752">
      <w:pPr>
        <w:pStyle w:val="expnote"/>
      </w:pPr>
      <w:bookmarkStart w:id="335" w:name="AI"/>
      <w:r>
        <w:lastRenderedPageBreak/>
        <w:t>LEGAL: HB 111 AMENDED KRS 156.095 TO REQUIRE EACH SCHOOL TO PROMINENTLY DISPLAY THE STATEWIDE CHILD ABUSE HOTLINE NUMBER ADMINISTERED BY THE CABINET FOR HEALTH AND FAMILY SERVICES.</w:t>
      </w:r>
    </w:p>
    <w:p w:rsidR="00800752" w:rsidRDefault="00800752" w:rsidP="00800752">
      <w:pPr>
        <w:pStyle w:val="expnote"/>
      </w:pPr>
      <w:r>
        <w:t>FINANCIAL IMPLICATIONS: COST OF SIGNAGE</w:t>
      </w:r>
    </w:p>
    <w:p w:rsidR="00800752" w:rsidRPr="00993918" w:rsidRDefault="00800752" w:rsidP="00800752">
      <w:pPr>
        <w:pStyle w:val="expnote"/>
      </w:pPr>
    </w:p>
    <w:p w:rsidR="00800752" w:rsidRDefault="00800752" w:rsidP="00800752">
      <w:pPr>
        <w:pStyle w:val="Heading1"/>
      </w:pPr>
      <w:r>
        <w:t>STUDENTS</w:t>
      </w:r>
      <w:r>
        <w:tab/>
      </w:r>
      <w:r>
        <w:rPr>
          <w:vanish/>
        </w:rPr>
        <w:t>AI</w:t>
      </w:r>
      <w:r>
        <w:t>09.227</w:t>
      </w:r>
    </w:p>
    <w:p w:rsidR="00800752" w:rsidRDefault="00800752" w:rsidP="00800752">
      <w:pPr>
        <w:pStyle w:val="policytitle"/>
        <w:spacing w:before="60" w:after="120"/>
      </w:pPr>
      <w:r>
        <w:t>Child Abuse</w:t>
      </w:r>
    </w:p>
    <w:p w:rsidR="00800752" w:rsidRPr="00E46D60" w:rsidRDefault="00800752" w:rsidP="00800752">
      <w:pPr>
        <w:pStyle w:val="sideheading"/>
        <w:spacing w:after="80"/>
        <w:rPr>
          <w:szCs w:val="24"/>
        </w:rPr>
      </w:pPr>
      <w:r w:rsidRPr="00E46D60">
        <w:rPr>
          <w:szCs w:val="24"/>
        </w:rPr>
        <w:t>Report Required</w:t>
      </w:r>
    </w:p>
    <w:p w:rsidR="00800752" w:rsidRPr="00E46D60" w:rsidRDefault="00800752" w:rsidP="00800752">
      <w:pPr>
        <w:pStyle w:val="policytext"/>
        <w:spacing w:after="80"/>
        <w:rPr>
          <w:szCs w:val="24"/>
        </w:rPr>
      </w:pPr>
      <w:r w:rsidRPr="00E46D60">
        <w:rPr>
          <w:szCs w:val="24"/>
        </w:rPr>
        <w:t>Any teacher, school administrator, or other school personnel who knows or has reasonable cause to believe that a child under age eighteen (18) is dependent, abused or neglected</w:t>
      </w:r>
      <w:r w:rsidRPr="00E46D60">
        <w:rPr>
          <w:szCs w:val="24"/>
          <w:vertAlign w:val="superscript"/>
        </w:rPr>
        <w:t>1</w:t>
      </w:r>
      <w:r w:rsidRPr="00E46D60">
        <w:rPr>
          <w:szCs w:val="24"/>
        </w:rPr>
        <w:t xml:space="preserve"> shall immediately make a report to a local law enforcement agency or the Kentucky State Police, the Cabinet for </w:t>
      </w:r>
      <w:ins w:id="336" w:author="Jehnsen, Carol Ann" w:date="2016-05-04T10:48:00Z">
        <w:r>
          <w:t xml:space="preserve">Health and Family Services </w:t>
        </w:r>
      </w:ins>
      <w:del w:id="337" w:author="Jehnsen, Carol Ann" w:date="2016-05-04T10:48:00Z">
        <w:r w:rsidRPr="00E46D60" w:rsidDel="00DE5DF7">
          <w:rPr>
            <w:szCs w:val="24"/>
          </w:rPr>
          <w:delText xml:space="preserve">Families and Children </w:delText>
        </w:r>
      </w:del>
      <w:r w:rsidRPr="00E46D60">
        <w:rPr>
          <w:szCs w:val="24"/>
        </w:rPr>
        <w:t>or its designated representative, the Commonwealth's Attorney or the County Attorney in accordance with KRS 620.030.</w:t>
      </w:r>
      <w:r w:rsidRPr="00E46D60">
        <w:rPr>
          <w:szCs w:val="24"/>
          <w:vertAlign w:val="superscript"/>
        </w:rPr>
        <w:t>2</w:t>
      </w:r>
    </w:p>
    <w:p w:rsidR="00800752" w:rsidRPr="00E46D60" w:rsidRDefault="00800752" w:rsidP="00800752">
      <w:pPr>
        <w:pStyle w:val="policytext"/>
        <w:spacing w:after="80"/>
        <w:rPr>
          <w:szCs w:val="24"/>
        </w:rPr>
      </w:pPr>
      <w:r w:rsidRPr="00E46D60">
        <w:rPr>
          <w:szCs w:val="24"/>
        </w:rPr>
        <w:t>After making the report, the employee shall notify the Principal of the suspected abuse, who then shall also promptly make a report to the proper authorities for investigation.</w:t>
      </w:r>
      <w:r w:rsidRPr="00E46D60">
        <w:rPr>
          <w:szCs w:val="24"/>
          <w:vertAlign w:val="superscript"/>
        </w:rPr>
        <w:t xml:space="preserve"> </w:t>
      </w:r>
      <w:r w:rsidRPr="00BE57CA">
        <w:rPr>
          <w:rStyle w:val="ksbanormal"/>
        </w:rPr>
        <w:t>If the Principal is suspected of child abuse, the employee shall notify the Superintendent/designee who shall also promptly report to the proper authorities for investigation.</w:t>
      </w:r>
    </w:p>
    <w:p w:rsidR="00800752" w:rsidRPr="00E46D60" w:rsidRDefault="00800752" w:rsidP="00800752">
      <w:pPr>
        <w:pStyle w:val="policytext"/>
        <w:spacing w:after="80"/>
        <w:rPr>
          <w:szCs w:val="24"/>
        </w:rPr>
      </w:pPr>
      <w:r w:rsidRPr="00E46D60">
        <w:rPr>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800752" w:rsidRPr="00E46D60" w:rsidRDefault="00800752" w:rsidP="00800752">
      <w:pPr>
        <w:pStyle w:val="sideheading"/>
        <w:spacing w:after="80"/>
        <w:rPr>
          <w:szCs w:val="24"/>
        </w:rPr>
      </w:pPr>
      <w:r w:rsidRPr="00E46D60">
        <w:rPr>
          <w:szCs w:val="24"/>
        </w:rPr>
        <w:t>Documentation</w:t>
      </w:r>
    </w:p>
    <w:p w:rsidR="00800752" w:rsidRPr="00E46D60" w:rsidRDefault="00800752" w:rsidP="00800752">
      <w:pPr>
        <w:pStyle w:val="policytext"/>
        <w:spacing w:after="80"/>
        <w:rPr>
          <w:szCs w:val="24"/>
        </w:rPr>
      </w:pPr>
      <w:r w:rsidRPr="00E46D60">
        <w:rPr>
          <w:szCs w:val="24"/>
        </w:rPr>
        <w:t>Any person making a report in accordance with KRS 620.030 shall obtain written documentation of the completed report including the date, time, person report made to, organization receiving report and description of report content.</w:t>
      </w:r>
    </w:p>
    <w:p w:rsidR="00800752" w:rsidRDefault="00800752" w:rsidP="00800752">
      <w:pPr>
        <w:pStyle w:val="sideheading"/>
        <w:spacing w:after="80"/>
        <w:rPr>
          <w:rStyle w:val="ksbanormal"/>
        </w:rPr>
      </w:pPr>
      <w:r>
        <w:rPr>
          <w:rStyle w:val="ksbanormal"/>
        </w:rPr>
        <w:t>Interviews</w:t>
      </w:r>
    </w:p>
    <w:p w:rsidR="00800752" w:rsidRPr="00BE57CA" w:rsidRDefault="00800752" w:rsidP="00800752">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ins w:id="338" w:author="Jehnsen, Carol Ann" w:date="2016-05-04T10:48:00Z">
        <w:r>
          <w:t xml:space="preserve">Health and Family Services </w:t>
        </w:r>
      </w:ins>
      <w:del w:id="339" w:author="Jehnsen, Carol Ann" w:date="2016-05-04T10:48:00Z">
        <w:r w:rsidDel="00DE5DF7">
          <w:rPr>
            <w:rStyle w:val="ksbanormal"/>
          </w:rPr>
          <w:delText xml:space="preserve">Families and Children </w:delText>
        </w:r>
      </w:del>
      <w:r>
        <w:rPr>
          <w:rStyle w:val="ksbanormal"/>
        </w:rPr>
        <w:t>representative as to whether to contact a parent.</w:t>
      </w:r>
      <w:r>
        <w:rPr>
          <w:vertAlign w:val="superscript"/>
        </w:rPr>
        <w:t xml:space="preserve"> 3</w:t>
      </w:r>
    </w:p>
    <w:p w:rsidR="00800752" w:rsidRDefault="00800752" w:rsidP="00800752">
      <w:pPr>
        <w:spacing w:after="80"/>
        <w:jc w:val="both"/>
        <w:rPr>
          <w:smallCaps/>
        </w:rPr>
      </w:pPr>
      <w:r>
        <w:rPr>
          <w:b/>
          <w:smallCaps/>
        </w:rPr>
        <w:t>Required Training</w:t>
      </w:r>
    </w:p>
    <w:p w:rsidR="00800752" w:rsidRPr="00AA615F" w:rsidRDefault="00800752" w:rsidP="00800752">
      <w:pPr>
        <w:spacing w:after="8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800752" w:rsidRDefault="00800752" w:rsidP="00800752">
      <w:pPr>
        <w:pStyle w:val="Heading1"/>
      </w:pPr>
      <w:r>
        <w:br w:type="page"/>
      </w:r>
      <w:r>
        <w:lastRenderedPageBreak/>
        <w:t>STUDENTS</w:t>
      </w:r>
      <w:r>
        <w:tab/>
      </w:r>
      <w:r>
        <w:rPr>
          <w:vanish/>
        </w:rPr>
        <w:t>AI</w:t>
      </w:r>
      <w:r>
        <w:t>09.227</w:t>
      </w:r>
    </w:p>
    <w:p w:rsidR="00800752" w:rsidRDefault="00800752" w:rsidP="00800752">
      <w:pPr>
        <w:pStyle w:val="Heading1"/>
      </w:pPr>
      <w:r>
        <w:tab/>
        <w:t>(Continued)</w:t>
      </w:r>
    </w:p>
    <w:p w:rsidR="00800752" w:rsidRDefault="00800752" w:rsidP="00800752">
      <w:pPr>
        <w:pStyle w:val="policytitle"/>
      </w:pPr>
      <w:r>
        <w:t>Child Abuse</w:t>
      </w:r>
    </w:p>
    <w:p w:rsidR="00800752" w:rsidRDefault="00800752" w:rsidP="00800752">
      <w:pPr>
        <w:pStyle w:val="sideheading"/>
        <w:rPr>
          <w:ins w:id="340" w:author="Jehnsen, Carol Ann" w:date="2016-05-04T10:49:00Z"/>
        </w:rPr>
      </w:pPr>
      <w:ins w:id="341" w:author="Jehnsen, Carol Ann" w:date="2016-05-04T10:48:00Z">
        <w:r>
          <w:t>Other</w:t>
        </w:r>
      </w:ins>
    </w:p>
    <w:p w:rsidR="00800752" w:rsidRPr="00EC7382" w:rsidRDefault="00800752">
      <w:pPr>
        <w:pStyle w:val="policytext"/>
        <w:rPr>
          <w:ins w:id="342" w:author="Jehnsen, Carol Ann" w:date="2016-05-04T10:48:00Z"/>
        </w:rPr>
        <w:pPrChange w:id="343" w:author="Jehnsen, Carol Ann" w:date="2016-05-04T10:49:00Z">
          <w:pPr>
            <w:pStyle w:val="sideheading"/>
          </w:pPr>
        </w:pPrChange>
      </w:pPr>
      <w:ins w:id="344" w:author="Jehnsen, Carol Ann" w:date="2016-05-04T10:49:00Z">
        <w:r>
          <w:rPr>
            <w:rStyle w:val="ksbanormal"/>
          </w:rPr>
          <w:t>Each school shall prominently display the statewide child abuse hotline number administered by the Cabinet for Health and Family Services.</w:t>
        </w:r>
      </w:ins>
    </w:p>
    <w:p w:rsidR="00800752" w:rsidRDefault="00800752" w:rsidP="00800752">
      <w:pPr>
        <w:pStyle w:val="relatedsideheading"/>
      </w:pPr>
      <w:r>
        <w:t>References:</w:t>
      </w:r>
    </w:p>
    <w:p w:rsidR="00800752" w:rsidRDefault="00800752" w:rsidP="00800752">
      <w:pPr>
        <w:pStyle w:val="Reference"/>
      </w:pPr>
      <w:r>
        <w:rPr>
          <w:vertAlign w:val="superscript"/>
        </w:rPr>
        <w:t>1</w:t>
      </w:r>
      <w:r>
        <w:t>KRS 600.020 (1)(15)</w:t>
      </w:r>
    </w:p>
    <w:p w:rsidR="00800752" w:rsidRDefault="00800752" w:rsidP="00800752">
      <w:pPr>
        <w:pStyle w:val="Reference"/>
        <w:rPr>
          <w:rStyle w:val="ksbanormal"/>
        </w:rPr>
      </w:pPr>
      <w:r>
        <w:rPr>
          <w:vertAlign w:val="superscript"/>
        </w:rPr>
        <w:t>2</w:t>
      </w:r>
      <w:r>
        <w:t>KRS 620.030;</w:t>
      </w:r>
      <w:r>
        <w:rPr>
          <w:rStyle w:val="ksbanormal"/>
        </w:rPr>
        <w:t xml:space="preserve"> KRS 620.040</w:t>
      </w:r>
    </w:p>
    <w:p w:rsidR="00800752" w:rsidRDefault="00800752" w:rsidP="00800752">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w:t>
      </w:r>
      <w:proofErr w:type="spellStart"/>
      <w:r w:rsidRPr="00AA615F">
        <w:rPr>
          <w:rStyle w:val="ksbanormal"/>
        </w:rPr>
        <w:t>OAG</w:t>
      </w:r>
      <w:proofErr w:type="spellEnd"/>
      <w:r w:rsidRPr="00AA615F">
        <w:rPr>
          <w:rStyle w:val="ksbanormal"/>
        </w:rPr>
        <w:t xml:space="preserve"> 92</w:t>
      </w:r>
      <w:r w:rsidRPr="00AA615F">
        <w:rPr>
          <w:rStyle w:val="ksbanormal"/>
        </w:rPr>
        <w:noBreakHyphen/>
        <w:t>138</w:t>
      </w:r>
    </w:p>
    <w:p w:rsidR="00800752" w:rsidRDefault="00800752" w:rsidP="00800752">
      <w:pPr>
        <w:pStyle w:val="Reference"/>
        <w:rPr>
          <w:rStyle w:val="ksbanormal"/>
        </w:rPr>
      </w:pPr>
      <w:r>
        <w:t xml:space="preserve"> KRS 17.160; KRS 17.165; </w:t>
      </w:r>
      <w:r>
        <w:rPr>
          <w:rStyle w:val="ksbanormal"/>
        </w:rPr>
        <w:t>KRS 17.545; KRS 17.580</w:t>
      </w:r>
    </w:p>
    <w:p w:rsidR="00800752" w:rsidRDefault="00800752" w:rsidP="00800752">
      <w:pPr>
        <w:pStyle w:val="Reference"/>
      </w:pPr>
      <w:r w:rsidRPr="00BE57CA">
        <w:rPr>
          <w:rStyle w:val="ksbanormal"/>
        </w:rPr>
        <w:t xml:space="preserve"> </w:t>
      </w:r>
      <w:r w:rsidRPr="00AA615F">
        <w:rPr>
          <w:rStyle w:val="ksbanormal"/>
        </w:rPr>
        <w:t>KRS 156.095;</w:t>
      </w:r>
      <w:r>
        <w:rPr>
          <w:rStyle w:val="ksbanormal"/>
        </w:rPr>
        <w:t xml:space="preserve"> </w:t>
      </w:r>
      <w:r>
        <w:t>KRS 199.990; KRS 209.020; KRS 620.050</w:t>
      </w:r>
    </w:p>
    <w:p w:rsidR="00800752" w:rsidRDefault="00800752" w:rsidP="00800752">
      <w:pPr>
        <w:pStyle w:val="Reference"/>
      </w:pPr>
      <w:r>
        <w:t xml:space="preserve"> </w:t>
      </w:r>
      <w:proofErr w:type="spellStart"/>
      <w:r>
        <w:t>OAG</w:t>
      </w:r>
      <w:proofErr w:type="spellEnd"/>
      <w:r>
        <w:t xml:space="preserve"> 77</w:t>
      </w:r>
      <w:r>
        <w:noBreakHyphen/>
        <w:t xml:space="preserve">407; </w:t>
      </w:r>
      <w:proofErr w:type="spellStart"/>
      <w:r>
        <w:t>OAG</w:t>
      </w:r>
      <w:proofErr w:type="spellEnd"/>
      <w:r>
        <w:t xml:space="preserve"> 77</w:t>
      </w:r>
      <w:r>
        <w:noBreakHyphen/>
        <w:t xml:space="preserve">506; </w:t>
      </w:r>
      <w:proofErr w:type="spellStart"/>
      <w:r>
        <w:t>OAG</w:t>
      </w:r>
      <w:proofErr w:type="spellEnd"/>
      <w:r>
        <w:t xml:space="preserve"> 80</w:t>
      </w:r>
      <w:r>
        <w:noBreakHyphen/>
        <w:t xml:space="preserve">50; </w:t>
      </w:r>
      <w:proofErr w:type="spellStart"/>
      <w:r>
        <w:t>OAG</w:t>
      </w:r>
      <w:proofErr w:type="spellEnd"/>
      <w:r>
        <w:t xml:space="preserve"> 85</w:t>
      </w:r>
      <w:r>
        <w:noBreakHyphen/>
        <w:t>134</w:t>
      </w:r>
    </w:p>
    <w:p w:rsidR="00800752" w:rsidRDefault="00800752" w:rsidP="00800752">
      <w:pPr>
        <w:pStyle w:val="Reference"/>
      </w:pPr>
      <w:r>
        <w:t xml:space="preserve"> 34 </w:t>
      </w:r>
      <w:proofErr w:type="spellStart"/>
      <w:r>
        <w:t>C.F.R</w:t>
      </w:r>
      <w:proofErr w:type="spellEnd"/>
      <w:r>
        <w:t xml:space="preserve">. 106.1-106.71, </w:t>
      </w:r>
      <w:smartTag w:uri="urn:schemas-microsoft-com:office:smarttags" w:element="country-region">
        <w:smartTag w:uri="urn:schemas-microsoft-com:office:smarttags" w:element="place">
          <w:r>
            <w:t>U.S.</w:t>
          </w:r>
        </w:smartTag>
      </w:smartTag>
      <w:r>
        <w:t xml:space="preserve"> Department of Education Office for Civil Rights</w:t>
      </w:r>
    </w:p>
    <w:p w:rsidR="00800752" w:rsidRDefault="00800752" w:rsidP="00800752">
      <w:pPr>
        <w:pStyle w:val="Reference"/>
      </w:pPr>
      <w:r>
        <w:tab/>
        <w:t>Regulations Implementing Title IX</w:t>
      </w:r>
    </w:p>
    <w:p w:rsidR="00800752" w:rsidRDefault="00800752" w:rsidP="00800752">
      <w:pPr>
        <w:pStyle w:val="relatedsideheading"/>
      </w:pPr>
      <w:r>
        <w:t>Related Policies:</w:t>
      </w:r>
    </w:p>
    <w:p w:rsidR="00800752" w:rsidRDefault="00800752" w:rsidP="00800752">
      <w:pPr>
        <w:pStyle w:val="Reference"/>
      </w:pPr>
      <w:r>
        <w:t xml:space="preserve">09.42811; </w:t>
      </w:r>
      <w:r w:rsidRPr="00AA615F">
        <w:rPr>
          <w:rStyle w:val="ksbanormal"/>
        </w:rPr>
        <w:t>09.4361;</w:t>
      </w:r>
      <w:r>
        <w:t xml:space="preserve"> 10.5</w:t>
      </w:r>
    </w:p>
    <w:bookmarkStart w:id="345" w:name="AI1"/>
    <w:p w:rsidR="00800752" w:rsidRDefault="00800752" w:rsidP="0080075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bookmarkStart w:id="346" w:name="AI2"/>
    <w:p w:rsidR="00800752" w:rsidRDefault="00800752" w:rsidP="0080075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bookmarkEnd w:id="346"/>
    </w:p>
    <w:p w:rsidR="00800752" w:rsidRDefault="00800752">
      <w:pPr>
        <w:overflowPunct/>
        <w:autoSpaceDE/>
        <w:autoSpaceDN/>
        <w:adjustRightInd/>
        <w:textAlignment w:val="auto"/>
      </w:pPr>
      <w:r>
        <w:br w:type="page"/>
      </w:r>
    </w:p>
    <w:p w:rsidR="00964532" w:rsidRDefault="00964532" w:rsidP="00964532">
      <w:pPr>
        <w:pStyle w:val="expnote"/>
      </w:pPr>
      <w:r>
        <w:lastRenderedPageBreak/>
        <w:t xml:space="preserve">Recommended: The District may approve standards covering “playing up” from middle school to high school and related matters per recent </w:t>
      </w:r>
      <w:proofErr w:type="spellStart"/>
      <w:r>
        <w:t>OAG</w:t>
      </w:r>
      <w:proofErr w:type="spellEnd"/>
      <w:r>
        <w:t xml:space="preserve"> opinion oag-15-022 except that any prohibitions relating to such practice covering soccer and football enacted by the Kentucky High School Athletic Association (“</w:t>
      </w:r>
      <w:proofErr w:type="spellStart"/>
      <w:r>
        <w:t>KHSAA</w:t>
      </w:r>
      <w:proofErr w:type="spellEnd"/>
      <w:r>
        <w:t>”) continue to apply.</w:t>
      </w:r>
    </w:p>
    <w:p w:rsidR="00964532" w:rsidRDefault="00964532" w:rsidP="00964532">
      <w:pPr>
        <w:pStyle w:val="expnote"/>
        <w:rPr>
          <w:b/>
        </w:rPr>
      </w:pPr>
      <w:r>
        <w:t>this change not required by law</w:t>
      </w:r>
    </w:p>
    <w:p w:rsidR="00964532" w:rsidRDefault="00964532" w:rsidP="00964532">
      <w:pPr>
        <w:pStyle w:val="expnote"/>
      </w:pPr>
      <w:r>
        <w:t>Financial Implications: None anticipated</w:t>
      </w:r>
    </w:p>
    <w:p w:rsidR="00964532" w:rsidRDefault="00964532" w:rsidP="00964532">
      <w:pPr>
        <w:pStyle w:val="expnote"/>
      </w:pPr>
    </w:p>
    <w:p w:rsidR="00964532" w:rsidRDefault="00964532" w:rsidP="00964532">
      <w:pPr>
        <w:pStyle w:val="Heading1"/>
      </w:pPr>
      <w:r>
        <w:t>STUDENTS</w:t>
      </w:r>
      <w:r>
        <w:tab/>
      </w:r>
      <w:r>
        <w:rPr>
          <w:vanish/>
        </w:rPr>
        <w:t>A</w:t>
      </w:r>
      <w:r>
        <w:t>09.313</w:t>
      </w:r>
    </w:p>
    <w:p w:rsidR="00964532" w:rsidRDefault="00964532" w:rsidP="00964532">
      <w:pPr>
        <w:pStyle w:val="policytitle"/>
      </w:pPr>
      <w:r>
        <w:t>Eligibility (Athletics)</w:t>
      </w:r>
    </w:p>
    <w:p w:rsidR="00964532" w:rsidRDefault="00964532" w:rsidP="00964532">
      <w:pPr>
        <w:pStyle w:val="policytext"/>
      </w:pPr>
      <w:r>
        <w:t>Determination of athletic eligibility shall be made in compliance with applicable administrative regulations and Kentucky High School Athletic Association requirements.</w:t>
      </w:r>
    </w:p>
    <w:p w:rsidR="00964532" w:rsidRPr="00AB55B0" w:rsidRDefault="00964532" w:rsidP="00964532">
      <w:pPr>
        <w:pStyle w:val="policytext"/>
        <w:rPr>
          <w:ins w:id="347" w:author="Kinman, Katrina - KSBA" w:date="2016-03-16T08:51:00Z"/>
          <w:rStyle w:val="ksbanormal"/>
          <w:rPrChange w:id="348" w:author="Thurman, Garnett - KSBA" w:date="2016-05-11T09:58:00Z">
            <w:rPr>
              <w:ins w:id="349" w:author="Kinman, Katrina - KSBA" w:date="2016-03-16T08:51:00Z"/>
            </w:rPr>
          </w:rPrChange>
        </w:rPr>
      </w:pPr>
      <w:ins w:id="350" w:author="Kinman, Katrina - KSBA" w:date="2016-01-19T09:42:00Z">
        <w:r w:rsidRPr="00AB55B0">
          <w:rPr>
            <w:rStyle w:val="ksbanormal"/>
          </w:rPr>
          <w:t xml:space="preserve">District standards for playing up from middle school </w:t>
        </w:r>
      </w:ins>
      <w:ins w:id="351" w:author="Kinman, Katrina - KSBA" w:date="2016-03-16T08:50:00Z">
        <w:r w:rsidRPr="00AB55B0">
          <w:rPr>
            <w:rStyle w:val="ksbanormal"/>
            <w:rPrChange w:id="352" w:author="Thurman, Garnett - KSBA" w:date="2016-05-11T09:58:00Z">
              <w:rPr>
                <w:rStyle w:val="ksbabold"/>
              </w:rPr>
            </w:rPrChange>
          </w:rPr>
          <w:t>(grades seven and eight</w:t>
        </w:r>
      </w:ins>
      <w:ins w:id="353" w:author="Kinman, Katrina - KSBA" w:date="2016-03-16T08:54:00Z">
        <w:r w:rsidRPr="00AB55B0">
          <w:rPr>
            <w:rStyle w:val="ksbanormal"/>
            <w:rPrChange w:id="354" w:author="Thurman, Garnett - KSBA" w:date="2016-05-11T09:58:00Z">
              <w:rPr>
                <w:rStyle w:val="ksbabold"/>
              </w:rPr>
            </w:rPrChange>
          </w:rPr>
          <w:t xml:space="preserve"> [7</w:t>
        </w:r>
      </w:ins>
      <w:ins w:id="355" w:author="Kinman, Katrina - KSBA" w:date="2016-03-16T08:55:00Z">
        <w:r w:rsidRPr="00AB55B0">
          <w:rPr>
            <w:rStyle w:val="ksbanormal"/>
            <w:rPrChange w:id="356" w:author="Thurman, Garnett - KSBA" w:date="2016-05-11T09:58:00Z">
              <w:rPr>
                <w:rStyle w:val="ksbabold"/>
              </w:rPr>
            </w:rPrChange>
          </w:rPr>
          <w:t xml:space="preserve"> &amp; </w:t>
        </w:r>
      </w:ins>
      <w:ins w:id="357" w:author="Kinman, Katrina - KSBA" w:date="2016-03-16T08:54:00Z">
        <w:r w:rsidRPr="00AB55B0">
          <w:rPr>
            <w:rStyle w:val="ksbanormal"/>
            <w:rPrChange w:id="358" w:author="Thurman, Garnett - KSBA" w:date="2016-05-11T09:58:00Z">
              <w:rPr>
                <w:rStyle w:val="ksbabold"/>
              </w:rPr>
            </w:rPrChange>
          </w:rPr>
          <w:t>8]</w:t>
        </w:r>
      </w:ins>
      <w:ins w:id="359" w:author="Kinman, Katrina - KSBA" w:date="2016-03-16T08:50:00Z">
        <w:r w:rsidRPr="00AB55B0">
          <w:rPr>
            <w:rStyle w:val="ksbanormal"/>
            <w:rPrChange w:id="360" w:author="Thurman, Garnett - KSBA" w:date="2016-05-11T09:58:00Z">
              <w:rPr>
                <w:rStyle w:val="ksbabold"/>
              </w:rPr>
            </w:rPrChange>
          </w:rPr>
          <w:t xml:space="preserve">) </w:t>
        </w:r>
      </w:ins>
      <w:ins w:id="361" w:author="Kinman, Katrina - KSBA" w:date="2016-01-19T09:42:00Z">
        <w:r w:rsidRPr="00AB55B0">
          <w:rPr>
            <w:rStyle w:val="ksbanormal"/>
            <w:rPrChange w:id="362" w:author="Thurman, Garnett - KSBA" w:date="2016-05-11T09:58:00Z">
              <w:rPr>
                <w:rStyle w:val="ksbabold"/>
              </w:rPr>
            </w:rPrChange>
          </w:rPr>
          <w:t xml:space="preserve">to high school </w:t>
        </w:r>
      </w:ins>
      <w:ins w:id="363" w:author="Kinman, Katrina - KSBA" w:date="2016-03-16T08:50:00Z">
        <w:r w:rsidRPr="00AB55B0">
          <w:rPr>
            <w:rStyle w:val="ksbanormal"/>
            <w:rPrChange w:id="364" w:author="Thurman, Garnett - KSBA" w:date="2016-05-11T09:58:00Z">
              <w:rPr>
                <w:rStyle w:val="ksbabold"/>
              </w:rPr>
            </w:rPrChange>
          </w:rPr>
          <w:t xml:space="preserve">in sports other than football and soccer </w:t>
        </w:r>
      </w:ins>
      <w:ins w:id="365" w:author="Kinman, Katrina - KSBA" w:date="2016-01-19T09:42:00Z">
        <w:r w:rsidRPr="00AB55B0">
          <w:rPr>
            <w:rStyle w:val="ksbanormal"/>
            <w:rPrChange w:id="366" w:author="Thurman, Garnett - KSBA" w:date="2016-05-11T09:58:00Z">
              <w:rPr>
                <w:rStyle w:val="ksbabold"/>
              </w:rPr>
            </w:rPrChange>
          </w:rPr>
          <w:t>may include, but are not limited to, considerations related to safety, physical readiness,</w:t>
        </w:r>
      </w:ins>
      <w:ins w:id="367" w:author="Kinman, Katrina - KSBA" w:date="2016-01-19T09:47:00Z">
        <w:r w:rsidRPr="00AB55B0">
          <w:rPr>
            <w:rStyle w:val="ksbanormal"/>
            <w:rPrChange w:id="368" w:author="Thurman, Garnett - KSBA" w:date="2016-05-11T09:58:00Z">
              <w:rPr>
                <w:rStyle w:val="ksbabold"/>
              </w:rPr>
            </w:rPrChange>
          </w:rPr>
          <w:t xml:space="preserve"> </w:t>
        </w:r>
      </w:ins>
      <w:ins w:id="369" w:author="Kinman, Katrina - KSBA" w:date="2016-01-19T09:42:00Z">
        <w:r w:rsidRPr="00AB55B0">
          <w:rPr>
            <w:rStyle w:val="ksbanormal"/>
            <w:rPrChange w:id="370" w:author="Thurman, Garnett - KSBA" w:date="2016-05-11T09:58:00Z">
              <w:rPr>
                <w:rStyle w:val="ksbabold"/>
              </w:rPr>
            </w:rPrChange>
          </w:rPr>
          <w:t>use of school space after the school day, transportation, funding, the student’s disciplinary status and record, any substance testing restrictions, equitable opportunities for participation, and harmonizing any conflicting school-based decision making (“</w:t>
        </w:r>
        <w:proofErr w:type="spellStart"/>
        <w:r w:rsidRPr="00AB55B0">
          <w:rPr>
            <w:rStyle w:val="ksbanormal"/>
            <w:rPrChange w:id="371" w:author="Thurman, Garnett - KSBA" w:date="2016-05-11T09:58:00Z">
              <w:rPr>
                <w:rStyle w:val="ksbabold"/>
              </w:rPr>
            </w:rPrChange>
          </w:rPr>
          <w:t>SBDM</w:t>
        </w:r>
        <w:proofErr w:type="spellEnd"/>
        <w:r w:rsidRPr="00AB55B0">
          <w:rPr>
            <w:rStyle w:val="ksbanormal"/>
            <w:rPrChange w:id="372" w:author="Thurman, Garnett - KSBA" w:date="2016-05-11T09:58:00Z">
              <w:rPr>
                <w:rStyle w:val="ksbabold"/>
              </w:rPr>
            </w:rPrChange>
          </w:rPr>
          <w:t xml:space="preserve">”) requirements. </w:t>
        </w:r>
        <w:proofErr w:type="spellStart"/>
        <w:r w:rsidRPr="00AB55B0">
          <w:rPr>
            <w:rStyle w:val="ksbanormal"/>
            <w:rPrChange w:id="373" w:author="Thurman, Garnett - KSBA" w:date="2016-05-11T09:58:00Z">
              <w:rPr>
                <w:rStyle w:val="ksbabold"/>
              </w:rPr>
            </w:rPrChange>
          </w:rPr>
          <w:t>SBDM</w:t>
        </w:r>
        <w:proofErr w:type="spellEnd"/>
        <w:r w:rsidRPr="00AB55B0">
          <w:rPr>
            <w:rStyle w:val="ksbanormal"/>
            <w:rPrChange w:id="374" w:author="Thurman, Garnett - KSBA" w:date="2016-05-11T09:58:00Z">
              <w:rPr>
                <w:rStyle w:val="ksbabold"/>
              </w:rPr>
            </w:rPrChange>
          </w:rPr>
          <w:t xml:space="preserve"> Council policies apply to the selection of sports activities, and student participation based on academic qualifications and attendance requirements, program evaluation, and supervision</w:t>
        </w:r>
      </w:ins>
      <w:ins w:id="375" w:author="Jeanes, Janet - KSBA" w:date="2016-05-17T11:29:00Z">
        <w:r>
          <w:rPr>
            <w:vertAlign w:val="superscript"/>
          </w:rPr>
          <w:t>1</w:t>
        </w:r>
      </w:ins>
      <w:ins w:id="376" w:author="Kinman, Katrina - KSBA" w:date="2016-01-19T09:42:00Z">
        <w:r w:rsidRPr="00AB55B0">
          <w:rPr>
            <w:rStyle w:val="ksbanormal"/>
            <w:rPrChange w:id="377" w:author="Thurman, Garnett - KSBA" w:date="2016-05-11T09:58:00Z">
              <w:rPr/>
            </w:rPrChange>
          </w:rPr>
          <w:t>.</w:t>
        </w:r>
      </w:ins>
    </w:p>
    <w:p w:rsidR="00964532" w:rsidRPr="004028E3" w:rsidRDefault="00964532" w:rsidP="00964532">
      <w:pPr>
        <w:pStyle w:val="policytext"/>
        <w:rPr>
          <w:rStyle w:val="ksbanormal"/>
          <w:rPrChange w:id="378" w:author="Thurman, Garnett - KSBA" w:date="2016-05-11T09:58:00Z">
            <w:rPr>
              <w:rStyle w:val="ksbabold"/>
            </w:rPr>
          </w:rPrChange>
        </w:rPr>
      </w:pPr>
      <w:ins w:id="379" w:author="Kinman, Katrina - KSBA" w:date="2016-01-19T09:42:00Z">
        <w:r w:rsidRPr="00AB55B0">
          <w:rPr>
            <w:rStyle w:val="ksbanormal"/>
            <w:rPrChange w:id="380" w:author="Thurman, Garnett - KSBA" w:date="2016-05-11T09:58:00Z">
              <w:rPr>
                <w:rStyle w:val="ksbabold"/>
              </w:rPr>
            </w:rPrChange>
          </w:rPr>
          <w:t>To be eligible to try out and participate at the high school level</w:t>
        </w:r>
      </w:ins>
      <w:ins w:id="381" w:author="Kinman, Katrina - KSBA" w:date="2016-03-29T15:24:00Z">
        <w:r w:rsidRPr="00AB55B0">
          <w:rPr>
            <w:rStyle w:val="ksbanormal"/>
            <w:rPrChange w:id="382" w:author="Thurman, Garnett - KSBA" w:date="2016-05-11T09:58:00Z">
              <w:rPr>
                <w:rStyle w:val="ksbabold"/>
              </w:rPr>
            </w:rPrChange>
          </w:rPr>
          <w:t>,</w:t>
        </w:r>
      </w:ins>
      <w:ins w:id="383" w:author="Kinman, Katrina - KSBA" w:date="2016-01-19T09:42:00Z">
        <w:r w:rsidRPr="00AB55B0">
          <w:rPr>
            <w:rStyle w:val="ksbanormal"/>
            <w:rPrChange w:id="384" w:author="Thurman, Garnett - KSBA" w:date="2016-05-11T09:58:00Z">
              <w:rPr>
                <w:rStyle w:val="ksbabold"/>
              </w:rPr>
            </w:rPrChange>
          </w:rPr>
          <w:t xml:space="preserve"> middle school students must meet all applicable </w:t>
        </w:r>
        <w:proofErr w:type="spellStart"/>
        <w:r w:rsidRPr="00AB55B0">
          <w:rPr>
            <w:rStyle w:val="ksbanormal"/>
            <w:rPrChange w:id="385" w:author="Thurman, Garnett - KSBA" w:date="2016-05-11T09:58:00Z">
              <w:rPr>
                <w:rStyle w:val="ksbabold"/>
              </w:rPr>
            </w:rPrChange>
          </w:rPr>
          <w:t>KHSAA</w:t>
        </w:r>
      </w:ins>
      <w:proofErr w:type="spellEnd"/>
      <w:ins w:id="386" w:author="Kinman, Katrina - KSBA" w:date="2016-03-16T08:52:00Z">
        <w:r w:rsidRPr="00AB55B0">
          <w:rPr>
            <w:rStyle w:val="ksbanormal"/>
            <w:rPrChange w:id="387" w:author="Thurman, Garnett - KSBA" w:date="2016-05-11T09:58:00Z">
              <w:rPr>
                <w:rStyle w:val="ksbabold"/>
              </w:rPr>
            </w:rPrChange>
          </w:rPr>
          <w:t xml:space="preserve">, District, and </w:t>
        </w:r>
        <w:proofErr w:type="spellStart"/>
        <w:r w:rsidRPr="00AB55B0">
          <w:rPr>
            <w:rStyle w:val="ksbanormal"/>
            <w:rPrChange w:id="388" w:author="Thurman, Garnett - KSBA" w:date="2016-05-11T09:58:00Z">
              <w:rPr>
                <w:rStyle w:val="ksbabold"/>
              </w:rPr>
            </w:rPrChange>
          </w:rPr>
          <w:t>SBDM</w:t>
        </w:r>
      </w:ins>
      <w:proofErr w:type="spellEnd"/>
      <w:ins w:id="389" w:author="Kinman, Katrina - KSBA" w:date="2016-01-19T09:42:00Z">
        <w:r w:rsidRPr="00AB55B0">
          <w:rPr>
            <w:rStyle w:val="ksbanormal"/>
            <w:rPrChange w:id="390" w:author="Thurman, Garnett - KSBA" w:date="2016-05-11T09:58:00Z">
              <w:rPr>
                <w:rStyle w:val="ksbabold"/>
              </w:rPr>
            </w:rPrChange>
          </w:rPr>
          <w:t xml:space="preserve"> requirements. The Superintendent/Designee in cooperation with principals, </w:t>
        </w:r>
        <w:proofErr w:type="spellStart"/>
        <w:r w:rsidRPr="00AB55B0">
          <w:rPr>
            <w:rStyle w:val="ksbanormal"/>
            <w:rPrChange w:id="391" w:author="Thurman, Garnett - KSBA" w:date="2016-05-11T09:58:00Z">
              <w:rPr>
                <w:rStyle w:val="ksbabold"/>
              </w:rPr>
            </w:rPrChange>
          </w:rPr>
          <w:t>SBDM</w:t>
        </w:r>
        <w:proofErr w:type="spellEnd"/>
        <w:r w:rsidRPr="00AB55B0">
          <w:rPr>
            <w:rStyle w:val="ksbanormal"/>
            <w:rPrChange w:id="392" w:author="Thurman, Garnett - KSBA" w:date="2016-05-11T09:58:00Z">
              <w:rPr>
                <w:rStyle w:val="ksbabold"/>
              </w:rPr>
            </w:rPrChange>
          </w:rPr>
          <w:t xml:space="preserve"> </w:t>
        </w:r>
      </w:ins>
      <w:ins w:id="393" w:author="Kinman, Katrina - KSBA" w:date="2016-01-19T09:46:00Z">
        <w:r w:rsidRPr="00AB55B0">
          <w:rPr>
            <w:rStyle w:val="ksbanormal"/>
            <w:rPrChange w:id="394" w:author="Thurman, Garnett - KSBA" w:date="2016-05-11T09:58:00Z">
              <w:rPr>
                <w:rStyle w:val="ksbabold"/>
              </w:rPr>
            </w:rPrChange>
          </w:rPr>
          <w:t>councils, coaches</w:t>
        </w:r>
      </w:ins>
      <w:ins w:id="395" w:author="Kinman, Katrina - KSBA" w:date="2016-01-19T09:45:00Z">
        <w:r w:rsidRPr="00AB55B0">
          <w:rPr>
            <w:rStyle w:val="ksbanormal"/>
            <w:rPrChange w:id="396" w:author="Thurman, Garnett - KSBA" w:date="2016-05-11T09:58:00Z">
              <w:rPr>
                <w:rStyle w:val="ksbabold"/>
              </w:rPr>
            </w:rPrChange>
          </w:rPr>
          <w:t>,</w:t>
        </w:r>
      </w:ins>
      <w:ins w:id="397" w:author="Kinman, Katrina - KSBA" w:date="2016-01-19T09:42:00Z">
        <w:r w:rsidRPr="00AB55B0">
          <w:rPr>
            <w:rStyle w:val="ksbanormal"/>
            <w:rPrChange w:id="398" w:author="Thurman, Garnett - KSBA" w:date="2016-05-11T09:58:00Z">
              <w:rPr>
                <w:rStyle w:val="ksbabold"/>
              </w:rPr>
            </w:rPrChange>
          </w:rPr>
          <w:t xml:space="preserve"> and athletic </w:t>
        </w:r>
      </w:ins>
      <w:ins w:id="399" w:author="Kinman, Katrina - KSBA" w:date="2016-01-19T09:46:00Z">
        <w:r w:rsidRPr="00AB55B0">
          <w:rPr>
            <w:rStyle w:val="ksbanormal"/>
            <w:rPrChange w:id="400" w:author="Thurman, Garnett - KSBA" w:date="2016-05-11T09:58:00Z">
              <w:rPr>
                <w:rStyle w:val="ksbabold"/>
              </w:rPr>
            </w:rPrChange>
          </w:rPr>
          <w:t>directors</w:t>
        </w:r>
      </w:ins>
      <w:ins w:id="401" w:author="Kinman, Katrina - KSBA" w:date="2016-04-07T10:57:00Z">
        <w:r w:rsidRPr="00AB55B0">
          <w:rPr>
            <w:rStyle w:val="ksbanormal"/>
            <w:rPrChange w:id="402" w:author="Thurman, Garnett - KSBA" w:date="2016-05-11T09:58:00Z">
              <w:rPr>
                <w:rStyle w:val="ksbabold"/>
              </w:rPr>
            </w:rPrChange>
          </w:rPr>
          <w:t>,</w:t>
        </w:r>
      </w:ins>
      <w:ins w:id="403" w:author="Kinman, Katrina - KSBA" w:date="2016-01-19T09:46:00Z">
        <w:r w:rsidRPr="00AB55B0">
          <w:rPr>
            <w:rStyle w:val="ksbanormal"/>
            <w:rPrChange w:id="404" w:author="Thurman, Garnett - KSBA" w:date="2016-05-11T09:58:00Z">
              <w:rPr>
                <w:rStyle w:val="ksbabold"/>
              </w:rPr>
            </w:rPrChange>
          </w:rPr>
          <w:t xml:space="preserve"> </w:t>
        </w:r>
      </w:ins>
      <w:ins w:id="405" w:author="Jeanes, Janet - KSBA" w:date="2016-04-06T08:44:00Z">
        <w:r w:rsidRPr="00AB55B0">
          <w:rPr>
            <w:rStyle w:val="ksbanormal"/>
            <w:rPrChange w:id="406" w:author="Thurman, Garnett - KSBA" w:date="2016-05-11T09:58:00Z">
              <w:rPr>
                <w:rStyle w:val="ksbabold"/>
              </w:rPr>
            </w:rPrChange>
          </w:rPr>
          <w:t>as deemed appropriate</w:t>
        </w:r>
      </w:ins>
      <w:ins w:id="407" w:author="Kinman, Katrina - KSBA" w:date="2016-04-07T10:57:00Z">
        <w:r w:rsidRPr="00AB55B0">
          <w:rPr>
            <w:rStyle w:val="ksbanormal"/>
            <w:rPrChange w:id="408" w:author="Thurman, Garnett - KSBA" w:date="2016-05-11T09:58:00Z">
              <w:rPr>
                <w:rStyle w:val="ksbabold"/>
              </w:rPr>
            </w:rPrChange>
          </w:rPr>
          <w:t>,</w:t>
        </w:r>
      </w:ins>
      <w:ins w:id="409" w:author="Jeanes, Janet - KSBA" w:date="2016-04-06T08:44:00Z">
        <w:r w:rsidRPr="00AB55B0">
          <w:rPr>
            <w:rStyle w:val="ksbanormal"/>
            <w:rPrChange w:id="410" w:author="Thurman, Garnett - KSBA" w:date="2016-05-11T09:58:00Z">
              <w:rPr>
                <w:rStyle w:val="ksbabold"/>
              </w:rPr>
            </w:rPrChange>
          </w:rPr>
          <w:t xml:space="preserve"> </w:t>
        </w:r>
      </w:ins>
      <w:ins w:id="411" w:author="Kinman, Katrina - KSBA" w:date="2016-01-19T09:46:00Z">
        <w:r w:rsidRPr="00AB55B0">
          <w:rPr>
            <w:rStyle w:val="ksbanormal"/>
            <w:rPrChange w:id="412" w:author="Thurman, Garnett - KSBA" w:date="2016-05-11T09:58:00Z">
              <w:rPr>
                <w:rStyle w:val="ksbabold"/>
              </w:rPr>
            </w:rPrChange>
          </w:rPr>
          <w:t>may</w:t>
        </w:r>
      </w:ins>
      <w:ins w:id="413" w:author="Kinman, Katrina - KSBA" w:date="2016-01-19T09:42:00Z">
        <w:r w:rsidRPr="00AB55B0">
          <w:rPr>
            <w:rStyle w:val="ksbanormal"/>
            <w:rPrChange w:id="414" w:author="Thurman, Garnett - KSBA" w:date="2016-05-11T09:58:00Z">
              <w:rPr>
                <w:rStyle w:val="ksbabold"/>
              </w:rPr>
            </w:rPrChange>
          </w:rPr>
          <w:t xml:space="preserve"> </w:t>
        </w:r>
      </w:ins>
      <w:ins w:id="415" w:author="Kinman, Katrina - KSBA" w:date="2016-01-19T09:46:00Z">
        <w:r w:rsidRPr="00AB55B0">
          <w:rPr>
            <w:rStyle w:val="ksbanormal"/>
            <w:rPrChange w:id="416" w:author="Thurman, Garnett - KSBA" w:date="2016-05-11T09:58:00Z">
              <w:rPr>
                <w:rStyle w:val="ksbabold"/>
              </w:rPr>
            </w:rPrChange>
          </w:rPr>
          <w:t xml:space="preserve">develop </w:t>
        </w:r>
      </w:ins>
      <w:ins w:id="417" w:author="Kinman, Katrina - KSBA" w:date="2016-03-16T08:53:00Z">
        <w:r w:rsidRPr="00AB55B0">
          <w:rPr>
            <w:rStyle w:val="ksbanormal"/>
            <w:rPrChange w:id="418" w:author="Thurman, Garnett - KSBA" w:date="2016-05-11T09:58:00Z">
              <w:rPr>
                <w:rStyle w:val="ksbabold"/>
              </w:rPr>
            </w:rPrChange>
          </w:rPr>
          <w:t>guidelines</w:t>
        </w:r>
      </w:ins>
      <w:ins w:id="419" w:author="Kinman, Katrina - KSBA" w:date="2016-01-19T09:42:00Z">
        <w:r w:rsidRPr="00AB55B0">
          <w:rPr>
            <w:rStyle w:val="ksbanormal"/>
            <w:rPrChange w:id="420" w:author="Thurman, Garnett - KSBA" w:date="2016-05-11T09:58:00Z">
              <w:rPr>
                <w:rStyle w:val="ksbabold"/>
              </w:rPr>
            </w:rPrChange>
          </w:rPr>
          <w:t xml:space="preserve"> for </w:t>
        </w:r>
      </w:ins>
      <w:ins w:id="421" w:author="Kinman, Katrina - KSBA" w:date="2016-01-19T09:46:00Z">
        <w:r w:rsidRPr="00AB55B0">
          <w:rPr>
            <w:rStyle w:val="ksbanormal"/>
            <w:rPrChange w:id="422" w:author="Thurman, Garnett - KSBA" w:date="2016-05-11T09:58:00Z">
              <w:rPr>
                <w:rStyle w:val="ksbabold"/>
              </w:rPr>
            </w:rPrChange>
          </w:rPr>
          <w:t>B</w:t>
        </w:r>
      </w:ins>
      <w:ins w:id="423" w:author="Kinman, Katrina - KSBA" w:date="2016-01-19T09:42:00Z">
        <w:r w:rsidRPr="00AB55B0">
          <w:rPr>
            <w:rStyle w:val="ksbanormal"/>
            <w:rPrChange w:id="424" w:author="Thurman, Garnett - KSBA" w:date="2016-05-11T09:58:00Z">
              <w:rPr>
                <w:rStyle w:val="ksbabold"/>
              </w:rPr>
            </w:rPrChange>
          </w:rPr>
          <w:t>oard approval addressing playing up</w:t>
        </w:r>
      </w:ins>
      <w:ins w:id="425" w:author="Kinman, Katrina - KSBA" w:date="2016-01-19T09:46:00Z">
        <w:r w:rsidRPr="00AB55B0">
          <w:rPr>
            <w:rStyle w:val="ksbanormal"/>
            <w:rPrChange w:id="426" w:author="Thurman, Garnett - KSBA" w:date="2016-05-11T09:58:00Z">
              <w:rPr>
                <w:rStyle w:val="ksbabold"/>
              </w:rPr>
            </w:rPrChange>
          </w:rPr>
          <w:t xml:space="preserve"> </w:t>
        </w:r>
      </w:ins>
      <w:ins w:id="427" w:author="Kinman, Katrina - KSBA" w:date="2016-01-19T09:42:00Z">
        <w:r w:rsidRPr="00AB55B0">
          <w:rPr>
            <w:rStyle w:val="ksbanormal"/>
            <w:rPrChange w:id="428" w:author="Thurman, Garnett - KSBA" w:date="2016-05-11T09:58:00Z">
              <w:rPr>
                <w:rStyle w:val="ksbabold"/>
              </w:rPr>
            </w:rPrChange>
          </w:rPr>
          <w:t>standards</w:t>
        </w:r>
      </w:ins>
      <w:ins w:id="429" w:author="Kinman, Katrina - KSBA" w:date="2016-01-19T09:46:00Z">
        <w:r w:rsidRPr="00AB55B0">
          <w:rPr>
            <w:rStyle w:val="ksbanormal"/>
            <w:rPrChange w:id="430" w:author="Thurman, Garnett - KSBA" w:date="2016-05-11T09:58:00Z">
              <w:rPr>
                <w:rStyle w:val="ksbabold"/>
              </w:rPr>
            </w:rPrChange>
          </w:rPr>
          <w:t>.</w:t>
        </w:r>
      </w:ins>
    </w:p>
    <w:p w:rsidR="00964532" w:rsidRDefault="00964532" w:rsidP="00964532">
      <w:pPr>
        <w:pStyle w:val="sideheading"/>
      </w:pPr>
      <w:r>
        <w:t>References:</w:t>
      </w:r>
    </w:p>
    <w:p w:rsidR="00964532" w:rsidRPr="00AB55B0" w:rsidRDefault="00964532" w:rsidP="00964532">
      <w:pPr>
        <w:pStyle w:val="Reference"/>
        <w:rPr>
          <w:ins w:id="431" w:author="Kinman, Katrina - KSBA" w:date="2016-01-19T09:44:00Z"/>
          <w:rStyle w:val="ksbanormal"/>
        </w:rPr>
      </w:pPr>
      <w:r>
        <w:rPr>
          <w:vertAlign w:val="superscript"/>
        </w:rPr>
        <w:t>1</w:t>
      </w:r>
      <w:ins w:id="432" w:author="Kinman, Katrina - KSBA" w:date="2016-01-19T09:44:00Z">
        <w:r w:rsidRPr="00AB55B0">
          <w:rPr>
            <w:rStyle w:val="ksbanormal"/>
          </w:rPr>
          <w:t>KRS 160.345</w:t>
        </w:r>
      </w:ins>
    </w:p>
    <w:p w:rsidR="00964532" w:rsidRDefault="00964532" w:rsidP="00964532">
      <w:pPr>
        <w:pStyle w:val="Reference"/>
        <w:rPr>
          <w:rStyle w:val="ksbanormal"/>
        </w:rPr>
      </w:pPr>
      <w:ins w:id="433" w:author="Kinman, Katrina - KSBA" w:date="2016-01-19T09:47:00Z">
        <w:r>
          <w:rPr>
            <w:rStyle w:val="ksbanormal"/>
          </w:rPr>
          <w:t xml:space="preserve"> </w:t>
        </w:r>
      </w:ins>
      <w:r>
        <w:rPr>
          <w:rStyle w:val="ksbanormal"/>
        </w:rPr>
        <w:t>KRS 156.070</w:t>
      </w:r>
    </w:p>
    <w:p w:rsidR="00964532" w:rsidRDefault="00964532" w:rsidP="00964532">
      <w:pPr>
        <w:pStyle w:val="Reference"/>
      </w:pPr>
      <w:ins w:id="434" w:author="Kinman, Katrina - KSBA" w:date="2016-01-19T09:47:00Z">
        <w:r>
          <w:t xml:space="preserve"> </w:t>
        </w:r>
      </w:ins>
      <w:r>
        <w:t xml:space="preserve">702 </w:t>
      </w:r>
      <w:proofErr w:type="spellStart"/>
      <w:r>
        <w:t>KAR</w:t>
      </w:r>
      <w:proofErr w:type="spellEnd"/>
      <w:r>
        <w:t xml:space="preserve"> 7:065; </w:t>
      </w:r>
      <w:del w:id="435" w:author="Jeanes, Janet - KSBA" w:date="2016-01-07T13:15:00Z">
        <w:r>
          <w:rPr>
            <w:rStyle w:val="ksbanormal"/>
          </w:rPr>
          <w:delText>OAG 90-</w:delText>
        </w:r>
        <w:r w:rsidRPr="004028E3">
          <w:rPr>
            <w:rStyle w:val="ksbanormal"/>
          </w:rPr>
          <w:delText>87</w:delText>
        </w:r>
      </w:del>
      <w:ins w:id="436" w:author="Jeanes, Janet - KSBA" w:date="2016-01-07T13:15:00Z">
        <w:r w:rsidRPr="004028E3">
          <w:rPr>
            <w:rStyle w:val="ksbanormal"/>
          </w:rPr>
          <w:t xml:space="preserve"> </w:t>
        </w:r>
        <w:proofErr w:type="spellStart"/>
        <w:r w:rsidRPr="00AB55B0">
          <w:rPr>
            <w:rStyle w:val="ksbanormal"/>
            <w:rPrChange w:id="437" w:author="Jeanes, Janet - KSBA" w:date="2016-01-07T13:16:00Z">
              <w:rPr>
                <w:rStyle w:val="ksbabold"/>
              </w:rPr>
            </w:rPrChange>
          </w:rPr>
          <w:t>OAG</w:t>
        </w:r>
        <w:proofErr w:type="spellEnd"/>
        <w:r w:rsidRPr="00AB55B0">
          <w:rPr>
            <w:rStyle w:val="ksbanormal"/>
            <w:rPrChange w:id="438" w:author="Jeanes, Janet - KSBA" w:date="2016-01-07T13:16:00Z">
              <w:rPr>
                <w:rStyle w:val="ksbabold"/>
              </w:rPr>
            </w:rPrChange>
          </w:rPr>
          <w:t xml:space="preserve"> 15-</w:t>
        </w:r>
      </w:ins>
      <w:ins w:id="439" w:author="Jeanes, Janet - KSBA" w:date="2016-01-07T13:16:00Z">
        <w:r w:rsidRPr="00AB55B0">
          <w:rPr>
            <w:rStyle w:val="ksbanormal"/>
            <w:rPrChange w:id="440" w:author="Jeanes, Janet - KSBA" w:date="2016-01-07T13:16:00Z">
              <w:rPr>
                <w:rStyle w:val="ksbabold"/>
              </w:rPr>
            </w:rPrChange>
          </w:rPr>
          <w:t>022</w:t>
        </w:r>
      </w:ins>
    </w:p>
    <w:p w:rsidR="00964532" w:rsidRDefault="00964532" w:rsidP="00964532">
      <w:pPr>
        <w:pStyle w:val="Reference"/>
        <w:rPr>
          <w:rStyle w:val="ksbanormal"/>
        </w:rPr>
      </w:pPr>
      <w:ins w:id="441" w:author="Kinman, Katrina - KSBA" w:date="2016-01-19T09:47:00Z">
        <w:r>
          <w:t xml:space="preserve"> </w:t>
        </w:r>
      </w:ins>
      <w:r>
        <w:t>Kentucky High School Athletic Association (</w:t>
      </w:r>
      <w:proofErr w:type="spellStart"/>
      <w:r>
        <w:t>KHSAA</w:t>
      </w:r>
      <w:proofErr w:type="spellEnd"/>
      <w:r>
        <w:t>)</w:t>
      </w:r>
    </w:p>
    <w:p w:rsidR="00964532" w:rsidRDefault="00964532" w:rsidP="00964532">
      <w:pPr>
        <w:pStyle w:val="relatedsideheading"/>
      </w:pPr>
      <w:r>
        <w:t>Related Policies:</w:t>
      </w:r>
    </w:p>
    <w:p w:rsidR="00964532" w:rsidRPr="00AB55B0" w:rsidRDefault="00964532" w:rsidP="00964532">
      <w:pPr>
        <w:pStyle w:val="Reference"/>
        <w:rPr>
          <w:ins w:id="442" w:author="Kinman, Katrina - KSBA" w:date="2016-03-16T08:56:00Z"/>
          <w:rStyle w:val="ksbanormal"/>
        </w:rPr>
      </w:pPr>
      <w:ins w:id="443" w:author="Kinman, Katrina - KSBA" w:date="2016-03-16T08:56:00Z">
        <w:r w:rsidRPr="00AB55B0">
          <w:rPr>
            <w:rStyle w:val="ksbanormal"/>
            <w:rPrChange w:id="444" w:author="Kinman, Katrina - KSBA" w:date="2016-03-16T08:56:00Z">
              <w:rPr>
                <w:rStyle w:val="ksbabold"/>
              </w:rPr>
            </w:rPrChange>
          </w:rPr>
          <w:t>02.4241</w:t>
        </w:r>
      </w:ins>
    </w:p>
    <w:p w:rsidR="00964532" w:rsidRDefault="00964532" w:rsidP="00964532">
      <w:pPr>
        <w:pStyle w:val="Reference"/>
      </w:pPr>
      <w:r>
        <w:t>09.126 (re requirements/exceptions for students from military families)</w:t>
      </w:r>
    </w:p>
    <w:p w:rsidR="00964532" w:rsidRDefault="00964532" w:rsidP="00964532">
      <w:pPr>
        <w:pStyle w:val="Reference"/>
      </w:pPr>
      <w:r>
        <w:t>09.423</w:t>
      </w:r>
    </w:p>
    <w:p w:rsidR="00964532" w:rsidRDefault="00964532" w:rsidP="0096453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964532" w:rsidRDefault="00964532" w:rsidP="00964532">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964532" w:rsidRDefault="00964532">
      <w:pPr>
        <w:overflowPunct/>
        <w:autoSpaceDE/>
        <w:autoSpaceDN/>
        <w:adjustRightInd/>
        <w:textAlignment w:val="auto"/>
      </w:pPr>
      <w:r>
        <w:br w:type="page"/>
      </w:r>
    </w:p>
    <w:p w:rsidR="009F342E" w:rsidRDefault="009F342E" w:rsidP="009F342E">
      <w:pPr>
        <w:pStyle w:val="expnote"/>
      </w:pPr>
      <w:bookmarkStart w:id="445" w:name="AA"/>
      <w:r>
        <w:lastRenderedPageBreak/>
        <w:t xml:space="preserve">LEGAL: THIS CLARIFIES THAT PER 702 </w:t>
      </w:r>
      <w:proofErr w:type="spellStart"/>
      <w:r>
        <w:t>KAR</w:t>
      </w:r>
      <w:proofErr w:type="spellEnd"/>
      <w:r>
        <w:t xml:space="preserve"> 7:125, FOR STUDENTS TO BE COUNTED PRESENT, SCHOOL-RELATED TRIPS TAKEN DURING THE SCHOOL DAY MUST BE INSTRUCTIONAL IN NATURE.</w:t>
      </w:r>
    </w:p>
    <w:p w:rsidR="009F342E" w:rsidRDefault="009F342E" w:rsidP="009F342E">
      <w:pPr>
        <w:pStyle w:val="expnote"/>
      </w:pPr>
      <w:r>
        <w:t>FINANCIAL IMPLICATIONS: POSSIBLE REDUCTION IN THE NUMBER OF TRIPS TAKEN DURING THE SCHOOL DAY THAT ARE NON-INSTRUCTIONAL IN NATURE</w:t>
      </w:r>
    </w:p>
    <w:p w:rsidR="009F342E" w:rsidRPr="002F33E7" w:rsidRDefault="009F342E" w:rsidP="009F342E">
      <w:pPr>
        <w:pStyle w:val="expnote"/>
      </w:pPr>
    </w:p>
    <w:p w:rsidR="009F342E" w:rsidRDefault="009F342E" w:rsidP="009F342E">
      <w:pPr>
        <w:pStyle w:val="Heading1"/>
      </w:pPr>
      <w:r>
        <w:t>STUDENTS</w:t>
      </w:r>
      <w:r>
        <w:tab/>
      </w:r>
      <w:r>
        <w:rPr>
          <w:vanish/>
        </w:rPr>
        <w:t>AA</w:t>
      </w:r>
      <w:r>
        <w:t>09.36</w:t>
      </w:r>
    </w:p>
    <w:p w:rsidR="009F342E" w:rsidRDefault="009F342E" w:rsidP="009F342E">
      <w:pPr>
        <w:pStyle w:val="policytitle"/>
      </w:pPr>
      <w:r>
        <w:t>School</w:t>
      </w:r>
      <w:r>
        <w:noBreakHyphen/>
        <w:t>Related Student Trips</w:t>
      </w:r>
    </w:p>
    <w:p w:rsidR="009F342E" w:rsidRDefault="009F342E" w:rsidP="009F342E">
      <w:pPr>
        <w:pStyle w:val="sideheading"/>
        <w:spacing w:after="80"/>
      </w:pPr>
      <w:r>
        <w:t>Approval Procedure</w:t>
      </w:r>
    </w:p>
    <w:p w:rsidR="009F342E" w:rsidRDefault="009F342E" w:rsidP="009F342E">
      <w:pPr>
        <w:pStyle w:val="policytext"/>
        <w:tabs>
          <w:tab w:val="left" w:pos="450"/>
          <w:tab w:val="left" w:pos="630"/>
        </w:tabs>
        <w:spacing w:after="80"/>
        <w:ind w:left="450" w:hanging="450"/>
      </w:pPr>
      <w:r>
        <w:t>A.</w:t>
      </w:r>
      <w:r>
        <w:tab/>
        <w:t xml:space="preserve">The school Principal shall have the authority to </w:t>
      </w:r>
      <w:r w:rsidRPr="00456E4A">
        <w:rPr>
          <w:rStyle w:val="ksbanormal"/>
        </w:rPr>
        <w:t>give prior approval</w:t>
      </w:r>
      <w:r>
        <w:t xml:space="preserve"> to school</w:t>
      </w:r>
      <w:r>
        <w:noBreakHyphen/>
        <w:t xml:space="preserve">related </w:t>
      </w:r>
      <w:r w:rsidRPr="00456E4A">
        <w:rPr>
          <w:rStyle w:val="ksbanormal"/>
        </w:rPr>
        <w:t>curricular</w:t>
      </w:r>
      <w:r>
        <w:t xml:space="preserve"> trips that fall into the following categories:</w:t>
      </w:r>
    </w:p>
    <w:p w:rsidR="009F342E" w:rsidRPr="00456E4A" w:rsidRDefault="009F342E" w:rsidP="009F342E">
      <w:pPr>
        <w:pStyle w:val="List123"/>
        <w:numPr>
          <w:ilvl w:val="0"/>
          <w:numId w:val="27"/>
        </w:numPr>
        <w:spacing w:after="80"/>
        <w:rPr>
          <w:rStyle w:val="ksbanormal"/>
        </w:rPr>
      </w:pPr>
      <w:r w:rsidRPr="00456E4A">
        <w:rPr>
          <w:rStyle w:val="ksbanormal"/>
        </w:rPr>
        <w:t>In-county curricular, one instructional day trips using school bus or private automobile; and</w:t>
      </w:r>
    </w:p>
    <w:p w:rsidR="009F342E" w:rsidRPr="00456E4A" w:rsidRDefault="009F342E" w:rsidP="009F342E">
      <w:pPr>
        <w:pStyle w:val="List123"/>
        <w:numPr>
          <w:ilvl w:val="0"/>
          <w:numId w:val="27"/>
        </w:numPr>
        <w:spacing w:after="80"/>
        <w:rPr>
          <w:rStyle w:val="ksbanormal"/>
        </w:rPr>
      </w:pPr>
      <w:r w:rsidRPr="00456E4A">
        <w:rPr>
          <w:rStyle w:val="ksbanormal"/>
        </w:rPr>
        <w:t>Out-of-county curricular, one instructional day trips using school bus or private automobile.</w:t>
      </w:r>
    </w:p>
    <w:p w:rsidR="009F342E" w:rsidRPr="00456E4A" w:rsidRDefault="009F342E" w:rsidP="009F342E">
      <w:pPr>
        <w:pStyle w:val="List123"/>
        <w:tabs>
          <w:tab w:val="left" w:pos="450"/>
        </w:tabs>
        <w:spacing w:after="80"/>
        <w:ind w:left="0" w:firstLine="0"/>
        <w:rPr>
          <w:rStyle w:val="ksbanormal"/>
        </w:rPr>
      </w:pPr>
      <w:r w:rsidRPr="00456E4A">
        <w:rPr>
          <w:rStyle w:val="ksbanormal"/>
        </w:rPr>
        <w:t>B.</w:t>
      </w:r>
      <w:r w:rsidRPr="00456E4A">
        <w:rPr>
          <w:rStyle w:val="ksbanormal"/>
        </w:rPr>
        <w:tab/>
        <w:t>Superintendent or designee approval is needed for the following categories of trips:</w:t>
      </w:r>
    </w:p>
    <w:p w:rsidR="009F342E" w:rsidRPr="00456E4A" w:rsidRDefault="009F342E" w:rsidP="009F342E">
      <w:pPr>
        <w:pStyle w:val="List123"/>
        <w:numPr>
          <w:ilvl w:val="0"/>
          <w:numId w:val="28"/>
        </w:numPr>
        <w:tabs>
          <w:tab w:val="left" w:pos="630"/>
        </w:tabs>
        <w:spacing w:after="80"/>
        <w:rPr>
          <w:rStyle w:val="ksbanormal"/>
        </w:rPr>
      </w:pPr>
      <w:r w:rsidRPr="00456E4A">
        <w:rPr>
          <w:rStyle w:val="ksbanormal"/>
        </w:rPr>
        <w:t>Overnight trips;</w:t>
      </w:r>
    </w:p>
    <w:p w:rsidR="009F342E" w:rsidRPr="00456E4A" w:rsidRDefault="009F342E" w:rsidP="009F342E">
      <w:pPr>
        <w:pStyle w:val="List123"/>
        <w:numPr>
          <w:ilvl w:val="0"/>
          <w:numId w:val="28"/>
        </w:numPr>
        <w:tabs>
          <w:tab w:val="left" w:pos="630"/>
        </w:tabs>
        <w:spacing w:after="80"/>
        <w:rPr>
          <w:rStyle w:val="ksbanormal"/>
        </w:rPr>
      </w:pPr>
      <w:r w:rsidRPr="00456E4A">
        <w:rPr>
          <w:rStyle w:val="ksbanormal"/>
        </w:rPr>
        <w:t>Trips of more than one instructional day time period; and</w:t>
      </w:r>
    </w:p>
    <w:p w:rsidR="009F342E" w:rsidRPr="00456E4A" w:rsidRDefault="009F342E" w:rsidP="009F342E">
      <w:pPr>
        <w:pStyle w:val="List123"/>
        <w:numPr>
          <w:ilvl w:val="0"/>
          <w:numId w:val="28"/>
        </w:numPr>
        <w:tabs>
          <w:tab w:val="left" w:pos="630"/>
        </w:tabs>
        <w:spacing w:after="80"/>
        <w:rPr>
          <w:rStyle w:val="ksbanormal"/>
        </w:rPr>
      </w:pPr>
      <w:r w:rsidRPr="00456E4A">
        <w:rPr>
          <w:rStyle w:val="ksbanormal"/>
        </w:rPr>
        <w:t>Co-curricular/Extracurricular trips.</w:t>
      </w:r>
    </w:p>
    <w:p w:rsidR="009F342E" w:rsidRPr="00456E4A" w:rsidRDefault="009F342E" w:rsidP="009F342E">
      <w:pPr>
        <w:pStyle w:val="List123"/>
        <w:tabs>
          <w:tab w:val="left" w:pos="540"/>
        </w:tabs>
        <w:spacing w:after="80"/>
        <w:ind w:left="0" w:firstLine="0"/>
        <w:rPr>
          <w:rStyle w:val="ksbanormal"/>
        </w:rPr>
      </w:pPr>
      <w:r w:rsidRPr="00456E4A">
        <w:rPr>
          <w:rStyle w:val="ksbanormal"/>
        </w:rPr>
        <w:t>C.</w:t>
      </w:r>
      <w:r w:rsidRPr="00456E4A">
        <w:rPr>
          <w:rStyle w:val="ksbanormal"/>
        </w:rPr>
        <w:tab/>
        <w:t>Board of Education approval is needed for all trips taken by common carrier.</w:t>
      </w:r>
    </w:p>
    <w:p w:rsidR="009F342E" w:rsidRDefault="009F342E" w:rsidP="009F342E">
      <w:pPr>
        <w:pStyle w:val="policytext"/>
        <w:spacing w:after="80"/>
        <w:ind w:left="540"/>
      </w:pPr>
      <w:r>
        <w:t>Use of certificated common carrier service shall be authorized by the Board on a case</w:t>
      </w:r>
      <w:r>
        <w:noBreakHyphen/>
        <w:t>by</w:t>
      </w:r>
      <w:r>
        <w:noBreakHyphen/>
        <w:t>case basis, and the reasons to justify such use shall be cited in Board minutes.</w:t>
      </w:r>
      <w:r>
        <w:rPr>
          <w:vertAlign w:val="superscript"/>
        </w:rPr>
        <w:t>1</w:t>
      </w:r>
    </w:p>
    <w:p w:rsidR="009F342E" w:rsidRPr="00456E4A" w:rsidRDefault="009F342E" w:rsidP="009F342E">
      <w:pPr>
        <w:pStyle w:val="policytext"/>
        <w:spacing w:after="80"/>
        <w:rPr>
          <w:rStyle w:val="ksbanormal"/>
        </w:rPr>
      </w:pPr>
      <w:r w:rsidRPr="00456E4A">
        <w:rPr>
          <w:rStyle w:val="ksbanormal"/>
        </w:rPr>
        <w:t>Trips taken during the summer months will not be approved by the Board of Education unless directly related to the District’s program of study.</w:t>
      </w:r>
    </w:p>
    <w:p w:rsidR="009F342E" w:rsidRPr="00456E4A" w:rsidRDefault="009F342E" w:rsidP="009F342E">
      <w:pPr>
        <w:pStyle w:val="policytext"/>
        <w:spacing w:after="80"/>
        <w:rPr>
          <w:rStyle w:val="ksbanormal"/>
        </w:rPr>
      </w:pPr>
      <w:r w:rsidRPr="00456E4A">
        <w:rPr>
          <w:rStyle w:val="ksbanormal"/>
        </w:rPr>
        <w:t>Privately organized or operated trips for students shall not be considered a school-sponsored or school-endorsed trip. All publications must convey this fact clearly and conspicuously.</w:t>
      </w:r>
    </w:p>
    <w:p w:rsidR="009F342E" w:rsidRPr="00456E4A" w:rsidRDefault="009F342E" w:rsidP="009F342E">
      <w:pPr>
        <w:pStyle w:val="sideheading"/>
        <w:spacing w:after="80"/>
        <w:rPr>
          <w:rStyle w:val="ksbanormal"/>
        </w:rPr>
      </w:pPr>
      <w:r w:rsidRPr="00456E4A">
        <w:rPr>
          <w:rStyle w:val="ksbanormal"/>
        </w:rPr>
        <w:t>Criteria for Approval</w:t>
      </w:r>
    </w:p>
    <w:p w:rsidR="009F342E" w:rsidRPr="00456E4A" w:rsidRDefault="009F342E" w:rsidP="009F342E">
      <w:pPr>
        <w:pStyle w:val="policytext"/>
        <w:spacing w:after="80"/>
        <w:rPr>
          <w:rStyle w:val="ksbanormal"/>
        </w:rPr>
      </w:pPr>
      <w:r w:rsidRPr="00456E4A">
        <w:rPr>
          <w:rStyle w:val="ksbanormal"/>
        </w:rPr>
        <w:t>Approval for field trips shall be contingent upon the following requirements being met:</w:t>
      </w:r>
    </w:p>
    <w:p w:rsidR="009F342E" w:rsidRPr="00456E4A" w:rsidRDefault="009F342E" w:rsidP="009F342E">
      <w:pPr>
        <w:pStyle w:val="policytext"/>
        <w:tabs>
          <w:tab w:val="left" w:pos="540"/>
          <w:tab w:val="left" w:pos="630"/>
        </w:tabs>
        <w:spacing w:after="80"/>
        <w:rPr>
          <w:rStyle w:val="ksbanormal"/>
        </w:rPr>
      </w:pPr>
      <w:r w:rsidRPr="00456E4A">
        <w:rPr>
          <w:rStyle w:val="ksbanormal"/>
        </w:rPr>
        <w:t>A.</w:t>
      </w:r>
      <w:r w:rsidRPr="00456E4A">
        <w:rPr>
          <w:rStyle w:val="ksbanormal"/>
        </w:rPr>
        <w:tab/>
        <w:t>Curricular Trips-those student trips directly related to the classroom curriculum;</w:t>
      </w:r>
    </w:p>
    <w:p w:rsidR="009F342E" w:rsidRPr="00456E4A" w:rsidRDefault="009F342E" w:rsidP="009F342E">
      <w:pPr>
        <w:pStyle w:val="policytext"/>
        <w:numPr>
          <w:ilvl w:val="0"/>
          <w:numId w:val="29"/>
        </w:numPr>
        <w:tabs>
          <w:tab w:val="left" w:pos="540"/>
          <w:tab w:val="left" w:pos="630"/>
        </w:tabs>
        <w:spacing w:after="80"/>
        <w:rPr>
          <w:rStyle w:val="ksbanormal"/>
        </w:rPr>
      </w:pPr>
      <w:r w:rsidRPr="00456E4A">
        <w:rPr>
          <w:rStyle w:val="ksbanormal"/>
        </w:rPr>
        <w:t>The field trip must be educationally justifiable;</w:t>
      </w:r>
    </w:p>
    <w:p w:rsidR="009F342E" w:rsidRPr="00456E4A" w:rsidRDefault="009F342E" w:rsidP="009F342E">
      <w:pPr>
        <w:pStyle w:val="policytext"/>
        <w:numPr>
          <w:ilvl w:val="0"/>
          <w:numId w:val="29"/>
        </w:numPr>
        <w:tabs>
          <w:tab w:val="left" w:pos="540"/>
          <w:tab w:val="left" w:pos="630"/>
        </w:tabs>
        <w:spacing w:after="80"/>
        <w:rPr>
          <w:rStyle w:val="ksbanormal"/>
        </w:rPr>
      </w:pPr>
      <w:r w:rsidRPr="00456E4A">
        <w:rPr>
          <w:rStyle w:val="ksbanormal"/>
        </w:rPr>
        <w:t>All students desiring to participate are permitted to do so; and</w:t>
      </w:r>
    </w:p>
    <w:p w:rsidR="009F342E" w:rsidRPr="00456E4A" w:rsidRDefault="009F342E" w:rsidP="009F342E">
      <w:pPr>
        <w:pStyle w:val="policytext"/>
        <w:numPr>
          <w:ilvl w:val="0"/>
          <w:numId w:val="29"/>
        </w:numPr>
        <w:tabs>
          <w:tab w:val="left" w:pos="540"/>
          <w:tab w:val="left" w:pos="630"/>
        </w:tabs>
        <w:spacing w:after="80"/>
        <w:rPr>
          <w:rStyle w:val="ksbanormal"/>
        </w:rPr>
      </w:pPr>
      <w:r w:rsidRPr="00456E4A">
        <w:rPr>
          <w:rStyle w:val="ksbanormal"/>
        </w:rPr>
        <w:t>No student shall be denied the opportunity to participate because of finances.</w:t>
      </w:r>
    </w:p>
    <w:p w:rsidR="009F342E" w:rsidRPr="00456E4A" w:rsidRDefault="009F342E" w:rsidP="009F342E">
      <w:pPr>
        <w:pStyle w:val="policytext"/>
        <w:tabs>
          <w:tab w:val="left" w:pos="540"/>
          <w:tab w:val="left" w:pos="630"/>
        </w:tabs>
        <w:spacing w:after="80"/>
        <w:ind w:left="547" w:hanging="547"/>
        <w:rPr>
          <w:rStyle w:val="ksbanormal"/>
        </w:rPr>
      </w:pPr>
      <w:r w:rsidRPr="00456E4A">
        <w:rPr>
          <w:rStyle w:val="ksbanormal"/>
        </w:rPr>
        <w:t>B.</w:t>
      </w:r>
      <w:r w:rsidRPr="00456E4A">
        <w:rPr>
          <w:rStyle w:val="ksbanormal"/>
        </w:rPr>
        <w:tab/>
        <w:t>Co-curricular (related to classroom curriculum) or Extracurricular trips (trips not related to classroom curriculum);</w:t>
      </w:r>
    </w:p>
    <w:p w:rsidR="009F342E" w:rsidRPr="00456E4A" w:rsidRDefault="009F342E" w:rsidP="009F342E">
      <w:pPr>
        <w:pStyle w:val="policytext"/>
        <w:numPr>
          <w:ilvl w:val="0"/>
          <w:numId w:val="30"/>
        </w:numPr>
        <w:tabs>
          <w:tab w:val="left" w:pos="540"/>
          <w:tab w:val="left" w:pos="630"/>
        </w:tabs>
        <w:spacing w:after="80"/>
        <w:rPr>
          <w:rStyle w:val="ksbanormal"/>
        </w:rPr>
      </w:pPr>
      <w:r w:rsidRPr="00456E4A">
        <w:rPr>
          <w:rStyle w:val="ksbanormal"/>
        </w:rPr>
        <w:t>Academic</w:t>
      </w:r>
    </w:p>
    <w:p w:rsidR="009F342E" w:rsidRPr="00456E4A" w:rsidRDefault="009F342E" w:rsidP="009F342E">
      <w:pPr>
        <w:pStyle w:val="policytext"/>
        <w:numPr>
          <w:ilvl w:val="2"/>
          <w:numId w:val="30"/>
        </w:numPr>
        <w:tabs>
          <w:tab w:val="clear" w:pos="2520"/>
          <w:tab w:val="left" w:pos="540"/>
          <w:tab w:val="left" w:pos="630"/>
          <w:tab w:val="left" w:pos="990"/>
          <w:tab w:val="num" w:pos="1440"/>
        </w:tabs>
        <w:spacing w:after="80"/>
        <w:ind w:left="1440" w:hanging="540"/>
        <w:rPr>
          <w:rStyle w:val="ksbanormal"/>
        </w:rPr>
      </w:pPr>
      <w:r w:rsidRPr="00456E4A">
        <w:rPr>
          <w:rStyle w:val="ksbanormal"/>
        </w:rPr>
        <w:t>All co-curricular (academic-related) field trips, contests or competitions (non-athletic) must be approved by the Assistant Superintendent (i.e. speech and debate, choral, band, Quick Recall, Future Problem Solving, newspaper, yearbook).</w:t>
      </w:r>
    </w:p>
    <w:p w:rsidR="009F342E" w:rsidRPr="00456E4A" w:rsidRDefault="009F342E" w:rsidP="009F342E">
      <w:pPr>
        <w:pStyle w:val="policytext"/>
        <w:numPr>
          <w:ilvl w:val="2"/>
          <w:numId w:val="30"/>
        </w:numPr>
        <w:tabs>
          <w:tab w:val="clear" w:pos="2520"/>
          <w:tab w:val="left" w:pos="540"/>
          <w:tab w:val="left" w:pos="630"/>
          <w:tab w:val="left" w:pos="990"/>
          <w:tab w:val="num" w:pos="1440"/>
        </w:tabs>
        <w:spacing w:after="80"/>
        <w:ind w:left="1440" w:hanging="540"/>
        <w:rPr>
          <w:rStyle w:val="ksbanormal"/>
        </w:rPr>
      </w:pPr>
      <w:r w:rsidRPr="00456E4A">
        <w:rPr>
          <w:rStyle w:val="ksbanormal"/>
        </w:rPr>
        <w:t xml:space="preserve">No school instructional time may be lost for travel to or from an academic-related field trip, contest, or competition (except </w:t>
      </w:r>
      <w:proofErr w:type="spellStart"/>
      <w:r w:rsidRPr="00456E4A">
        <w:rPr>
          <w:rStyle w:val="ksbanormal"/>
        </w:rPr>
        <w:t>KDE</w:t>
      </w:r>
      <w:proofErr w:type="spellEnd"/>
      <w:r w:rsidRPr="00456E4A">
        <w:rPr>
          <w:rStyle w:val="ksbanormal"/>
        </w:rPr>
        <w:t xml:space="preserve"> sanctioned activities).</w:t>
      </w:r>
    </w:p>
    <w:p w:rsidR="009F342E" w:rsidRDefault="009F342E" w:rsidP="009F342E">
      <w:pPr>
        <w:pStyle w:val="Heading1"/>
      </w:pPr>
      <w:r w:rsidRPr="00456E4A">
        <w:rPr>
          <w:rStyle w:val="ksbanormal"/>
        </w:rPr>
        <w:br w:type="page"/>
      </w:r>
      <w:r>
        <w:lastRenderedPageBreak/>
        <w:t>STUDENTS</w:t>
      </w:r>
      <w:r>
        <w:tab/>
      </w:r>
      <w:r>
        <w:rPr>
          <w:vanish/>
        </w:rPr>
        <w:t>AA</w:t>
      </w:r>
      <w:r>
        <w:t>09.36</w:t>
      </w:r>
    </w:p>
    <w:p w:rsidR="009F342E" w:rsidRDefault="009F342E" w:rsidP="009F342E">
      <w:pPr>
        <w:pStyle w:val="Heading1"/>
      </w:pPr>
      <w:r>
        <w:tab/>
        <w:t>(Continued)</w:t>
      </w:r>
    </w:p>
    <w:p w:rsidR="009F342E" w:rsidRDefault="009F342E" w:rsidP="009F342E">
      <w:pPr>
        <w:pStyle w:val="policytitle"/>
      </w:pPr>
      <w:r>
        <w:t>School</w:t>
      </w:r>
      <w:r>
        <w:noBreakHyphen/>
        <w:t>Related Student Trips</w:t>
      </w:r>
    </w:p>
    <w:p w:rsidR="009F342E" w:rsidRPr="00456E4A" w:rsidRDefault="009F342E" w:rsidP="009F342E">
      <w:pPr>
        <w:pStyle w:val="sideheading"/>
        <w:rPr>
          <w:rStyle w:val="ksbanormal"/>
        </w:rPr>
      </w:pPr>
      <w:r w:rsidRPr="00456E4A">
        <w:rPr>
          <w:rStyle w:val="ksbanormal"/>
        </w:rPr>
        <w:t>Criteria for Approval (continued)</w:t>
      </w:r>
    </w:p>
    <w:p w:rsidR="009F342E" w:rsidRPr="00456E4A" w:rsidRDefault="009F342E" w:rsidP="009F342E">
      <w:pPr>
        <w:pStyle w:val="policytext"/>
        <w:numPr>
          <w:ilvl w:val="0"/>
          <w:numId w:val="30"/>
        </w:numPr>
        <w:tabs>
          <w:tab w:val="left" w:pos="540"/>
          <w:tab w:val="left" w:pos="630"/>
        </w:tabs>
        <w:spacing w:after="80"/>
        <w:rPr>
          <w:rStyle w:val="ksbanormal"/>
        </w:rPr>
      </w:pPr>
      <w:r>
        <w:rPr>
          <w:rStyle w:val="ksbanormal"/>
        </w:rPr>
        <w:t>Athletics/Extracurricular</w:t>
      </w:r>
    </w:p>
    <w:p w:rsidR="009F342E" w:rsidRPr="00456E4A" w:rsidRDefault="009F342E" w:rsidP="009F342E">
      <w:pPr>
        <w:pStyle w:val="policytext"/>
        <w:tabs>
          <w:tab w:val="left" w:pos="540"/>
          <w:tab w:val="left" w:pos="630"/>
          <w:tab w:val="left" w:pos="900"/>
          <w:tab w:val="left" w:pos="1440"/>
        </w:tabs>
        <w:spacing w:after="80"/>
        <w:ind w:left="1440" w:hanging="540"/>
        <w:rPr>
          <w:rStyle w:val="ksbanormal"/>
        </w:rPr>
      </w:pPr>
      <w:r w:rsidRPr="00456E4A">
        <w:rPr>
          <w:rStyle w:val="ksbanormal"/>
        </w:rPr>
        <w:t xml:space="preserve">a.) </w:t>
      </w:r>
      <w:r w:rsidRPr="00456E4A">
        <w:rPr>
          <w:rStyle w:val="ksbanormal"/>
        </w:rPr>
        <w:tab/>
        <w:t>For high schools, all athletic-related contests or extracurricular competitions must have the prior approval of the athletic director at each school.</w:t>
      </w:r>
    </w:p>
    <w:p w:rsidR="009F342E" w:rsidRPr="00456E4A" w:rsidRDefault="009F342E" w:rsidP="009F342E">
      <w:pPr>
        <w:pStyle w:val="policytext"/>
        <w:tabs>
          <w:tab w:val="left" w:pos="540"/>
          <w:tab w:val="left" w:pos="630"/>
          <w:tab w:val="left" w:pos="900"/>
          <w:tab w:val="left" w:pos="1440"/>
        </w:tabs>
        <w:spacing w:after="80"/>
        <w:ind w:left="1440" w:hanging="540"/>
        <w:rPr>
          <w:rStyle w:val="ksbanormal"/>
        </w:rPr>
      </w:pPr>
      <w:r w:rsidRPr="00456E4A">
        <w:rPr>
          <w:rStyle w:val="ksbanormal"/>
        </w:rPr>
        <w:t>b.)</w:t>
      </w:r>
      <w:r w:rsidRPr="00456E4A">
        <w:rPr>
          <w:rStyle w:val="ksbanormal"/>
        </w:rPr>
        <w:tab/>
        <w:t>For middle and elementary schools, all athletic-related contests or extracurricular competition must have the prior approval of the Principal.</w:t>
      </w:r>
    </w:p>
    <w:p w:rsidR="009F342E" w:rsidRPr="00456E4A" w:rsidRDefault="009F342E" w:rsidP="009F342E">
      <w:pPr>
        <w:pStyle w:val="policytext"/>
        <w:numPr>
          <w:ilvl w:val="1"/>
          <w:numId w:val="29"/>
        </w:numPr>
        <w:tabs>
          <w:tab w:val="clear" w:pos="1710"/>
          <w:tab w:val="left" w:pos="540"/>
          <w:tab w:val="left" w:pos="630"/>
          <w:tab w:val="left" w:pos="900"/>
          <w:tab w:val="left" w:pos="1440"/>
          <w:tab w:val="num" w:pos="1530"/>
        </w:tabs>
        <w:spacing w:after="80"/>
        <w:ind w:left="1440" w:hanging="540"/>
        <w:rPr>
          <w:rStyle w:val="ksbanormal"/>
        </w:rPr>
      </w:pPr>
      <w:r w:rsidRPr="00456E4A">
        <w:rPr>
          <w:rStyle w:val="ksbanormal"/>
        </w:rPr>
        <w:t>These field trip requests must meet the guidelines established by the Kentucky High School Athletic Association (</w:t>
      </w:r>
      <w:proofErr w:type="spellStart"/>
      <w:r w:rsidRPr="00456E4A">
        <w:rPr>
          <w:rStyle w:val="ksbanormal"/>
        </w:rPr>
        <w:t>KHSAA</w:t>
      </w:r>
      <w:proofErr w:type="spellEnd"/>
      <w:r w:rsidRPr="00456E4A">
        <w:rPr>
          <w:rStyle w:val="ksbanormal"/>
        </w:rPr>
        <w:t>).</w:t>
      </w:r>
    </w:p>
    <w:p w:rsidR="009F342E" w:rsidRPr="00456E4A" w:rsidRDefault="009F342E" w:rsidP="009F342E">
      <w:pPr>
        <w:pStyle w:val="policytext"/>
        <w:numPr>
          <w:ilvl w:val="1"/>
          <w:numId w:val="29"/>
        </w:numPr>
        <w:tabs>
          <w:tab w:val="clear" w:pos="1710"/>
          <w:tab w:val="left" w:pos="540"/>
          <w:tab w:val="left" w:pos="630"/>
          <w:tab w:val="left" w:pos="900"/>
          <w:tab w:val="num" w:pos="1440"/>
        </w:tabs>
        <w:spacing w:after="80"/>
        <w:ind w:left="1440" w:hanging="540"/>
        <w:rPr>
          <w:rStyle w:val="ksbanormal"/>
        </w:rPr>
      </w:pPr>
      <w:r w:rsidRPr="00456E4A">
        <w:rPr>
          <w:rStyle w:val="ksbanormal"/>
        </w:rPr>
        <w:t>No school instructional time may be lost for travel to or from any regular interscholastic athletic contest.</w:t>
      </w:r>
    </w:p>
    <w:p w:rsidR="009F342E" w:rsidRPr="00456E4A" w:rsidRDefault="009F342E">
      <w:pPr>
        <w:pStyle w:val="policytext"/>
        <w:numPr>
          <w:ilvl w:val="1"/>
          <w:numId w:val="29"/>
        </w:numPr>
        <w:tabs>
          <w:tab w:val="clear" w:pos="1710"/>
          <w:tab w:val="left" w:pos="540"/>
          <w:tab w:val="left" w:pos="630"/>
          <w:tab w:val="left" w:pos="900"/>
          <w:tab w:val="num" w:pos="1440"/>
        </w:tabs>
        <w:spacing w:after="80"/>
        <w:ind w:left="1454" w:hanging="547"/>
        <w:rPr>
          <w:rStyle w:val="ksbanormal"/>
        </w:rPr>
        <w:pPrChange w:id="446" w:author="Thurman, Garnett - KSBA" w:date="2016-05-09T10:30:00Z">
          <w:pPr>
            <w:pStyle w:val="policytext"/>
            <w:numPr>
              <w:ilvl w:val="1"/>
              <w:numId w:val="5"/>
            </w:numPr>
            <w:tabs>
              <w:tab w:val="left" w:pos="540"/>
              <w:tab w:val="left" w:pos="630"/>
              <w:tab w:val="left" w:pos="900"/>
              <w:tab w:val="num" w:pos="1440"/>
            </w:tabs>
            <w:spacing w:after="80"/>
            <w:ind w:left="1454" w:hanging="547"/>
          </w:pPr>
        </w:pPrChange>
      </w:pPr>
      <w:r w:rsidRPr="00456E4A">
        <w:rPr>
          <w:rStyle w:val="ksbanormal"/>
        </w:rPr>
        <w:t>Teams may attend one (1) national extracurricular competition per school year with a maximum of two days of non-school attendance.</w:t>
      </w:r>
    </w:p>
    <w:p w:rsidR="009F342E" w:rsidRDefault="009F342E">
      <w:pPr>
        <w:pStyle w:val="policytext"/>
        <w:rPr>
          <w:ins w:id="447" w:author="Thurman, Garnett - KSBA" w:date="2016-05-09T10:30:00Z"/>
        </w:rPr>
        <w:pPrChange w:id="448" w:author="Thurman, Garnett - KSBA" w:date="2016-05-09T10:30:00Z">
          <w:pPr>
            <w:pStyle w:val="sideheading"/>
          </w:pPr>
        </w:pPrChange>
      </w:pPr>
      <w:ins w:id="449" w:author="Thurman, Garnett - KSBA" w:date="2016-05-09T10:30:00Z">
        <w:r>
          <w:t>In order for students to be counted present during school-related trips during the school day, the activity must be co-curricular or instructional.</w:t>
        </w:r>
      </w:ins>
    </w:p>
    <w:p w:rsidR="009F342E" w:rsidRDefault="009F342E" w:rsidP="009F342E">
      <w:pPr>
        <w:pStyle w:val="sideheading"/>
      </w:pPr>
      <w:r>
        <w:t>Drivers/Private Vehicles</w:t>
      </w:r>
    </w:p>
    <w:p w:rsidR="009F342E" w:rsidRDefault="009F342E" w:rsidP="009F342E">
      <w:pPr>
        <w:pStyle w:val="policytext"/>
        <w:rPr>
          <w:vertAlign w:val="superscript"/>
        </w:rPr>
      </w:pPr>
      <w: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Pr>
          <w:vertAlign w:val="superscript"/>
        </w:rPr>
        <w:t>2</w:t>
      </w:r>
    </w:p>
    <w:p w:rsidR="009F342E" w:rsidRPr="00456E4A" w:rsidRDefault="009F342E" w:rsidP="009F342E">
      <w:pPr>
        <w:pStyle w:val="policytext"/>
        <w:rPr>
          <w:rStyle w:val="ksbanormal"/>
        </w:rPr>
      </w:pPr>
      <w:r w:rsidRPr="00456E4A">
        <w:rPr>
          <w:rStyle w:val="ksbanormal"/>
        </w:rPr>
        <w:t>Students shall be allowed to travel to or from school-related activities in properly insured private vehicles in accordance with the following requirements:</w:t>
      </w:r>
    </w:p>
    <w:p w:rsidR="009F342E" w:rsidRPr="00456E4A" w:rsidRDefault="009F342E" w:rsidP="009F342E">
      <w:pPr>
        <w:pStyle w:val="policytext"/>
        <w:numPr>
          <w:ilvl w:val="0"/>
          <w:numId w:val="31"/>
        </w:numPr>
        <w:tabs>
          <w:tab w:val="clear" w:pos="990"/>
          <w:tab w:val="num" w:pos="630"/>
        </w:tabs>
        <w:ind w:hanging="990"/>
        <w:rPr>
          <w:rStyle w:val="ksbanormal"/>
        </w:rPr>
      </w:pPr>
      <w:r w:rsidRPr="00456E4A">
        <w:rPr>
          <w:rStyle w:val="ksbanormal"/>
        </w:rPr>
        <w:t>Group, class or team sponsors shall obtain prior approval from the Principal;</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Parents/Guardians of students shall be notified in writing that their children are to be transported in private vehicles and must give written approval;</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Drivers shall be required to provide evidence of adequate insurance coverage;</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The Principal shall give written notification to drivers, including employees, that their personal insurance will provide liability coverage in case of an accident; and</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While a student may transport himself/herself with proper parental/guardian approval, UNDER NO CIRCUMSTANCES MAY A STUDENT TRANSPORT ANY OTHER STUDENT IN CONNECTION WITH A SCHOOL SPONSORED EVENT.</w:t>
      </w:r>
    </w:p>
    <w:p w:rsidR="009F342E" w:rsidRDefault="009F342E" w:rsidP="009F342E">
      <w:pPr>
        <w:pStyle w:val="sideheading"/>
      </w:pPr>
      <w:r>
        <w:t>Supervision</w:t>
      </w:r>
    </w:p>
    <w:p w:rsidR="009F342E" w:rsidRPr="00456E4A" w:rsidRDefault="009F342E" w:rsidP="009F342E">
      <w:pPr>
        <w:pStyle w:val="policytext"/>
        <w:rPr>
          <w:rStyle w:val="ksbanormal"/>
        </w:rPr>
      </w:pPr>
      <w:r>
        <w:rPr>
          <w:rStyle w:val="ksbanormal"/>
        </w:rPr>
        <w:t xml:space="preserve">A certified or classified staff member must accompany students on all school-sponsored or school-endorsed trips. For athletic trips, a </w:t>
      </w:r>
      <w:proofErr w:type="spellStart"/>
      <w:r>
        <w:rPr>
          <w:rStyle w:val="ksbanormal"/>
        </w:rPr>
        <w:t>nonfaculty</w:t>
      </w:r>
      <w:proofErr w:type="spellEnd"/>
      <w:r>
        <w:rPr>
          <w:rStyle w:val="ksbanormal"/>
        </w:rPr>
        <w:t xml:space="preserve"> coach or a </w:t>
      </w:r>
      <w:proofErr w:type="spellStart"/>
      <w:r>
        <w:rPr>
          <w:rStyle w:val="ksbanormal"/>
        </w:rPr>
        <w:t>nonfaculty</w:t>
      </w:r>
      <w:proofErr w:type="spellEnd"/>
      <w:r>
        <w:rPr>
          <w:rStyle w:val="ksbanormal"/>
        </w:rPr>
        <w:t xml:space="preserve"> assistant may accompany students as provided in statute. Persons designated to accompany students shall be at least twenty-one (21) years old </w:t>
      </w:r>
      <w:r>
        <w:rPr>
          <w:vertAlign w:val="superscript"/>
        </w:rPr>
        <w:t>2</w:t>
      </w:r>
      <w:r w:rsidRPr="00456E4A">
        <w:rPr>
          <w:rStyle w:val="ksbanormal"/>
        </w:rPr>
        <w:t>. Supervision of field trips shall require at least an adult chaperone for every ten (10) students involved in the school-sponsored trip. All chaperones must meet all statutory requirements for school volunteers including background checks.</w:t>
      </w:r>
    </w:p>
    <w:p w:rsidR="009F342E" w:rsidRDefault="009F342E" w:rsidP="009F342E">
      <w:pPr>
        <w:pStyle w:val="Heading1"/>
      </w:pPr>
      <w:r>
        <w:br w:type="page"/>
      </w:r>
      <w:r>
        <w:lastRenderedPageBreak/>
        <w:t>STUDENTS</w:t>
      </w:r>
      <w:r>
        <w:tab/>
      </w:r>
      <w:r>
        <w:rPr>
          <w:vanish/>
        </w:rPr>
        <w:t>AA</w:t>
      </w:r>
      <w:r>
        <w:t>09.36</w:t>
      </w:r>
    </w:p>
    <w:p w:rsidR="009F342E" w:rsidRDefault="009F342E" w:rsidP="009F342E">
      <w:pPr>
        <w:pStyle w:val="Heading1"/>
      </w:pPr>
      <w:r>
        <w:tab/>
        <w:t>(Continued)</w:t>
      </w:r>
    </w:p>
    <w:p w:rsidR="009F342E" w:rsidRDefault="009F342E" w:rsidP="009F342E">
      <w:pPr>
        <w:pStyle w:val="policytitle"/>
      </w:pPr>
      <w:r>
        <w:t>School</w:t>
      </w:r>
      <w:r>
        <w:noBreakHyphen/>
        <w:t>Related Student Trips</w:t>
      </w:r>
    </w:p>
    <w:p w:rsidR="009F342E" w:rsidRDefault="009F342E" w:rsidP="009F342E">
      <w:pPr>
        <w:pStyle w:val="sideheading"/>
        <w:spacing w:after="80"/>
      </w:pPr>
      <w:r>
        <w:t>Removal of Students From Trip</w:t>
      </w:r>
    </w:p>
    <w:p w:rsidR="009F342E" w:rsidRPr="00456E4A" w:rsidRDefault="009F342E" w:rsidP="009F342E">
      <w:pPr>
        <w:pStyle w:val="policytext"/>
        <w:spacing w:after="80"/>
        <w:rPr>
          <w:rStyle w:val="ksbanormal"/>
        </w:rPr>
      </w:pPr>
      <w:r w:rsidRPr="00456E4A">
        <w:rPr>
          <w:rStyle w:val="ksbanormal"/>
        </w:rPr>
        <w:t>If it is determined that a student should be removed from a school-related trip for disciplinary reasons, the student’s parent shall be contacted. The following options will apply, at the discretion of the supervising faculty and the consent of the parent;</w:t>
      </w:r>
    </w:p>
    <w:p w:rsidR="009F342E" w:rsidRPr="00456E4A" w:rsidRDefault="009F342E" w:rsidP="009F342E">
      <w:pPr>
        <w:pStyle w:val="policytext"/>
        <w:numPr>
          <w:ilvl w:val="0"/>
          <w:numId w:val="32"/>
        </w:numPr>
        <w:tabs>
          <w:tab w:val="left" w:pos="630"/>
        </w:tabs>
        <w:spacing w:after="80"/>
        <w:ind w:hanging="990"/>
        <w:rPr>
          <w:rStyle w:val="ksbanormal"/>
        </w:rPr>
      </w:pPr>
      <w:r w:rsidRPr="00456E4A">
        <w:rPr>
          <w:rStyle w:val="ksbanormal"/>
        </w:rPr>
        <w:t>Having the student returned home accompanied by a chaperone;</w:t>
      </w:r>
    </w:p>
    <w:p w:rsidR="009F342E" w:rsidRPr="00456E4A" w:rsidRDefault="009F342E" w:rsidP="009F342E">
      <w:pPr>
        <w:pStyle w:val="policytext"/>
        <w:numPr>
          <w:ilvl w:val="0"/>
          <w:numId w:val="32"/>
        </w:numPr>
        <w:tabs>
          <w:tab w:val="clear" w:pos="990"/>
          <w:tab w:val="num" w:pos="630"/>
        </w:tabs>
        <w:spacing w:after="80"/>
        <w:ind w:left="630"/>
        <w:rPr>
          <w:rStyle w:val="ksbanormal"/>
        </w:rPr>
      </w:pPr>
      <w:r w:rsidRPr="00456E4A">
        <w:rPr>
          <w:rStyle w:val="ksbanormal"/>
        </w:rPr>
        <w:t>Having the student remain on the trip but not participate in any activities and be under close supervision of a faculty member; or</w:t>
      </w:r>
    </w:p>
    <w:p w:rsidR="009F342E" w:rsidRPr="00456E4A" w:rsidRDefault="009F342E" w:rsidP="009F342E">
      <w:pPr>
        <w:pStyle w:val="policytext"/>
        <w:numPr>
          <w:ilvl w:val="0"/>
          <w:numId w:val="32"/>
        </w:numPr>
        <w:tabs>
          <w:tab w:val="clear" w:pos="990"/>
          <w:tab w:val="num" w:pos="630"/>
        </w:tabs>
        <w:spacing w:after="80"/>
        <w:ind w:left="630"/>
        <w:rPr>
          <w:rStyle w:val="ksbanormal"/>
        </w:rPr>
      </w:pPr>
      <w:r w:rsidRPr="00456E4A">
        <w:rPr>
          <w:rStyle w:val="ksbanormal"/>
        </w:rPr>
        <w:t>Picking up the student at the location of the trip.</w:t>
      </w:r>
    </w:p>
    <w:p w:rsidR="009F342E" w:rsidRPr="00456E4A" w:rsidRDefault="009F342E" w:rsidP="009F342E">
      <w:pPr>
        <w:pStyle w:val="policytext"/>
        <w:spacing w:after="80"/>
        <w:rPr>
          <w:rStyle w:val="ksbanormal"/>
        </w:rPr>
      </w:pPr>
      <w:r w:rsidRPr="00456E4A">
        <w:rPr>
          <w:rStyle w:val="ksbanormal"/>
        </w:rPr>
        <w:t>Upon completion of the trip, the supervising faculty member shall notify the Principal of the incident involving the student and appropriate disciplinary action shall be taken.</w:t>
      </w:r>
    </w:p>
    <w:p w:rsidR="009F342E" w:rsidRDefault="009F342E" w:rsidP="009F342E">
      <w:pPr>
        <w:pStyle w:val="sideheading"/>
        <w:spacing w:after="80"/>
      </w:pPr>
      <w:r>
        <w:t>Post Approval By Board</w:t>
      </w:r>
    </w:p>
    <w:p w:rsidR="009F342E" w:rsidRPr="00456E4A" w:rsidRDefault="009F342E" w:rsidP="009F342E">
      <w:pPr>
        <w:pStyle w:val="policytext"/>
        <w:spacing w:after="80"/>
        <w:rPr>
          <w:rStyle w:val="ksbanormal"/>
        </w:rPr>
      </w:pPr>
      <w:r w:rsidRPr="00456E4A">
        <w:rPr>
          <w:rStyle w:val="ksbanormal"/>
        </w:rPr>
        <w:t>In extraordinary cases involving extenuating circumstances which prevent obtaining prior Board approval for common carrier trips, the Superintendent is authorized to give approval, provided full details are made available to the Board at the regular Board meeting immediately following such trips.</w:t>
      </w:r>
    </w:p>
    <w:p w:rsidR="009F342E" w:rsidRDefault="009F342E" w:rsidP="009F342E">
      <w:pPr>
        <w:pStyle w:val="sideheading"/>
        <w:spacing w:after="80"/>
        <w:rPr>
          <w:rStyle w:val="ksbanormal"/>
        </w:rPr>
      </w:pPr>
      <w:r>
        <w:rPr>
          <w:rStyle w:val="ksbanormal"/>
        </w:rPr>
        <w:t>Medication</w:t>
      </w:r>
    </w:p>
    <w:p w:rsidR="009F342E" w:rsidRDefault="009F342E" w:rsidP="009F342E">
      <w:pPr>
        <w:pStyle w:val="policytext"/>
        <w:spacing w:after="80"/>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9F342E" w:rsidRDefault="009F342E" w:rsidP="009F342E">
      <w:pPr>
        <w:pStyle w:val="policytext"/>
        <w:spacing w:after="80"/>
        <w:rPr>
          <w:rStyle w:val="ksbanormal"/>
        </w:rPr>
      </w:pPr>
      <w:r>
        <w:rPr>
          <w:rStyle w:val="ksbanormal"/>
        </w:rPr>
        <w:t>When students will be travelling outside the state, the Superintendent’s designee shall do the following:</w:t>
      </w:r>
    </w:p>
    <w:p w:rsidR="009F342E" w:rsidRDefault="009F342E" w:rsidP="009F342E">
      <w:pPr>
        <w:pStyle w:val="List123"/>
        <w:numPr>
          <w:ilvl w:val="0"/>
          <w:numId w:val="33"/>
        </w:numPr>
        <w:spacing w:after="80"/>
        <w:textAlignment w:val="auto"/>
        <w:rPr>
          <w:rStyle w:val="ksbanormal"/>
        </w:rPr>
      </w:pPr>
      <w:r>
        <w:rPr>
          <w:rStyle w:val="ksbanormal"/>
        </w:rPr>
        <w:t>Determine applicable legal requirements concerning delegation of student medication responsibilities in states through which students will be travelling; and</w:t>
      </w:r>
    </w:p>
    <w:p w:rsidR="009F342E" w:rsidRDefault="009F342E" w:rsidP="009F342E">
      <w:pPr>
        <w:pStyle w:val="List123"/>
        <w:numPr>
          <w:ilvl w:val="0"/>
          <w:numId w:val="33"/>
        </w:numPr>
        <w:spacing w:after="80"/>
        <w:textAlignment w:val="auto"/>
        <w:rPr>
          <w:rStyle w:val="ksbanormal"/>
        </w:rPr>
      </w:pPr>
      <w:r>
        <w:rPr>
          <w:rStyle w:val="ksbanormal"/>
        </w:rPr>
        <w:t>Assign staff to accompany students on the field trip to address student medication needs.</w:t>
      </w:r>
    </w:p>
    <w:p w:rsidR="009F342E" w:rsidRDefault="009F342E" w:rsidP="009F342E">
      <w:pPr>
        <w:pStyle w:val="sideheading"/>
        <w:spacing w:after="80"/>
      </w:pPr>
      <w:r>
        <w:t>Parents' Approval</w:t>
      </w:r>
    </w:p>
    <w:p w:rsidR="009F342E" w:rsidRDefault="009F342E" w:rsidP="009F342E">
      <w:pPr>
        <w:pStyle w:val="policytext"/>
        <w:spacing w:after="80"/>
      </w:pPr>
      <w:r>
        <w:t>Parents/</w:t>
      </w:r>
      <w:r w:rsidRPr="00456E4A">
        <w:rPr>
          <w:rStyle w:val="ksbanormal"/>
        </w:rPr>
        <w:t>Guardians</w:t>
      </w:r>
      <w:r>
        <w:t xml:space="preserve"> are to be informed of the nature of the trip, the </w:t>
      </w:r>
      <w:r w:rsidRPr="00456E4A">
        <w:rPr>
          <w:rStyle w:val="ksbanormal"/>
        </w:rPr>
        <w:t>planned</w:t>
      </w:r>
      <w:r>
        <w:t xml:space="preserve"> departure and return times, means of transportation, and any other relevant information. Parents must give written approval for students to participate in school</w:t>
      </w:r>
      <w:r>
        <w:noBreakHyphen/>
        <w:t xml:space="preserve">sponsored trips. </w:t>
      </w:r>
    </w:p>
    <w:p w:rsidR="009F342E" w:rsidRDefault="009F342E" w:rsidP="009F342E">
      <w:pPr>
        <w:pStyle w:val="sideheading"/>
        <w:spacing w:after="80"/>
      </w:pPr>
      <w:r>
        <w:t>References:</w:t>
      </w:r>
    </w:p>
    <w:p w:rsidR="009F342E" w:rsidRDefault="009F342E" w:rsidP="009F342E">
      <w:pPr>
        <w:pStyle w:val="Reference"/>
      </w:pPr>
      <w:r>
        <w:rPr>
          <w:vertAlign w:val="superscript"/>
        </w:rPr>
        <w:t>1</w:t>
      </w:r>
      <w:r>
        <w:t>KRS 156.153</w:t>
      </w:r>
    </w:p>
    <w:p w:rsidR="009F342E" w:rsidRDefault="009F342E" w:rsidP="009F342E">
      <w:pPr>
        <w:pStyle w:val="Reference"/>
      </w:pPr>
      <w:r>
        <w:rPr>
          <w:vertAlign w:val="superscript"/>
        </w:rPr>
        <w:t>2</w:t>
      </w:r>
      <w:r>
        <w:t>KRS 161.185</w:t>
      </w:r>
    </w:p>
    <w:p w:rsidR="009F342E" w:rsidRDefault="009F342E" w:rsidP="009F342E">
      <w:pPr>
        <w:pStyle w:val="Reference"/>
      </w:pPr>
      <w:r>
        <w:t xml:space="preserve"> KRS 158.110, KRS 158.838, KRS 160.340, KRS 189.125, KRS 189.540</w:t>
      </w:r>
    </w:p>
    <w:p w:rsidR="009F342E" w:rsidRDefault="009F342E" w:rsidP="009F342E">
      <w:pPr>
        <w:pStyle w:val="Reference"/>
      </w:pPr>
      <w:r>
        <w:t xml:space="preserve"> 702 </w:t>
      </w:r>
      <w:proofErr w:type="spellStart"/>
      <w:r>
        <w:t>KAR</w:t>
      </w:r>
      <w:proofErr w:type="spellEnd"/>
      <w:r>
        <w:t xml:space="preserve"> 1:160, 702 </w:t>
      </w:r>
      <w:proofErr w:type="spellStart"/>
      <w:r>
        <w:t>KAR</w:t>
      </w:r>
      <w:proofErr w:type="spellEnd"/>
      <w:r>
        <w:t xml:space="preserve"> 3:220, 702 </w:t>
      </w:r>
      <w:proofErr w:type="spellStart"/>
      <w:r>
        <w:t>KAR</w:t>
      </w:r>
      <w:proofErr w:type="spellEnd"/>
      <w:r>
        <w:t xml:space="preserve"> 5:030, 702 </w:t>
      </w:r>
      <w:proofErr w:type="spellStart"/>
      <w:r>
        <w:t>KAR</w:t>
      </w:r>
      <w:proofErr w:type="spellEnd"/>
      <w:r>
        <w:t xml:space="preserve"> 5:060</w:t>
      </w:r>
    </w:p>
    <w:p w:rsidR="009F342E" w:rsidRDefault="009F342E" w:rsidP="009F342E">
      <w:pPr>
        <w:pStyle w:val="Reference"/>
      </w:pPr>
      <w:r>
        <w:t xml:space="preserve"> 702 </w:t>
      </w:r>
      <w:proofErr w:type="spellStart"/>
      <w:r>
        <w:t>KAR</w:t>
      </w:r>
      <w:proofErr w:type="spellEnd"/>
      <w:r>
        <w:t xml:space="preserve"> 5:080, 702 </w:t>
      </w:r>
      <w:proofErr w:type="spellStart"/>
      <w:r>
        <w:t>KAR</w:t>
      </w:r>
      <w:proofErr w:type="spellEnd"/>
      <w:r>
        <w:t xml:space="preserve"> 5:130</w:t>
      </w:r>
      <w:ins w:id="450" w:author="Thurman, Garnett - KSBA" w:date="2016-05-09T15:49:00Z">
        <w:r>
          <w:t xml:space="preserve">, 702 </w:t>
        </w:r>
        <w:proofErr w:type="spellStart"/>
        <w:r>
          <w:t>KAR</w:t>
        </w:r>
        <w:proofErr w:type="spellEnd"/>
        <w:r>
          <w:t xml:space="preserve"> 7:125</w:t>
        </w:r>
      </w:ins>
    </w:p>
    <w:p w:rsidR="009F342E" w:rsidRDefault="009F342E" w:rsidP="009F342E">
      <w:pPr>
        <w:pStyle w:val="relatedsideheading"/>
      </w:pPr>
      <w:r>
        <w:t>Related Policies:</w:t>
      </w:r>
    </w:p>
    <w:p w:rsidR="009F342E" w:rsidRDefault="009F342E" w:rsidP="009F342E">
      <w:pPr>
        <w:pStyle w:val="Reference"/>
      </w:pPr>
      <w:r>
        <w:t xml:space="preserve">03.1321; 03.2321; 09.15; </w:t>
      </w:r>
      <w:ins w:id="451" w:author="Thurman, Garnett - KSBA" w:date="2016-05-09T15:50:00Z">
        <w:r>
          <w:t>09.122</w:t>
        </w:r>
      </w:ins>
      <w:ins w:id="452" w:author="Barker, Kim - KSBA" w:date="2016-05-11T08:29:00Z">
        <w:r>
          <w:t>;</w:t>
        </w:r>
      </w:ins>
      <w:ins w:id="453" w:author="Thurman, Garnett - KSBA" w:date="2016-05-09T15:50:00Z">
        <w:r>
          <w:t xml:space="preserve"> </w:t>
        </w:r>
      </w:ins>
      <w:r>
        <w:rPr>
          <w:rStyle w:val="ksbanormal"/>
        </w:rPr>
        <w:t>09.221; 09.2241</w:t>
      </w:r>
    </w:p>
    <w:bookmarkStart w:id="454" w:name="AA1"/>
    <w:p w:rsidR="009F342E" w:rsidRDefault="009F342E" w:rsidP="009F342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p>
    <w:bookmarkStart w:id="455" w:name="AA2"/>
    <w:p w:rsidR="009F342E" w:rsidRDefault="009F342E" w:rsidP="009F342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bookmarkEnd w:id="455"/>
    </w:p>
    <w:p w:rsidR="009F342E" w:rsidRDefault="009F342E">
      <w:pPr>
        <w:overflowPunct/>
        <w:autoSpaceDE/>
        <w:autoSpaceDN/>
        <w:adjustRightInd/>
        <w:textAlignment w:val="auto"/>
      </w:pPr>
      <w:r>
        <w:br w:type="page"/>
      </w:r>
    </w:p>
    <w:p w:rsidR="00E84D8B" w:rsidRDefault="00E84D8B" w:rsidP="00E84D8B">
      <w:pPr>
        <w:pStyle w:val="expnote"/>
      </w:pPr>
      <w:r>
        <w:lastRenderedPageBreak/>
        <w:t>LEGAL: SB 228 AMENDED KRS 158.148 TO INCLUDE THE STATEWIDE DEFINITION OF BULLYING.</w:t>
      </w:r>
    </w:p>
    <w:p w:rsidR="00E84D8B" w:rsidRDefault="00E84D8B" w:rsidP="00E84D8B">
      <w:pPr>
        <w:pStyle w:val="expnote"/>
      </w:pPr>
      <w:r>
        <w:t>FINANCIAL IMPLICATIONS: REPRINTING DISTRICT CODE OF ACCEPTABLE BEHAVIOR AND DISCIPLINE</w:t>
      </w:r>
    </w:p>
    <w:p w:rsidR="00E84D8B" w:rsidRPr="00A36531" w:rsidRDefault="00E84D8B" w:rsidP="00E84D8B">
      <w:pPr>
        <w:pStyle w:val="expnote"/>
      </w:pPr>
    </w:p>
    <w:p w:rsidR="00E84D8B" w:rsidRDefault="00E84D8B" w:rsidP="00E84D8B">
      <w:pPr>
        <w:pStyle w:val="Heading1"/>
      </w:pPr>
      <w:r>
        <w:t>STUDENTS</w:t>
      </w:r>
      <w:r>
        <w:tab/>
      </w:r>
      <w:r>
        <w:rPr>
          <w:vanish/>
        </w:rPr>
        <w:t>A</w:t>
      </w:r>
      <w:r>
        <w:t>09.422</w:t>
      </w:r>
    </w:p>
    <w:p w:rsidR="00E84D8B" w:rsidRDefault="00E84D8B" w:rsidP="00E84D8B">
      <w:pPr>
        <w:pStyle w:val="policytitle"/>
        <w:tabs>
          <w:tab w:val="center" w:pos="4680"/>
          <w:tab w:val="left" w:pos="6260"/>
        </w:tabs>
        <w:jc w:val="left"/>
      </w:pPr>
      <w:r>
        <w:tab/>
        <w:t>Bullying/Hazing</w:t>
      </w:r>
    </w:p>
    <w:p w:rsidR="00E84D8B" w:rsidRDefault="00E84D8B" w:rsidP="00E84D8B">
      <w:pPr>
        <w:pStyle w:val="policytext"/>
        <w:spacing w:after="80"/>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E84D8B" w:rsidRDefault="00E84D8B" w:rsidP="00E84D8B">
      <w:pPr>
        <w:pStyle w:val="sideheading"/>
        <w:spacing w:after="80"/>
      </w:pPr>
      <w:r>
        <w:t>Actions Not Tolerated</w:t>
      </w:r>
    </w:p>
    <w:p w:rsidR="00E84D8B" w:rsidRDefault="00E84D8B" w:rsidP="00E84D8B">
      <w:pPr>
        <w:pStyle w:val="policytext"/>
        <w:spacing w:after="80"/>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E84D8B" w:rsidRDefault="00E84D8B" w:rsidP="00E84D8B">
      <w:pPr>
        <w:pStyle w:val="policytext"/>
        <w:spacing w:after="80"/>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E84D8B" w:rsidRDefault="00E84D8B" w:rsidP="00E84D8B">
      <w:pPr>
        <w:pStyle w:val="policytext"/>
        <w:spacing w:after="80"/>
        <w:rPr>
          <w:rStyle w:val="ksbanormal"/>
        </w:rPr>
      </w:pPr>
      <w:r>
        <w:rPr>
          <w:rStyle w:val="ksbanormal"/>
        </w:rPr>
        <w:t>Students who violate this policy shall be subject to appropriate disciplinary action.</w:t>
      </w:r>
    </w:p>
    <w:p w:rsidR="00E84D8B" w:rsidRDefault="00E84D8B" w:rsidP="00E84D8B">
      <w:pPr>
        <w:pStyle w:val="sideheading"/>
        <w:spacing w:after="80"/>
      </w:pPr>
      <w:r>
        <w:t>Bullying Defined</w:t>
      </w:r>
    </w:p>
    <w:p w:rsidR="00E84D8B" w:rsidRDefault="00E84D8B" w:rsidP="00E84D8B">
      <w:pPr>
        <w:pStyle w:val="policytext"/>
        <w:spacing w:after="80"/>
        <w:rPr>
          <w:del w:id="456" w:author="Jeanes, Janet - KSBA" w:date="2016-03-29T10:31:00Z"/>
          <w:rStyle w:val="ksbanormal"/>
          <w:sz w:val="20"/>
        </w:rPr>
      </w:pPr>
      <w:del w:id="457" w:author="Jeanes, Janet - KSBA" w:date="2016-03-29T10:31:00Z">
        <w:r>
          <w:rPr>
            <w:rStyle w:val="ksbanormal"/>
            <w:sz w:val="20"/>
            <w:rPrChange w:id="458" w:author="Jeanes, Janet - KSBA" w:date="2016-04-06T08:49:00Z">
              <w:rPr>
                <w:rStyle w:val="ksbanormal"/>
              </w:rPr>
            </w:rPrChange>
          </w:rPr>
          <w:delText>Bullying refers to anyintentional act by a student or groups of students directed against another student to ridicule, humiliate, or intimidate the other student while on school grounds, or at a school sponsored activity, which acts are repeated against the same student over time.</w:delText>
        </w:r>
      </w:del>
    </w:p>
    <w:p w:rsidR="00E84D8B" w:rsidRPr="00714D34" w:rsidRDefault="00E84D8B" w:rsidP="00E84D8B">
      <w:pPr>
        <w:pStyle w:val="policytext"/>
        <w:spacing w:after="80"/>
        <w:rPr>
          <w:ins w:id="459" w:author="Jeanes, Janet - KSBA" w:date="2016-02-12T08:13:00Z"/>
          <w:rStyle w:val="ksbanormal"/>
        </w:rPr>
      </w:pPr>
      <w:ins w:id="460" w:author="Jeanes, Janet - KSBA" w:date="2016-03-29T10:29:00Z">
        <w:r w:rsidRPr="00714D34">
          <w:rPr>
            <w:rStyle w:val="ksbanormal"/>
          </w:rPr>
          <w:t xml:space="preserve">Bullying means any </w:t>
        </w:r>
      </w:ins>
      <w:ins w:id="461" w:author="Jeanes, Janet - KSBA" w:date="2016-03-29T10:30:00Z">
        <w:r w:rsidRPr="00714D34">
          <w:rPr>
            <w:rStyle w:val="ksbanormal"/>
          </w:rPr>
          <w:t xml:space="preserve">unwanted verbal, physical, or social behavior among students </w:t>
        </w:r>
      </w:ins>
      <w:ins w:id="462" w:author="Jeanes, Janet - KSBA" w:date="2016-02-12T08:13:00Z">
        <w:r w:rsidRPr="00714D34">
          <w:rPr>
            <w:rStyle w:val="ksbanormal"/>
          </w:rPr>
          <w:t>that involves a real or perceived power imbalance and is repeated or has the potential to be repeated:</w:t>
        </w:r>
      </w:ins>
    </w:p>
    <w:p w:rsidR="00E84D8B" w:rsidRPr="00714D34" w:rsidRDefault="00E84D8B">
      <w:pPr>
        <w:pStyle w:val="policytext"/>
        <w:numPr>
          <w:ilvl w:val="0"/>
          <w:numId w:val="34"/>
        </w:numPr>
        <w:spacing w:after="80"/>
        <w:textAlignment w:val="auto"/>
        <w:rPr>
          <w:ins w:id="463" w:author="Jeanes, Janet - KSBA" w:date="2016-02-12T08:14:00Z"/>
          <w:rStyle w:val="ksbanormal"/>
        </w:rPr>
        <w:pPrChange w:id="464" w:author="Jeanes, Janet - KSBA" w:date="2016-02-12T08:14:00Z">
          <w:pPr>
            <w:pStyle w:val="policytext"/>
          </w:pPr>
        </w:pPrChange>
      </w:pPr>
      <w:ins w:id="465" w:author="Jeanes, Janet - KSBA" w:date="2016-02-12T08:14:00Z">
        <w:r w:rsidRPr="00714D34">
          <w:rPr>
            <w:rStyle w:val="ksbanormal"/>
            <w:rPrChange w:id="466" w:author="Jeanes, Janet - KSBA" w:date="2016-02-12T08:15:00Z">
              <w:rPr>
                <w:rStyle w:val="ksbabold"/>
              </w:rPr>
            </w:rPrChange>
          </w:rPr>
          <w:t>That occurs on school premises, on school-sponsored transportation, or at a school-sponsored event: or</w:t>
        </w:r>
      </w:ins>
    </w:p>
    <w:p w:rsidR="00E84D8B" w:rsidRPr="00714D34" w:rsidRDefault="00E84D8B">
      <w:pPr>
        <w:pStyle w:val="policytext"/>
        <w:numPr>
          <w:ilvl w:val="0"/>
          <w:numId w:val="34"/>
        </w:numPr>
        <w:spacing w:after="80"/>
        <w:textAlignment w:val="auto"/>
        <w:rPr>
          <w:rStyle w:val="ksbanormal"/>
        </w:rPr>
        <w:pPrChange w:id="467" w:author="Jeanes, Janet - KSBA" w:date="2016-02-12T08:14:00Z">
          <w:pPr>
            <w:pStyle w:val="policytext"/>
          </w:pPr>
        </w:pPrChange>
      </w:pPr>
      <w:ins w:id="468" w:author="Jeanes, Janet - KSBA" w:date="2016-02-12T08:14:00Z">
        <w:r w:rsidRPr="00714D34">
          <w:rPr>
            <w:rStyle w:val="ksbanormal"/>
            <w:rPrChange w:id="469" w:author="Jeanes, Janet - KSBA" w:date="2016-02-12T08:15:00Z">
              <w:rPr>
                <w:rStyle w:val="ksbabold"/>
              </w:rPr>
            </w:rPrChange>
          </w:rPr>
          <w:t>That disrupts the education process.</w:t>
        </w:r>
      </w:ins>
    </w:p>
    <w:p w:rsidR="00E84D8B" w:rsidRPr="00714D34" w:rsidRDefault="00E84D8B">
      <w:pPr>
        <w:pStyle w:val="policytext"/>
        <w:spacing w:after="80"/>
        <w:rPr>
          <w:ins w:id="470" w:author="Jeanes, Janet - KSBA" w:date="2016-02-12T08:15:00Z"/>
          <w:rStyle w:val="ksbanormal"/>
        </w:rPr>
        <w:pPrChange w:id="471" w:author="Jeanes, Janet - KSBA" w:date="2016-02-12T08:15:00Z">
          <w:pPr>
            <w:pStyle w:val="sideheading"/>
            <w:spacing w:after="100"/>
          </w:pPr>
        </w:pPrChange>
      </w:pPr>
      <w:ins w:id="472" w:author="Jeanes, Janet - KSBA" w:date="2016-02-12T08:15:00Z">
        <w:r w:rsidRPr="00714D34">
          <w:rPr>
            <w:rStyle w:val="ksbanormal"/>
            <w:rPrChange w:id="473" w:author="Jeanes, Janet - KSBA" w:date="2016-02-12T08:17:00Z">
              <w:rPr>
                <w:rStyle w:val="ksbabold"/>
                <w:smallCaps w:val="0"/>
              </w:rPr>
            </w:rPrChange>
          </w:rPr>
          <w:t>This</w:t>
        </w:r>
        <w:r w:rsidRPr="00714D34">
          <w:rPr>
            <w:rStyle w:val="ksbanormal"/>
          </w:rPr>
          <w:t xml:space="preserve"> definition shall not be interpreted to prohibit civil exchange of opinions or debate or cultural practices protected under the state or federal Constitution where the opinion expressed does not otherwise materially or substantially disrupt the education process</w:t>
        </w:r>
      </w:ins>
      <w:ins w:id="474" w:author="Jeanes, Janet - KSBA" w:date="2016-02-12T08:16:00Z">
        <w:r w:rsidRPr="00714D34">
          <w:rPr>
            <w:rStyle w:val="ksbanormal"/>
          </w:rPr>
          <w:t>.</w:t>
        </w:r>
      </w:ins>
      <w:ins w:id="475" w:author="Jeanes, Janet - KSBA" w:date="2016-02-12T08:18:00Z">
        <w:r>
          <w:rPr>
            <w:rStyle w:val="ksbanormal"/>
            <w:vertAlign w:val="superscript"/>
          </w:rPr>
          <w:t xml:space="preserve"> 2</w:t>
        </w:r>
      </w:ins>
    </w:p>
    <w:p w:rsidR="00E84D8B" w:rsidRDefault="00E84D8B" w:rsidP="00E84D8B">
      <w:pPr>
        <w:pStyle w:val="sideheading"/>
        <w:spacing w:after="80"/>
      </w:pPr>
      <w:r>
        <w:t>Reports</w:t>
      </w:r>
    </w:p>
    <w:p w:rsidR="00E84D8B" w:rsidRDefault="00E84D8B" w:rsidP="00E84D8B">
      <w:pPr>
        <w:pStyle w:val="policytext"/>
        <w:spacing w:after="80"/>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E84D8B" w:rsidRDefault="00E84D8B" w:rsidP="00E84D8B">
      <w:pPr>
        <w:pStyle w:val="BodyText"/>
        <w:spacing w:after="8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E84D8B" w:rsidRDefault="00E84D8B" w:rsidP="00E84D8B">
      <w:pPr>
        <w:pStyle w:val="policytext"/>
        <w:spacing w:after="80"/>
        <w:rPr>
          <w:rStyle w:val="ksbanormal"/>
        </w:rPr>
      </w:pPr>
      <w:r>
        <w:rPr>
          <w:rStyle w:val="ksbanormal"/>
        </w:rPr>
        <w:t>Students who believe they have been a victim of bullying or who have observed other students being bullied shall, as soon as reasonably practicable, report it.</w:t>
      </w:r>
    </w:p>
    <w:p w:rsidR="00E84D8B" w:rsidRDefault="00E84D8B" w:rsidP="00E84D8B">
      <w:pPr>
        <w:pStyle w:val="Heading1"/>
      </w:pPr>
      <w:r>
        <w:rPr>
          <w:rStyle w:val="ksbanormal"/>
          <w:smallCaps w:val="0"/>
        </w:rPr>
        <w:br w:type="page"/>
      </w:r>
      <w:r>
        <w:lastRenderedPageBreak/>
        <w:t>STUDENTS</w:t>
      </w:r>
      <w:r>
        <w:tab/>
      </w:r>
      <w:r>
        <w:rPr>
          <w:vanish/>
        </w:rPr>
        <w:t>A</w:t>
      </w:r>
      <w:r>
        <w:t>09.422</w:t>
      </w:r>
    </w:p>
    <w:p w:rsidR="00E84D8B" w:rsidRDefault="00E84D8B" w:rsidP="00E84D8B">
      <w:pPr>
        <w:pStyle w:val="Heading1"/>
      </w:pPr>
      <w:r>
        <w:tab/>
        <w:t>(Continued)</w:t>
      </w:r>
    </w:p>
    <w:p w:rsidR="00E84D8B" w:rsidRDefault="00E84D8B" w:rsidP="00E84D8B">
      <w:pPr>
        <w:pStyle w:val="policytitle"/>
      </w:pPr>
      <w:r>
        <w:t>Bullying/Hazing</w:t>
      </w:r>
    </w:p>
    <w:p w:rsidR="00E84D8B" w:rsidRDefault="00E84D8B">
      <w:pPr>
        <w:pStyle w:val="sideheading"/>
        <w:rPr>
          <w:rStyle w:val="ksbanormal"/>
        </w:rPr>
        <w:pPrChange w:id="476" w:author="Jehnsen, Carol Ann" w:date="2016-05-04T12:45:00Z">
          <w:pPr>
            <w:pStyle w:val="policytext"/>
          </w:pPr>
        </w:pPrChange>
      </w:pPr>
      <w:ins w:id="477" w:author="Jehnsen, Carol Ann" w:date="2016-05-04T12:45:00Z">
        <w:r>
          <w:rPr>
            <w:rStyle w:val="ksbanormal"/>
          </w:rPr>
          <w:t>Reports (continued)</w:t>
        </w:r>
      </w:ins>
    </w:p>
    <w:p w:rsidR="00E84D8B" w:rsidRDefault="00E84D8B" w:rsidP="00E84D8B">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rsidR="00E84D8B" w:rsidRDefault="00E84D8B" w:rsidP="00E84D8B">
      <w:pPr>
        <w:pStyle w:val="policytext"/>
        <w:spacing w:after="100"/>
        <w:rPr>
          <w:rStyle w:val="ksbanormal"/>
        </w:rPr>
      </w:pPr>
      <w:r>
        <w:rPr>
          <w:rStyle w:val="ksbanormal"/>
        </w:rPr>
        <w:t>In certain cases, employees must do the following:</w:t>
      </w:r>
    </w:p>
    <w:p w:rsidR="00E84D8B" w:rsidRDefault="00E84D8B" w:rsidP="00E84D8B">
      <w:pPr>
        <w:pStyle w:val="List123"/>
        <w:numPr>
          <w:ilvl w:val="0"/>
          <w:numId w:val="35"/>
        </w:numPr>
        <w:textAlignment w:val="auto"/>
        <w:rPr>
          <w:rStyle w:val="ksbanormal"/>
        </w:rPr>
      </w:pPr>
      <w:r>
        <w:rPr>
          <w:rStyle w:val="ksbanormal"/>
        </w:rPr>
        <w:t>Report bullying and hazing to appropriate law enforcement authorities as required by policy 09.2211; and</w:t>
      </w:r>
    </w:p>
    <w:p w:rsidR="00E84D8B" w:rsidRDefault="00E84D8B" w:rsidP="00E84D8B">
      <w:pPr>
        <w:pStyle w:val="List123"/>
        <w:numPr>
          <w:ilvl w:val="0"/>
          <w:numId w:val="35"/>
        </w:numPr>
        <w:textAlignment w:val="auto"/>
        <w:rPr>
          <w:rStyle w:val="ksbanormal"/>
        </w:rPr>
      </w:pPr>
      <w:r>
        <w:rPr>
          <w:rStyle w:val="ksbanormal"/>
        </w:rPr>
        <w:t>Investigate and complete documentation as required by policy 09.42811 covering federally protected areas.</w:t>
      </w:r>
    </w:p>
    <w:p w:rsidR="00E84D8B" w:rsidRDefault="00E84D8B" w:rsidP="00E84D8B">
      <w:pPr>
        <w:pStyle w:val="sideheading"/>
      </w:pPr>
      <w:r>
        <w:t>Other Claims</w:t>
      </w:r>
    </w:p>
    <w:p w:rsidR="00E84D8B" w:rsidRDefault="00E84D8B" w:rsidP="00E84D8B">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E84D8B" w:rsidRDefault="00E84D8B" w:rsidP="00E84D8B">
      <w:pPr>
        <w:pStyle w:val="sideheading"/>
      </w:pPr>
      <w:r>
        <w:t>References:</w:t>
      </w:r>
    </w:p>
    <w:p w:rsidR="00E84D8B" w:rsidRDefault="00E84D8B" w:rsidP="00E84D8B">
      <w:pPr>
        <w:pStyle w:val="Reference"/>
        <w:rPr>
          <w:ins w:id="478" w:author="Jeanes, Janet - KSBA" w:date="2016-02-12T08:18:00Z"/>
          <w:rStyle w:val="ksbanormal"/>
        </w:rPr>
      </w:pPr>
      <w:r>
        <w:rPr>
          <w:vertAlign w:val="superscript"/>
        </w:rPr>
        <w:t>1</w:t>
      </w:r>
      <w:r>
        <w:t>KRS 158.150</w:t>
      </w:r>
      <w:del w:id="479" w:author="Jeanes, Janet - KSBA" w:date="2016-02-12T08:20:00Z">
        <w:r>
          <w:delText>;</w:delText>
        </w:r>
      </w:del>
      <w:r>
        <w:rPr>
          <w:rStyle w:val="ksbanormal"/>
        </w:rPr>
        <w:t xml:space="preserve"> </w:t>
      </w:r>
    </w:p>
    <w:p w:rsidR="00E84D8B" w:rsidRDefault="00E84D8B" w:rsidP="00E84D8B">
      <w:pPr>
        <w:pStyle w:val="Reference"/>
        <w:rPr>
          <w:ins w:id="480" w:author="Jeanes, Janet - KSBA" w:date="2016-02-12T08:20:00Z"/>
          <w:rStyle w:val="ksbanormal"/>
        </w:rPr>
      </w:pPr>
      <w:ins w:id="481" w:author="Jeanes, Janet - KSBA" w:date="2016-02-12T08:18:00Z">
        <w:r>
          <w:rPr>
            <w:rStyle w:val="ksbanormal"/>
            <w:vertAlign w:val="superscript"/>
          </w:rPr>
          <w:t>2</w:t>
        </w:r>
      </w:ins>
      <w:r>
        <w:rPr>
          <w:rStyle w:val="ksbanormal"/>
        </w:rPr>
        <w:t>KRS 158.148</w:t>
      </w:r>
      <w:del w:id="482" w:author="Jeanes, Janet - KSBA" w:date="2016-02-12T08:20:00Z">
        <w:r>
          <w:rPr>
            <w:rStyle w:val="ksbanormal"/>
          </w:rPr>
          <w:delText>;</w:delText>
        </w:r>
      </w:del>
    </w:p>
    <w:p w:rsidR="00E84D8B" w:rsidRDefault="00E84D8B" w:rsidP="00E84D8B">
      <w:pPr>
        <w:pStyle w:val="Reference"/>
        <w:rPr>
          <w:b/>
        </w:rPr>
      </w:pPr>
      <w:r>
        <w:rPr>
          <w:rStyle w:val="ksbanormal"/>
        </w:rPr>
        <w:t xml:space="preserve"> KRS 158.156</w:t>
      </w:r>
    </w:p>
    <w:p w:rsidR="00E84D8B" w:rsidRDefault="00E84D8B" w:rsidP="00E84D8B">
      <w:pPr>
        <w:pStyle w:val="Reference"/>
      </w:pPr>
      <w:r>
        <w:t xml:space="preserve"> KRS 160.290</w:t>
      </w:r>
    </w:p>
    <w:p w:rsidR="00E84D8B" w:rsidRPr="00714D34" w:rsidRDefault="00E84D8B" w:rsidP="00E84D8B">
      <w:pPr>
        <w:pStyle w:val="Reference"/>
        <w:rPr>
          <w:rStyle w:val="ksbanormal"/>
        </w:rPr>
      </w:pPr>
      <w:r>
        <w:t xml:space="preserve"> </w:t>
      </w:r>
      <w:ins w:id="483" w:author="Jeanes, Janet - KSBA" w:date="2016-04-04T08:40:00Z">
        <w:r w:rsidRPr="00714D34">
          <w:rPr>
            <w:rStyle w:val="ksbanormal"/>
            <w:rPrChange w:id="484" w:author="Jeanes, Janet - KSBA" w:date="2016-04-04T08:41:00Z">
              <w:rPr>
                <w:rStyle w:val="ksbabold"/>
              </w:rPr>
            </w:rPrChange>
          </w:rPr>
          <w:t>KRS 525.080</w:t>
        </w:r>
      </w:ins>
    </w:p>
    <w:p w:rsidR="00E84D8B" w:rsidRDefault="00E84D8B" w:rsidP="00E84D8B">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92 L.Ed.2d 549 </w:t>
      </w:r>
    </w:p>
    <w:p w:rsidR="00E84D8B" w:rsidRDefault="00E84D8B" w:rsidP="00E84D8B">
      <w:pPr>
        <w:pStyle w:val="Reference"/>
        <w:rPr>
          <w:rStyle w:val="ksbanormal"/>
        </w:rPr>
      </w:pPr>
      <w:r>
        <w:rPr>
          <w:rStyle w:val="ksbanormal"/>
        </w:rPr>
        <w:t xml:space="preserve"> (1986)</w:t>
      </w:r>
    </w:p>
    <w:p w:rsidR="00E84D8B" w:rsidRDefault="00E84D8B" w:rsidP="00E84D8B">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rsidR="00E84D8B" w:rsidRDefault="00E84D8B" w:rsidP="00E84D8B">
      <w:pPr>
        <w:pStyle w:val="relatedsideheading"/>
      </w:pPr>
      <w:r>
        <w:t>Related Policies:</w:t>
      </w:r>
    </w:p>
    <w:p w:rsidR="00E84D8B" w:rsidRDefault="00E84D8B" w:rsidP="00E84D8B">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rsidR="00E84D8B" w:rsidRPr="00DB1925" w:rsidRDefault="00E84D8B" w:rsidP="00E84D8B">
      <w:pPr>
        <w:pStyle w:val="Reference"/>
        <w:rPr>
          <w:rStyle w:val="ksbanormal"/>
        </w:rPr>
      </w:pPr>
      <w:r>
        <w:rPr>
          <w:rStyle w:val="ksbanormal"/>
        </w:rPr>
        <w:t>09.2211 (re reports required by law)</w:t>
      </w:r>
    </w:p>
    <w:p w:rsidR="00E84D8B" w:rsidRDefault="00E84D8B" w:rsidP="00E84D8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4D8B" w:rsidRDefault="00E84D8B" w:rsidP="00E84D8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4D8B" w:rsidRDefault="00E84D8B">
      <w:pPr>
        <w:overflowPunct/>
        <w:autoSpaceDE/>
        <w:autoSpaceDN/>
        <w:adjustRightInd/>
        <w:textAlignment w:val="auto"/>
      </w:pPr>
      <w:r>
        <w:br w:type="page"/>
      </w:r>
    </w:p>
    <w:p w:rsidR="00163AC2" w:rsidRDefault="00163AC2" w:rsidP="00163AC2">
      <w:pPr>
        <w:pStyle w:val="expnote"/>
      </w:pPr>
      <w:r>
        <w:lastRenderedPageBreak/>
        <w:t>LEGAL: SB 228 AMENDED KRS 158.148 TO REQUIRE THE STUDENT DISCIPLINE CODE TO SPECIFICALLY PROHIBIT BULLYING.</w:t>
      </w:r>
    </w:p>
    <w:p w:rsidR="00163AC2" w:rsidRDefault="00163AC2" w:rsidP="00163AC2">
      <w:pPr>
        <w:pStyle w:val="expnote"/>
      </w:pPr>
      <w:r>
        <w:t>FINANCIAL IMPLICATIONS: REPRINTING DISTRICT CODE OF ACCEPTABLE BEHAVIOR AND DISCIPLINE</w:t>
      </w:r>
    </w:p>
    <w:p w:rsidR="00163AC2" w:rsidRDefault="00163AC2" w:rsidP="00163AC2">
      <w:pPr>
        <w:pStyle w:val="expnote"/>
      </w:pPr>
      <w:r>
        <w:t>RECOMMENDED: REMOVING THE DISTRIBUTION SECTION CLARIFIES THE POLICY TO CONFORM WITH STATUTORY LANGUAGE.</w:t>
      </w:r>
    </w:p>
    <w:p w:rsidR="00163AC2" w:rsidRDefault="00163AC2" w:rsidP="00163AC2">
      <w:pPr>
        <w:pStyle w:val="expnote"/>
      </w:pPr>
      <w:r>
        <w:t>FINANCIAL IMPLICATIONS: NONE ANTICIPATED</w:t>
      </w:r>
    </w:p>
    <w:p w:rsidR="00163AC2" w:rsidRPr="006E6091" w:rsidRDefault="00163AC2" w:rsidP="00163AC2">
      <w:pPr>
        <w:pStyle w:val="expnote"/>
      </w:pPr>
    </w:p>
    <w:p w:rsidR="00163AC2" w:rsidRDefault="00163AC2" w:rsidP="00163AC2">
      <w:pPr>
        <w:pStyle w:val="Heading1"/>
      </w:pPr>
      <w:r>
        <w:t>STUDENTS</w:t>
      </w:r>
      <w:r>
        <w:tab/>
      </w:r>
      <w:r>
        <w:rPr>
          <w:vanish/>
        </w:rPr>
        <w:t>A</w:t>
      </w:r>
      <w:r>
        <w:t>09.438</w:t>
      </w:r>
    </w:p>
    <w:p w:rsidR="00163AC2" w:rsidRDefault="00163AC2" w:rsidP="00163AC2">
      <w:pPr>
        <w:pStyle w:val="policytitle"/>
      </w:pPr>
      <w:r>
        <w:t>Student Discipline Code</w:t>
      </w:r>
    </w:p>
    <w:p w:rsidR="00163AC2" w:rsidRDefault="00163AC2" w:rsidP="00163AC2">
      <w:pPr>
        <w:pStyle w:val="sideheading"/>
        <w:spacing w:after="80"/>
      </w:pPr>
      <w:r>
        <w:t>Development</w:t>
      </w:r>
    </w:p>
    <w:p w:rsidR="00163AC2" w:rsidRPr="00B97613" w:rsidRDefault="00163AC2" w:rsidP="00163AC2">
      <w:pPr>
        <w:pStyle w:val="policytext"/>
        <w:spacing w:after="80"/>
        <w:rPr>
          <w:rStyle w:val="ksbanormal"/>
        </w:rPr>
      </w:pPr>
      <w:r w:rsidRPr="00B97613">
        <w:rPr>
          <w:rStyle w:val="ksbanormal"/>
        </w:rPr>
        <w:t xml:space="preserve">In accordance with KRS 158.148 and 704 </w:t>
      </w:r>
      <w:proofErr w:type="spellStart"/>
      <w:r w:rsidRPr="00B97613">
        <w:rPr>
          <w:rStyle w:val="ksbanormal"/>
        </w:rPr>
        <w:t>KAR</w:t>
      </w:r>
      <w:proofErr w:type="spellEnd"/>
      <w:r w:rsidRPr="00B97613">
        <w:rPr>
          <w:rStyle w:val="ksbanormal"/>
        </w:rPr>
        <w:t xml:space="preserve"> 7:050, the Board shall develop a student discipline code that shall be posted at each school, referenced in all school handbooks, and provided to school employees, parents, legal guardians, or other persons exercising custodial control or supervision. As required by KRS 158.148, a process shall be developed to provide information to those parties and to train employees.</w:t>
      </w:r>
    </w:p>
    <w:p w:rsidR="00163AC2" w:rsidRDefault="00163AC2" w:rsidP="00163AC2">
      <w:pPr>
        <w:pStyle w:val="policytext"/>
        <w:spacing w:after="80"/>
        <w:rPr>
          <w:rStyle w:val="ksbanormal"/>
        </w:rPr>
      </w:pPr>
      <w:r w:rsidRPr="00ED041C">
        <w:rPr>
          <w:rStyle w:val="ksbanormal"/>
        </w:rPr>
        <w:t xml:space="preserve">The code shall </w:t>
      </w:r>
      <w:ins w:id="485" w:author="Barker, Kim - KSBA" w:date="2016-05-05T10:06:00Z">
        <w:r w:rsidRPr="00627854">
          <w:rPr>
            <w:rStyle w:val="ksbanormal"/>
          </w:rPr>
          <w:t>prohibit bullying and</w:t>
        </w:r>
        <w:r>
          <w:rPr>
            <w:rStyle w:val="ksbanormal"/>
          </w:rPr>
          <w:t xml:space="preserve"> </w:t>
        </w:r>
      </w:ins>
      <w:r w:rsidRPr="00ED041C">
        <w:rPr>
          <w:rStyle w:val="ksbanormal"/>
        </w:rPr>
        <w:t>establish standards of acceptable student behavior and discipline and may include District-wide standards of behavior for students who participate in extracurricular and co-curricular activities.</w:t>
      </w:r>
    </w:p>
    <w:p w:rsidR="00163AC2" w:rsidRPr="00EA67F7" w:rsidRDefault="00163AC2" w:rsidP="00163AC2">
      <w:pPr>
        <w:pStyle w:val="policytext"/>
        <w:spacing w:after="80"/>
        <w:rPr>
          <w:rStyle w:val="ksbanormal"/>
        </w:rPr>
      </w:pPr>
      <w:r w:rsidRPr="006A1FD9">
        <w:rPr>
          <w:rStyle w:val="ksbanormal"/>
        </w:rPr>
        <w:t xml:space="preserve">The code also shall include a process addressing how students can report code violations </w:t>
      </w:r>
      <w:ins w:id="486" w:author="Barker, Kim - KSBA" w:date="2016-05-05T10:07:00Z">
        <w:r w:rsidRPr="00627854">
          <w:rPr>
            <w:rStyle w:val="ksbanormal"/>
          </w:rPr>
          <w:t>and incidents of bullying</w:t>
        </w:r>
        <w:r>
          <w:rPr>
            <w:rStyle w:val="ksbanormal"/>
          </w:rPr>
          <w:t xml:space="preserve"> </w:t>
        </w:r>
      </w:ins>
      <w:r w:rsidRPr="006A1FD9">
        <w:rPr>
          <w:rStyle w:val="ksbanormal"/>
        </w:rPr>
        <w:t>to District personnel for appropriate action</w:t>
      </w:r>
      <w:r>
        <w:rPr>
          <w:rStyle w:val="ksbanormal"/>
        </w:rPr>
        <w:t xml:space="preserve"> </w:t>
      </w:r>
      <w:r w:rsidRPr="00EA67F7">
        <w:rPr>
          <w:rStyle w:val="ksbanormal"/>
        </w:rPr>
        <w:t xml:space="preserve">and information regarding the consequences of </w:t>
      </w:r>
      <w:ins w:id="487" w:author="Barker, Kim - KSBA" w:date="2016-05-05T10:08:00Z">
        <w:r w:rsidRPr="00627854">
          <w:rPr>
            <w:rStyle w:val="ksbanormal"/>
          </w:rPr>
          <w:t>bullying and</w:t>
        </w:r>
        <w:r>
          <w:rPr>
            <w:rStyle w:val="ksbanormal"/>
          </w:rPr>
          <w:t xml:space="preserve"> </w:t>
        </w:r>
      </w:ins>
      <w:r w:rsidRPr="00EA67F7">
        <w:rPr>
          <w:rStyle w:val="ksbanormal"/>
        </w:rPr>
        <w:t>violating the code and violations reportable under KRS 158.154, KRS 158.156, or KRS 158.444.</w:t>
      </w:r>
    </w:p>
    <w:p w:rsidR="00163AC2" w:rsidDel="00EA67F7" w:rsidRDefault="00163AC2" w:rsidP="00163AC2">
      <w:pPr>
        <w:pStyle w:val="sideheading"/>
        <w:spacing w:after="80"/>
        <w:rPr>
          <w:del w:id="488" w:author="Barker, Kim - KSBA" w:date="2016-05-05T10:08:00Z"/>
        </w:rPr>
      </w:pPr>
      <w:del w:id="489" w:author="Barker, Kim - KSBA" w:date="2016-05-05T10:08:00Z">
        <w:r w:rsidDel="00EA67F7">
          <w:delText>Distribution</w:delText>
        </w:r>
      </w:del>
    </w:p>
    <w:p w:rsidR="00163AC2" w:rsidDel="00EA67F7" w:rsidRDefault="00163AC2" w:rsidP="00163AC2">
      <w:pPr>
        <w:pStyle w:val="policytext"/>
        <w:spacing w:after="80"/>
        <w:rPr>
          <w:del w:id="490" w:author="Barker, Kim - KSBA" w:date="2016-05-05T10:08:00Z"/>
        </w:rPr>
      </w:pPr>
      <w:del w:id="491" w:author="Barker, Kim - KSBA" w:date="2016-05-05T10:08:00Z">
        <w:r w:rsidDel="00EA67F7">
          <w:delText>Once reviewed and approved, the student discipline code shall be distributed to students and parents in the District, including those students who enroll during the school year.</w:delText>
        </w:r>
      </w:del>
    </w:p>
    <w:p w:rsidR="00163AC2" w:rsidRPr="00EA67F7" w:rsidRDefault="00163AC2" w:rsidP="00163AC2">
      <w:pPr>
        <w:pStyle w:val="sideheading"/>
        <w:spacing w:after="80"/>
        <w:rPr>
          <w:rStyle w:val="ksbanormal"/>
        </w:rPr>
      </w:pPr>
      <w:r>
        <w:t>Review</w:t>
      </w:r>
    </w:p>
    <w:p w:rsidR="00163AC2" w:rsidRPr="00CB2350" w:rsidRDefault="00163AC2" w:rsidP="00163AC2">
      <w:pPr>
        <w:pStyle w:val="policytext"/>
        <w:spacing w:after="80"/>
        <w:rPr>
          <w:rStyle w:val="ksbanormal"/>
        </w:rPr>
      </w:pPr>
      <w:r w:rsidRPr="00EA67F7">
        <w:rPr>
          <w:rStyle w:val="ksbanormal"/>
        </w:rPr>
        <w:t>The Board shall update the student discipline code at least every two (2) years.</w:t>
      </w:r>
    </w:p>
    <w:p w:rsidR="00163AC2" w:rsidRDefault="00163AC2" w:rsidP="00163AC2">
      <w:pPr>
        <w:pStyle w:val="sideheading"/>
        <w:spacing w:after="80"/>
        <w:rPr>
          <w:rStyle w:val="ksbanormal"/>
        </w:rPr>
      </w:pPr>
      <w:r w:rsidRPr="0062461E">
        <w:rPr>
          <w:rStyle w:val="ksbanormal"/>
        </w:rPr>
        <w:t>Rep</w:t>
      </w:r>
      <w:r>
        <w:rPr>
          <w:rStyle w:val="ksbanormal"/>
        </w:rPr>
        <w:t>orting of Data</w:t>
      </w:r>
    </w:p>
    <w:p w:rsidR="00163AC2" w:rsidRPr="00B97613" w:rsidRDefault="00163AC2" w:rsidP="00163AC2">
      <w:pPr>
        <w:pStyle w:val="policytext"/>
        <w:spacing w:after="80"/>
        <w:rPr>
          <w:rStyle w:val="ksbanormal"/>
        </w:rPr>
      </w:pPr>
      <w:r w:rsidRPr="00B97613">
        <w:rPr>
          <w:rStyle w:val="ksbanormal"/>
        </w:rPr>
        <w:t>As directed by the Kentucky Department of Education (</w:t>
      </w:r>
      <w:proofErr w:type="spellStart"/>
      <w:r w:rsidRPr="00B97613">
        <w:rPr>
          <w:rStyle w:val="ksbanormal"/>
        </w:rPr>
        <w:t>KDE</w:t>
      </w:r>
      <w:proofErr w:type="spellEnd"/>
      <w:r w:rsidRPr="00B97613">
        <w:rPr>
          <w:rStyle w:val="ksbanormal"/>
        </w:rPr>
        <w:t xml:space="preserve">), the District shall report to the Center for School Safety when a student has been disciplined by the school for a serious incident, as defined by </w:t>
      </w:r>
      <w:proofErr w:type="spellStart"/>
      <w:r w:rsidRPr="00B97613">
        <w:rPr>
          <w:rStyle w:val="ksbanormal"/>
        </w:rPr>
        <w:t>KDE</w:t>
      </w:r>
      <w:proofErr w:type="spellEnd"/>
      <w:r w:rsidRPr="00B97613">
        <w:rPr>
          <w:rStyle w:val="ksbanormal"/>
        </w:rPr>
        <w:t>; charged criminally for conduct constituting a violation under KRS Chapter 508; or charged criminally under KRS 525.070 or KRS 525.080 in relation to a serious incident.</w:t>
      </w:r>
    </w:p>
    <w:p w:rsidR="00163AC2" w:rsidRPr="00B97613" w:rsidRDefault="00163AC2" w:rsidP="00163AC2">
      <w:pPr>
        <w:pStyle w:val="policytext"/>
        <w:spacing w:after="80"/>
        <w:rPr>
          <w:rStyle w:val="ksbanormal"/>
        </w:rPr>
      </w:pPr>
      <w:r w:rsidRPr="00B97613">
        <w:rPr>
          <w:rStyle w:val="ksbanormal"/>
        </w:rPr>
        <w:t>Data collected on an individual student committing a reportable incident shall be placed in the student's disciplinary record.</w:t>
      </w:r>
    </w:p>
    <w:p w:rsidR="00163AC2" w:rsidRDefault="00163AC2" w:rsidP="00163AC2">
      <w:pPr>
        <w:pStyle w:val="relatedsideheading"/>
      </w:pPr>
      <w:r>
        <w:t>References:</w:t>
      </w:r>
    </w:p>
    <w:p w:rsidR="00163AC2" w:rsidRPr="00EA67F7" w:rsidRDefault="00163AC2" w:rsidP="00163AC2">
      <w:pPr>
        <w:pStyle w:val="Reference"/>
        <w:rPr>
          <w:rStyle w:val="ksbanormal"/>
        </w:rPr>
      </w:pPr>
      <w:r>
        <w:t xml:space="preserve">KRS 158.148; </w:t>
      </w:r>
      <w:r w:rsidRPr="00ED041C">
        <w:rPr>
          <w:rStyle w:val="ksbanormal"/>
        </w:rPr>
        <w:t>KRS 158.153</w:t>
      </w:r>
      <w:r>
        <w:rPr>
          <w:rStyle w:val="ksbanormal"/>
        </w:rPr>
        <w:t xml:space="preserve">; </w:t>
      </w:r>
      <w:r w:rsidRPr="00EA67F7">
        <w:rPr>
          <w:rStyle w:val="ksbanormal"/>
        </w:rPr>
        <w:t>KRS 158.154; KRS 158.156; KRS 158.165</w:t>
      </w:r>
    </w:p>
    <w:p w:rsidR="00163AC2" w:rsidRPr="00EA67F7" w:rsidRDefault="00163AC2" w:rsidP="00163AC2">
      <w:pPr>
        <w:pStyle w:val="Reference"/>
        <w:rPr>
          <w:rStyle w:val="ksbanormal"/>
        </w:rPr>
      </w:pPr>
      <w:r w:rsidRPr="00EA67F7">
        <w:rPr>
          <w:rStyle w:val="ksbanormal"/>
        </w:rPr>
        <w:t>KRS 158.444; KRS 160.295</w:t>
      </w:r>
    </w:p>
    <w:p w:rsidR="00163AC2" w:rsidRPr="00CB2350" w:rsidRDefault="00163AC2" w:rsidP="00163AC2">
      <w:pPr>
        <w:pStyle w:val="Reference"/>
        <w:rPr>
          <w:rStyle w:val="ksbanormal"/>
        </w:rPr>
      </w:pPr>
      <w:r w:rsidRPr="00CB2350">
        <w:rPr>
          <w:rStyle w:val="ksbanormal"/>
        </w:rPr>
        <w:t>KRS 525.070</w:t>
      </w:r>
      <w:r>
        <w:rPr>
          <w:rStyle w:val="ksbanormal"/>
        </w:rPr>
        <w:t>;</w:t>
      </w:r>
      <w:r w:rsidRPr="00CB2350">
        <w:rPr>
          <w:rStyle w:val="ksbanormal"/>
        </w:rPr>
        <w:t xml:space="preserve"> KRS 525.080</w:t>
      </w:r>
    </w:p>
    <w:p w:rsidR="00163AC2" w:rsidRPr="00E92962" w:rsidRDefault="00163AC2" w:rsidP="00163AC2">
      <w:pPr>
        <w:pStyle w:val="Reference"/>
      </w:pPr>
      <w:r>
        <w:t xml:space="preserve">704 </w:t>
      </w:r>
      <w:proofErr w:type="spellStart"/>
      <w:r>
        <w:t>KAR</w:t>
      </w:r>
      <w:proofErr w:type="spellEnd"/>
      <w:r>
        <w:t xml:space="preserve"> 7:050, </w:t>
      </w:r>
      <w:r>
        <w:rPr>
          <w:i/>
          <w:iCs/>
        </w:rPr>
        <w:t>Student Discipline Guidelines</w:t>
      </w:r>
      <w:r>
        <w:t>, Kentucky Department of Education</w:t>
      </w:r>
    </w:p>
    <w:p w:rsidR="00163AC2" w:rsidRPr="00ED041C" w:rsidRDefault="00163AC2" w:rsidP="00163AC2">
      <w:pPr>
        <w:pStyle w:val="relatedsideheading"/>
        <w:rPr>
          <w:rStyle w:val="ksbanormal"/>
        </w:rPr>
      </w:pPr>
      <w:r w:rsidRPr="00ED041C">
        <w:rPr>
          <w:rStyle w:val="ksbanormal"/>
        </w:rPr>
        <w:t>Related Policies:</w:t>
      </w:r>
    </w:p>
    <w:p w:rsidR="00163AC2" w:rsidRPr="00B97613" w:rsidRDefault="00163AC2" w:rsidP="00163AC2">
      <w:pPr>
        <w:pStyle w:val="Reference"/>
        <w:rPr>
          <w:rStyle w:val="ksbanormal"/>
        </w:rPr>
      </w:pPr>
      <w:r w:rsidRPr="00B97613">
        <w:rPr>
          <w:rStyle w:val="ksbanormal"/>
        </w:rPr>
        <w:t xml:space="preserve"> 09.2211, 09.3, 09.42, 09.421, 09.422, 09.426, 09.42811</w:t>
      </w:r>
    </w:p>
    <w:p w:rsidR="00163AC2" w:rsidRDefault="00163AC2" w:rsidP="00163AC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3AC2" w:rsidRDefault="00163AC2" w:rsidP="00163AC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C2089" w:rsidRDefault="005C2089" w:rsidP="00163AC2">
      <w:pPr>
        <w:pStyle w:val="policytext"/>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Pr="004334C9" w:rsidRDefault="005C2089" w:rsidP="005C2089">
      <w:pPr>
        <w:pStyle w:val="expnote"/>
        <w:jc w:val="center"/>
        <w:rPr>
          <w:sz w:val="72"/>
        </w:rPr>
      </w:pPr>
      <w:r>
        <w:rPr>
          <w:sz w:val="72"/>
        </w:rPr>
        <w:t>POLICIES</w:t>
      </w:r>
      <w:r w:rsidRPr="004334C9">
        <w:rPr>
          <w:sz w:val="72"/>
        </w:rPr>
        <w:t xml:space="preserve"> adopted with modifications from Boone County Schools</w:t>
      </w: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r>
        <w:lastRenderedPageBreak/>
        <w:t>RECOMMENDED: THIS CLARIFIES THAT RELEASE OF THE STUDENT AND RELEASE OF RECORDS ARE HANDLED SEPARATELY. RELEASE OF RECORDS IS COVERED UNDER ACCESS TO STUDENT RECORDS (</w:t>
      </w:r>
      <w:proofErr w:type="spellStart"/>
      <w:r>
        <w:t>FERPA</w:t>
      </w:r>
      <w:proofErr w:type="spellEnd"/>
      <w:r>
        <w:t>) POLICY 09.14.</w:t>
      </w:r>
    </w:p>
    <w:p w:rsidR="005C2089" w:rsidRDefault="005C2089" w:rsidP="005C2089">
      <w:pPr>
        <w:pStyle w:val="expnote"/>
      </w:pPr>
      <w:r>
        <w:t>FINANCIAL IMPLICATIONS: NONE ANTICIPATED</w:t>
      </w:r>
    </w:p>
    <w:p w:rsidR="005C2089" w:rsidRPr="00322CE8" w:rsidRDefault="005C2089" w:rsidP="005C2089">
      <w:pPr>
        <w:pStyle w:val="expnote"/>
      </w:pPr>
    </w:p>
    <w:p w:rsidR="005C2089" w:rsidRDefault="005C2089" w:rsidP="005C2089">
      <w:pPr>
        <w:pStyle w:val="Heading1"/>
      </w:pPr>
      <w:r>
        <w:t>STUDENTS</w:t>
      </w:r>
      <w:r>
        <w:tab/>
      </w:r>
      <w:r>
        <w:rPr>
          <w:vanish/>
        </w:rPr>
        <w:t>A</w:t>
      </w:r>
      <w:r>
        <w:t>09.12311</w:t>
      </w:r>
    </w:p>
    <w:p w:rsidR="005C2089" w:rsidRDefault="005C2089" w:rsidP="005C2089">
      <w:pPr>
        <w:pStyle w:val="policytitle"/>
        <w:spacing w:after="0"/>
      </w:pPr>
      <w:r>
        <w:t xml:space="preserve">Release of Students </w:t>
      </w:r>
      <w:del w:id="492" w:author="Barker, Kim - KSBA" w:date="2016-05-05T08:47:00Z">
        <w:r w:rsidDel="00773D0B">
          <w:delText xml:space="preserve">and Student Information </w:delText>
        </w:r>
      </w:del>
      <w:r>
        <w:t xml:space="preserve">to </w:t>
      </w:r>
    </w:p>
    <w:p w:rsidR="005C2089" w:rsidRDefault="005C2089" w:rsidP="005C2089">
      <w:pPr>
        <w:pStyle w:val="policytitle"/>
        <w:spacing w:before="0"/>
      </w:pPr>
      <w:r>
        <w:t>Divorced, Separated, or Single Parents</w:t>
      </w:r>
    </w:p>
    <w:p w:rsidR="005C2089" w:rsidRDefault="005C2089" w:rsidP="005C2089">
      <w:pPr>
        <w:pStyle w:val="policytext"/>
      </w:pPr>
      <w:r>
        <w:t xml:space="preserve">The Board shall release the student </w:t>
      </w:r>
      <w:del w:id="493" w:author="Barker, Kim - KSBA" w:date="2016-05-05T08:48:00Z">
        <w:r w:rsidDel="00773D0B">
          <w:delText>or information concerning the student</w:delText>
        </w:r>
      </w:del>
      <w:r>
        <w:t xml:space="preserve"> to </w:t>
      </w:r>
      <w:del w:id="494" w:author="Barker, Kim - KSBA" w:date="2016-05-05T08:48:00Z">
        <w:r w:rsidDel="00773D0B">
          <w:delText>a</w:delText>
        </w:r>
      </w:del>
      <w:ins w:id="495" w:author="Barker, Kim - KSBA" w:date="2016-05-05T08:48:00Z">
        <w:r w:rsidRPr="0033630E">
          <w:rPr>
            <w:rStyle w:val="ksbanormal"/>
            <w:rPrChange w:id="496" w:author="Barker, Kim - KSBA" w:date="2016-05-05T08:49:00Z">
              <w:rPr/>
            </w:rPrChange>
          </w:rPr>
          <w:t>either</w:t>
        </w:r>
      </w:ins>
      <w:r>
        <w:t xml:space="preserve"> parent, guardian, or </w:t>
      </w:r>
      <w:ins w:id="497" w:author="Barker, Kim - KSBA" w:date="2016-05-05T08:48:00Z">
        <w:r w:rsidRPr="0033630E">
          <w:rPr>
            <w:rStyle w:val="ksbanormal"/>
            <w:rPrChange w:id="498" w:author="Barker, Kim - KSBA" w:date="2016-05-05T08:49:00Z">
              <w:rPr/>
            </w:rPrChange>
          </w:rPr>
          <w:t>legal custodian</w:t>
        </w:r>
      </w:ins>
      <w:del w:id="499" w:author="Barker, Kim - KSBA" w:date="2016-05-05T08:48:00Z">
        <w:r w:rsidDel="00773D0B">
          <w:delText>individual acting as a parent of a student in the absence of a parent or guardian</w:delText>
        </w:r>
      </w:del>
      <w:r>
        <w:t xml:space="preserve"> unless the school has been </w:t>
      </w:r>
      <w:ins w:id="500" w:author="Barker, Kim - KSBA" w:date="2016-05-05T08:48:00Z">
        <w:r w:rsidRPr="0033630E">
          <w:rPr>
            <w:rStyle w:val="ksbanormal"/>
            <w:rPrChange w:id="501" w:author="Barker, Kim - KSBA" w:date="2016-05-05T08:49:00Z">
              <w:rPr/>
            </w:rPrChange>
          </w:rPr>
          <w:t>informed and</w:t>
        </w:r>
        <w:r>
          <w:t xml:space="preserve"> </w:t>
        </w:r>
      </w:ins>
      <w:r>
        <w:t>provided with evidence that there is a state law or court order governing such matters as divorce, separation or custody, or a legally binding document which provides instruction to the contrary.</w:t>
      </w:r>
    </w:p>
    <w:p w:rsidR="005C2089" w:rsidDel="00773D0B" w:rsidRDefault="005C2089" w:rsidP="005C2089">
      <w:pPr>
        <w:pStyle w:val="policytext"/>
        <w:rPr>
          <w:del w:id="502" w:author="Barker, Kim - KSBA" w:date="2016-05-05T08:49:00Z"/>
        </w:rPr>
      </w:pPr>
      <w:del w:id="503" w:author="Barker, Kim - KSBA" w:date="2016-05-05T08:49:00Z">
        <w:r w:rsidDel="00773D0B">
          <w:delText xml:space="preserve">Release of the student or information concerning the student to a single parent or a divorced/separated parent will be accomplished according to the following procedures: </w:delText>
        </w:r>
      </w:del>
    </w:p>
    <w:p w:rsidR="005C2089" w:rsidDel="00773D0B" w:rsidRDefault="005C2089" w:rsidP="005C2089">
      <w:pPr>
        <w:pStyle w:val="policytext"/>
        <w:rPr>
          <w:del w:id="504" w:author="Barker, Kim - KSBA" w:date="2016-05-05T08:49:00Z"/>
        </w:rPr>
      </w:pPr>
      <w:del w:id="505" w:author="Barker, Kim - KSBA" w:date="2016-05-05T08:49:00Z">
        <w:r w:rsidDel="00773D0B">
          <w:delText>Unless the school has been informed and given evidence of state law or court order concerning the status of the student:</w:delText>
        </w:r>
      </w:del>
    </w:p>
    <w:p w:rsidR="005C2089" w:rsidDel="00773D0B" w:rsidRDefault="005C2089" w:rsidP="005C2089">
      <w:pPr>
        <w:pStyle w:val="List123"/>
        <w:numPr>
          <w:ilvl w:val="0"/>
          <w:numId w:val="23"/>
        </w:numPr>
        <w:rPr>
          <w:del w:id="506" w:author="Barker, Kim - KSBA" w:date="2016-05-05T08:49:00Z"/>
        </w:rPr>
      </w:pPr>
      <w:del w:id="507" w:author="Barker, Kim - KSBA" w:date="2016-05-05T08:49:00Z">
        <w:r w:rsidDel="00773D0B">
          <w:delText>Both parents shall have equal access to any information concerning the students.</w:delText>
        </w:r>
      </w:del>
    </w:p>
    <w:p w:rsidR="005C2089" w:rsidDel="00773D0B" w:rsidRDefault="005C2089" w:rsidP="005C2089">
      <w:pPr>
        <w:pStyle w:val="List123"/>
        <w:numPr>
          <w:ilvl w:val="0"/>
          <w:numId w:val="23"/>
        </w:numPr>
        <w:rPr>
          <w:del w:id="508" w:author="Barker, Kim - KSBA" w:date="2016-05-05T08:49:00Z"/>
        </w:rPr>
      </w:pPr>
      <w:del w:id="509" w:author="Barker, Kim - KSBA" w:date="2016-05-05T08:49:00Z">
        <w:r w:rsidDel="00773D0B">
          <w:delText>Both parents shall have the right to release of the student under their care.</w:delText>
        </w:r>
      </w:del>
    </w:p>
    <w:p w:rsidR="005C2089" w:rsidRDefault="005C2089" w:rsidP="005C2089">
      <w:pPr>
        <w:pStyle w:val="sideheading"/>
      </w:pPr>
      <w:r>
        <w:t>References:</w:t>
      </w:r>
    </w:p>
    <w:p w:rsidR="005C2089" w:rsidRDefault="005C2089" w:rsidP="005C2089">
      <w:pPr>
        <w:pStyle w:val="Reference"/>
      </w:pPr>
      <w:r>
        <w:t xml:space="preserve">20 </w:t>
      </w:r>
      <w:proofErr w:type="spellStart"/>
      <w:r>
        <w:t>U.S.C</w:t>
      </w:r>
      <w:proofErr w:type="spellEnd"/>
      <w:r>
        <w:t xml:space="preserve">. 1232g, 34 </w:t>
      </w:r>
      <w:proofErr w:type="spellStart"/>
      <w:r>
        <w:t>C.F.R</w:t>
      </w:r>
      <w:proofErr w:type="spellEnd"/>
      <w:r>
        <w:t>. 99.1 – 99.67</w:t>
      </w:r>
    </w:p>
    <w:p w:rsidR="005C2089" w:rsidRDefault="005C2089" w:rsidP="005C2089">
      <w:pPr>
        <w:pStyle w:val="Reference"/>
      </w:pPr>
      <w:proofErr w:type="spellStart"/>
      <w:r>
        <w:t>OAG</w:t>
      </w:r>
      <w:proofErr w:type="spellEnd"/>
      <w:r>
        <w:t xml:space="preserve"> 85-130, </w:t>
      </w:r>
      <w:proofErr w:type="spellStart"/>
      <w:r>
        <w:t>OAG</w:t>
      </w:r>
      <w:proofErr w:type="spellEnd"/>
      <w:r>
        <w:t xml:space="preserve"> 90-52</w:t>
      </w:r>
    </w:p>
    <w:p w:rsidR="005C2089" w:rsidRDefault="005C2089" w:rsidP="005C2089">
      <w:pPr>
        <w:pStyle w:val="relatedsideheading"/>
      </w:pPr>
      <w:r>
        <w:t>Related Policies:</w:t>
      </w:r>
    </w:p>
    <w:p w:rsidR="005C2089" w:rsidRDefault="005C2089" w:rsidP="005C2089">
      <w:pPr>
        <w:pStyle w:val="Reference"/>
        <w:rPr>
          <w:ins w:id="510" w:author="Barker, Kim - KSBA" w:date="2016-05-05T08:49:00Z"/>
        </w:rPr>
      </w:pPr>
      <w:r>
        <w:t>01.0</w:t>
      </w:r>
    </w:p>
    <w:p w:rsidR="005C2089" w:rsidRPr="0033630E" w:rsidRDefault="005C2089" w:rsidP="005C2089">
      <w:pPr>
        <w:pStyle w:val="Reference"/>
        <w:rPr>
          <w:rStyle w:val="ksbanormal"/>
          <w:rPrChange w:id="511" w:author="Barker, Kim - KSBA" w:date="2016-05-05T08:49:00Z">
            <w:rPr/>
          </w:rPrChange>
        </w:rPr>
      </w:pPr>
      <w:ins w:id="512" w:author="Barker, Kim - KSBA" w:date="2016-05-05T08:49:00Z">
        <w:r w:rsidRPr="0033630E">
          <w:rPr>
            <w:rStyle w:val="ksbanormal"/>
            <w:rPrChange w:id="513" w:author="Barker, Kim - KSBA" w:date="2016-05-05T08:49:00Z">
              <w:rPr/>
            </w:rPrChange>
          </w:rPr>
          <w:t>09.1231</w:t>
        </w:r>
      </w:ins>
    </w:p>
    <w:p w:rsidR="005C2089" w:rsidRDefault="005C2089" w:rsidP="005C2089">
      <w:pPr>
        <w:pStyle w:val="Reference"/>
      </w:pPr>
      <w:r>
        <w:t>09.14</w:t>
      </w:r>
    </w:p>
    <w:p w:rsidR="005C2089" w:rsidRDefault="005C2089" w:rsidP="005C20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C2089" w:rsidRDefault="005C2089" w:rsidP="005C2089">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C2089" w:rsidRDefault="005C2089" w:rsidP="005C2089">
      <w:pPr>
        <w:overflowPunct/>
        <w:autoSpaceDE/>
        <w:autoSpaceDN/>
        <w:adjustRightInd/>
        <w:textAlignment w:val="auto"/>
      </w:pPr>
      <w:r>
        <w:br w:type="page"/>
      </w:r>
    </w:p>
    <w:p w:rsidR="005C2089" w:rsidRDefault="005C2089" w:rsidP="005C2089">
      <w:pPr>
        <w:pStyle w:val="expnote"/>
        <w:jc w:val="center"/>
        <w:rPr>
          <w:sz w:val="72"/>
        </w:rPr>
      </w:pPr>
    </w:p>
    <w:p w:rsidR="005C2089" w:rsidRDefault="005C2089" w:rsidP="005C2089">
      <w:pPr>
        <w:pStyle w:val="expnote"/>
        <w:jc w:val="center"/>
        <w:rPr>
          <w:sz w:val="72"/>
        </w:rPr>
      </w:pPr>
    </w:p>
    <w:p w:rsidR="005C2089" w:rsidRDefault="005C2089" w:rsidP="005C2089">
      <w:pPr>
        <w:pStyle w:val="expnote"/>
        <w:jc w:val="center"/>
        <w:rPr>
          <w:sz w:val="72"/>
        </w:rPr>
      </w:pPr>
    </w:p>
    <w:p w:rsidR="005C2089" w:rsidRDefault="005C2089" w:rsidP="005C2089">
      <w:pPr>
        <w:pStyle w:val="expnote"/>
        <w:jc w:val="center"/>
        <w:rPr>
          <w:sz w:val="72"/>
        </w:rPr>
      </w:pPr>
      <w:r>
        <w:rPr>
          <w:sz w:val="72"/>
        </w:rPr>
        <w:t>ADDITIONAL POLICIES RECOMMENDED TO BE MODIFIED</w:t>
      </w: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r>
        <w:lastRenderedPageBreak/>
        <w:t>DRAFT (06/16/16)</w:t>
      </w:r>
    </w:p>
    <w:p w:rsidR="005C2089" w:rsidRDefault="005C2089" w:rsidP="005C2089">
      <w:pPr>
        <w:pStyle w:val="Heading1"/>
      </w:pPr>
      <w:r>
        <w:t>PERSONNEL</w:t>
      </w:r>
      <w:r>
        <w:tab/>
      </w:r>
      <w:del w:id="514" w:author="Jeanes, Janet - KSBA" w:date="2016-06-16T10:57:00Z">
        <w:r w:rsidDel="00C6195F">
          <w:rPr>
            <w:vanish/>
          </w:rPr>
          <w:delText>AH</w:delText>
        </w:r>
      </w:del>
      <w:ins w:id="515" w:author="Jeanes, Janet - KSBA" w:date="2016-06-16T10:57:00Z">
        <w:r>
          <w:rPr>
            <w:vanish/>
          </w:rPr>
          <w:t>DD</w:t>
        </w:r>
      </w:ins>
      <w:r>
        <w:t>03.1327</w:t>
      </w:r>
    </w:p>
    <w:p w:rsidR="005C2089" w:rsidRDefault="005C2089" w:rsidP="005C2089">
      <w:pPr>
        <w:pStyle w:val="certstyle"/>
      </w:pPr>
      <w:r>
        <w:noBreakHyphen/>
        <w:t xml:space="preserve"> Certified Personnel </w:t>
      </w:r>
      <w:r>
        <w:noBreakHyphen/>
      </w:r>
    </w:p>
    <w:p w:rsidR="005C2089" w:rsidRDefault="005C2089" w:rsidP="005C2089">
      <w:pPr>
        <w:pStyle w:val="policytitle"/>
      </w:pPr>
      <w:r>
        <w:t>Use of Tobacco</w:t>
      </w:r>
    </w:p>
    <w:p w:rsidR="005C2089" w:rsidRDefault="005C2089" w:rsidP="005C2089">
      <w:pPr>
        <w:pStyle w:val="policytext"/>
      </w:pPr>
      <w:del w:id="516" w:author="Jeanes, Janet - KSBA" w:date="2016-06-16T10:58:00Z">
        <w:r w:rsidDel="00C6195F">
          <w:delText xml:space="preserve">Smoking </w:delText>
        </w:r>
      </w:del>
      <w:ins w:id="517" w:author="Jeanes, Janet - KSBA" w:date="2016-06-16T10:58:00Z">
        <w:r w:rsidRPr="00250875">
          <w:rPr>
            <w:rStyle w:val="ksbanormal"/>
            <w:rPrChange w:id="518" w:author="Jeanes, Janet - KSBA" w:date="2016-06-16T11:00:00Z">
              <w:rPr/>
            </w:rPrChange>
          </w:rPr>
          <w:t xml:space="preserve">Use of tobacco </w:t>
        </w:r>
        <w:r w:rsidRPr="00250875">
          <w:rPr>
            <w:rStyle w:val="ksbanormal"/>
          </w:rPr>
          <w:t>product</w:t>
        </w:r>
      </w:ins>
      <w:ins w:id="519" w:author="Jeanes, Janet - KSBA" w:date="2016-06-16T10:59:00Z">
        <w:r w:rsidRPr="00250875">
          <w:rPr>
            <w:rStyle w:val="ksbanormal"/>
          </w:rPr>
          <w:t>s</w:t>
        </w:r>
      </w:ins>
      <w:ins w:id="520" w:author="Jeanes, Janet - KSBA" w:date="2016-06-16T10:58:00Z">
        <w:r w:rsidRPr="00250875">
          <w:rPr>
            <w:rStyle w:val="ksbanormal"/>
          </w:rPr>
          <w:t>, alternative nicotine product</w:t>
        </w:r>
      </w:ins>
      <w:ins w:id="521" w:author="Jeanes, Janet - KSBA" w:date="2016-06-16T10:59:00Z">
        <w:r w:rsidRPr="00250875">
          <w:rPr>
            <w:rStyle w:val="ksbanormal"/>
          </w:rPr>
          <w:t>s</w:t>
        </w:r>
      </w:ins>
      <w:ins w:id="522" w:author="Jeanes, Janet - KSBA" w:date="2016-06-16T10:58:00Z">
        <w:r w:rsidRPr="00250875">
          <w:rPr>
            <w:rStyle w:val="ksbanormal"/>
          </w:rPr>
          <w:t>, or vapor product</w:t>
        </w:r>
      </w:ins>
      <w:ins w:id="523" w:author="Jeanes, Janet - KSBA" w:date="2016-06-16T10:59:00Z">
        <w:r w:rsidRPr="00250875">
          <w:rPr>
            <w:rStyle w:val="ksbanormal"/>
          </w:rPr>
          <w:t>s</w:t>
        </w:r>
      </w:ins>
      <w:ins w:id="524" w:author="Jeanes, Janet - KSBA" w:date="2016-06-16T10:58:00Z">
        <w:r w:rsidRPr="00250875">
          <w:rPr>
            <w:rStyle w:val="ksbanormal"/>
          </w:rPr>
          <w:t xml:space="preserve"> as defined in </w:t>
        </w:r>
        <w:r w:rsidRPr="005C2089">
          <w:rPr>
            <w:rStyle w:val="ksbanormal"/>
          </w:rPr>
          <w:fldChar w:fldCharType="begin"/>
        </w:r>
        <w:r w:rsidRPr="00250875">
          <w:rPr>
            <w:rStyle w:val="ksbanormal"/>
          </w:rPr>
          <w:instrText xml:space="preserve"> HYPERLINK "http://policy.ksba.org/DocumentManager.aspx?requestarticle=/KRS/438-00/305.pdf&amp;requesttype=krs" </w:instrText>
        </w:r>
        <w:r w:rsidRPr="005C2089">
          <w:rPr>
            <w:rStyle w:val="ksbanormal"/>
          </w:rPr>
          <w:fldChar w:fldCharType="separate"/>
        </w:r>
        <w:r w:rsidRPr="00250875">
          <w:rPr>
            <w:rStyle w:val="ksbanormal"/>
            <w:rPrChange w:id="525" w:author="Jeanes, Janet - KSBA" w:date="2016-06-16T11:00:00Z">
              <w:rPr>
                <w:rStyle w:val="Hyperlink"/>
              </w:rPr>
            </w:rPrChange>
          </w:rPr>
          <w:t>KRS 438.305</w:t>
        </w:r>
        <w:r w:rsidRPr="005C2089">
          <w:rPr>
            <w:rStyle w:val="ksbanormal"/>
          </w:rPr>
          <w:fldChar w:fldCharType="end"/>
        </w:r>
        <w:r>
          <w:t xml:space="preserve"> </w:t>
        </w:r>
      </w:ins>
      <w:r>
        <w:t>is not permitted at any time inside Board</w:t>
      </w:r>
      <w:r>
        <w:noBreakHyphen/>
        <w:t>owned vehicles or Board</w:t>
      </w:r>
      <w:r>
        <w:noBreakHyphen/>
        <w:t xml:space="preserve">operated facilities. While on school property, employees may </w:t>
      </w:r>
      <w:del w:id="526" w:author="Jeanes, Janet - KSBA" w:date="2016-06-16T10:59:00Z">
        <w:r w:rsidDel="00C6195F">
          <w:delText>smoke</w:delText>
        </w:r>
      </w:del>
      <w:ins w:id="527" w:author="Jeanes, Janet - KSBA" w:date="2016-06-16T10:59:00Z">
        <w:r w:rsidRPr="00C6195F">
          <w:t xml:space="preserve"> </w:t>
        </w:r>
        <w:r w:rsidRPr="00250875">
          <w:rPr>
            <w:rStyle w:val="ksbanormal"/>
            <w:rPrChange w:id="528" w:author="Jeanes, Janet - KSBA" w:date="2016-06-16T11:00:00Z">
              <w:rPr/>
            </w:rPrChange>
          </w:rPr>
          <w:t xml:space="preserve">use such </w:t>
        </w:r>
      </w:ins>
      <w:r w:rsidR="000427DC" w:rsidRPr="000427DC">
        <w:rPr>
          <w:rStyle w:val="ksbanormal"/>
        </w:rPr>
        <w:t>products</w:t>
      </w:r>
      <w:r w:rsidR="000427DC">
        <w:t xml:space="preserve"> only</w:t>
      </w:r>
      <w:r>
        <w:t xml:space="preserve"> in areas outside of school buildings and athletic complexes designated by the building Principal/designee or the school based council, as appropriate. Such areas shall be clearly identified and, if possible, isolated from the view of students.</w:t>
      </w:r>
    </w:p>
    <w:p w:rsidR="005C2089" w:rsidRDefault="005C2089" w:rsidP="005C2089">
      <w:pPr>
        <w:pStyle w:val="policytext"/>
      </w:pPr>
      <w:r>
        <w:t>Areas outside of administrative offices, maintenance and transportation complexes shall be selected by the Superintendent/designee.</w:t>
      </w:r>
    </w:p>
    <w:p w:rsidR="005C2089" w:rsidRDefault="005C2089" w:rsidP="005C2089">
      <w:pPr>
        <w:pStyle w:val="policytext"/>
      </w:pPr>
      <w: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5C2089" w:rsidRDefault="005C2089" w:rsidP="005C2089">
      <w:pPr>
        <w:pStyle w:val="sideheading"/>
      </w:pPr>
      <w:r>
        <w:t>References:</w:t>
      </w:r>
    </w:p>
    <w:p w:rsidR="005C2089" w:rsidRDefault="005C2089" w:rsidP="005C2089">
      <w:pPr>
        <w:pStyle w:val="Reference"/>
        <w:rPr>
          <w:ins w:id="529" w:author="Jeanes, Janet - KSBA" w:date="2016-06-16T11:00:00Z"/>
        </w:rPr>
      </w:pPr>
      <w:r>
        <w:t>KRS 438.050</w:t>
      </w:r>
    </w:p>
    <w:p w:rsidR="005C2089" w:rsidRPr="00250875" w:rsidRDefault="005C2089" w:rsidP="005C2089">
      <w:pPr>
        <w:pStyle w:val="Reference"/>
        <w:rPr>
          <w:rStyle w:val="ksbanormal"/>
          <w:rPrChange w:id="530" w:author="Jeanes, Janet - KSBA" w:date="2016-06-16T11:00:00Z">
            <w:rPr/>
          </w:rPrChange>
        </w:rPr>
      </w:pPr>
      <w:ins w:id="531" w:author="Jeanes, Janet - KSBA" w:date="2016-06-16T11:00:00Z">
        <w:r w:rsidRPr="00250875">
          <w:rPr>
            <w:rStyle w:val="ksbanormal"/>
            <w:rPrChange w:id="532" w:author="Jeanes, Janet - KSBA" w:date="2016-06-16T11:00:00Z">
              <w:rPr/>
            </w:rPrChange>
          </w:rPr>
          <w:t>KRS 438:308</w:t>
        </w:r>
      </w:ins>
    </w:p>
    <w:p w:rsidR="005C2089" w:rsidRDefault="005C2089" w:rsidP="005C2089">
      <w:pPr>
        <w:pStyle w:val="Reference"/>
      </w:pPr>
      <w:proofErr w:type="spellStart"/>
      <w:r>
        <w:t>OAG</w:t>
      </w:r>
      <w:proofErr w:type="spellEnd"/>
      <w:r>
        <w:t xml:space="preserve"> 81</w:t>
      </w:r>
      <w:r>
        <w:noBreakHyphen/>
        <w:t>295</w:t>
      </w:r>
    </w:p>
    <w:p w:rsidR="005C2089" w:rsidRDefault="005C2089" w:rsidP="005C2089">
      <w:pPr>
        <w:pStyle w:val="Reference"/>
      </w:pPr>
      <w:proofErr w:type="spellStart"/>
      <w:r>
        <w:t>OAG</w:t>
      </w:r>
      <w:proofErr w:type="spellEnd"/>
      <w:r>
        <w:t xml:space="preserve"> 91</w:t>
      </w:r>
      <w:r>
        <w:noBreakHyphen/>
        <w:t>137</w:t>
      </w:r>
    </w:p>
    <w:p w:rsidR="005C2089" w:rsidRDefault="005C2089" w:rsidP="005C2089">
      <w:pPr>
        <w:pStyle w:val="Reference"/>
      </w:pPr>
      <w:r w:rsidRPr="00250875">
        <w:rPr>
          <w:rStyle w:val="ksbanormal"/>
        </w:rPr>
        <w:t>P .L. 114-95, (Every Student Succeeds Act of 2015)</w:t>
      </w: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r>
        <w:lastRenderedPageBreak/>
        <w:t>DRAFT (06/16/16)</w:t>
      </w:r>
    </w:p>
    <w:p w:rsidR="005C2089" w:rsidRDefault="005C2089" w:rsidP="005C2089">
      <w:pPr>
        <w:pStyle w:val="Heading1"/>
      </w:pPr>
      <w:r>
        <w:t>PERSONNEL</w:t>
      </w:r>
      <w:r>
        <w:tab/>
      </w:r>
      <w:del w:id="533" w:author="Jeanes, Janet - KSBA" w:date="2016-06-16T11:03:00Z">
        <w:r w:rsidDel="00A812AC">
          <w:rPr>
            <w:vanish/>
          </w:rPr>
          <w:delText>AH</w:delText>
        </w:r>
      </w:del>
      <w:ins w:id="534" w:author="Jeanes, Janet - KSBA" w:date="2016-06-16T11:03:00Z">
        <w:r>
          <w:rPr>
            <w:vanish/>
          </w:rPr>
          <w:t>CS</w:t>
        </w:r>
      </w:ins>
      <w:r>
        <w:t>03.2327</w:t>
      </w:r>
    </w:p>
    <w:p w:rsidR="005C2089" w:rsidRDefault="005C2089" w:rsidP="005C2089">
      <w:pPr>
        <w:pStyle w:val="certstyle"/>
      </w:pPr>
      <w:r>
        <w:noBreakHyphen/>
        <w:t xml:space="preserve"> Classified Personnel </w:t>
      </w:r>
      <w:r>
        <w:noBreakHyphen/>
      </w:r>
    </w:p>
    <w:p w:rsidR="005C2089" w:rsidRDefault="005C2089" w:rsidP="005C2089">
      <w:pPr>
        <w:pStyle w:val="policytitle"/>
      </w:pPr>
      <w:r>
        <w:t>Use of Tobacco</w:t>
      </w:r>
    </w:p>
    <w:p w:rsidR="005C2089" w:rsidRDefault="005C2089" w:rsidP="005C2089">
      <w:pPr>
        <w:pStyle w:val="policytext"/>
      </w:pPr>
      <w:ins w:id="535" w:author="Jeanes, Janet - KSBA" w:date="2016-06-16T11:03:00Z">
        <w:r w:rsidRPr="00C71E92">
          <w:rPr>
            <w:rStyle w:val="ksbanormal"/>
            <w:rPrChange w:id="536" w:author="Jeanes, Janet - KSBA" w:date="2016-06-16T11:00:00Z">
              <w:rPr>
                <w:rStyle w:val="ksbabold"/>
                <w:b w:val="0"/>
              </w:rPr>
            </w:rPrChange>
          </w:rPr>
          <w:t xml:space="preserve">Use of tobacco </w:t>
        </w:r>
        <w:r>
          <w:rPr>
            <w:rStyle w:val="ksbanormal"/>
            <w:b/>
            <w:rPrChange w:id="537" w:author="Jeanes, Janet - KSBA" w:date="2016-06-16T11:00:00Z">
              <w:rPr>
                <w:rStyle w:val="ksbanormal"/>
              </w:rPr>
            </w:rPrChange>
          </w:rPr>
          <w:t>product</w:t>
        </w:r>
        <w:r w:rsidRPr="00C71E92">
          <w:rPr>
            <w:rStyle w:val="ksbanormal"/>
            <w:rPrChange w:id="538" w:author="Jeanes, Janet - KSBA" w:date="2016-06-16T11:00:00Z">
              <w:rPr>
                <w:rStyle w:val="ksbabold"/>
                <w:b w:val="0"/>
              </w:rPr>
            </w:rPrChange>
          </w:rPr>
          <w:t xml:space="preserve">s, alternative nicotine products, or vapor products as defined in </w:t>
        </w:r>
        <w:r w:rsidRPr="005C2089">
          <w:rPr>
            <w:rStyle w:val="ksbabold"/>
          </w:rPr>
          <w:fldChar w:fldCharType="begin"/>
        </w:r>
        <w:r>
          <w:rPr>
            <w:rStyle w:val="ksbabold"/>
          </w:rPr>
          <w:instrText xml:space="preserve"> HYPERLINK "http://policy.ksba.org/DocumentManager.aspx?requestarticle=/KRS/438-00/305.pdf&amp;requesttype=krs" </w:instrText>
        </w:r>
        <w:r w:rsidRPr="005C2089">
          <w:rPr>
            <w:rStyle w:val="ksbabold"/>
          </w:rPr>
          <w:fldChar w:fldCharType="separate"/>
        </w:r>
        <w:r>
          <w:rPr>
            <w:rStyle w:val="Hyperlink"/>
            <w:b/>
            <w:color w:val="auto"/>
            <w:rPrChange w:id="539" w:author="Jeanes, Janet - KSBA" w:date="2016-06-16T11:00:00Z">
              <w:rPr>
                <w:rStyle w:val="Hyperlink"/>
              </w:rPr>
            </w:rPrChange>
          </w:rPr>
          <w:t>KRS 438.305</w:t>
        </w:r>
        <w:r w:rsidRPr="005C2089">
          <w:rPr>
            <w:rStyle w:val="ksbabold"/>
          </w:rPr>
          <w:fldChar w:fldCharType="end"/>
        </w:r>
        <w:r>
          <w:t xml:space="preserve"> </w:t>
        </w:r>
      </w:ins>
      <w:del w:id="540" w:author="Jeanes, Janet - KSBA" w:date="2016-06-16T11:03:00Z">
        <w:r w:rsidDel="00A812AC">
          <w:delText xml:space="preserve">Smoking </w:delText>
        </w:r>
      </w:del>
      <w:r>
        <w:t>is not permitted at any time inside Board</w:t>
      </w:r>
      <w:r>
        <w:noBreakHyphen/>
        <w:t>owned vehicles or Board</w:t>
      </w:r>
      <w:r>
        <w:noBreakHyphen/>
        <w:t xml:space="preserve">operated facilities. While on school property, employees may </w:t>
      </w:r>
      <w:ins w:id="541" w:author="Jeanes, Janet - KSBA" w:date="2016-06-16T11:03:00Z">
        <w:r w:rsidRPr="00C71E92">
          <w:rPr>
            <w:rStyle w:val="ksbanormal"/>
          </w:rPr>
          <w:t>use such products</w:t>
        </w:r>
      </w:ins>
      <w:r>
        <w:rPr>
          <w:rStyle w:val="ksbanormal"/>
        </w:rPr>
        <w:t xml:space="preserve"> </w:t>
      </w:r>
      <w:del w:id="542" w:author="Jeanes, Janet - KSBA" w:date="2016-06-16T11:03:00Z">
        <w:r w:rsidDel="00A812AC">
          <w:delText xml:space="preserve">smoke </w:delText>
        </w:r>
      </w:del>
      <w:r>
        <w:t>only in areas outside of school buildings and athletic complexes designated by the building Principal/designee or the school based council, as appropriate. Such areas shall be clearly identified and, if possible, isolated from the view of students.</w:t>
      </w:r>
    </w:p>
    <w:p w:rsidR="005C2089" w:rsidRDefault="005C2089" w:rsidP="005C2089">
      <w:pPr>
        <w:pStyle w:val="policytext"/>
      </w:pPr>
      <w:r>
        <w:t>Areas outside of administrative offices, maintenance and transportation complexes shall be selected by the Superintendent/designee.</w:t>
      </w:r>
    </w:p>
    <w:p w:rsidR="005C2089" w:rsidRDefault="005C2089" w:rsidP="005C2089">
      <w:pPr>
        <w:pStyle w:val="policytext"/>
      </w:pPr>
      <w: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5C2089" w:rsidRDefault="005C2089" w:rsidP="005C2089">
      <w:pPr>
        <w:pStyle w:val="sideheading"/>
      </w:pPr>
      <w:r>
        <w:t>References:</w:t>
      </w:r>
    </w:p>
    <w:p w:rsidR="005C2089" w:rsidRDefault="005C2089" w:rsidP="005C2089">
      <w:pPr>
        <w:pStyle w:val="Reference"/>
      </w:pPr>
      <w:r>
        <w:t>KRS 438.050</w:t>
      </w:r>
    </w:p>
    <w:p w:rsidR="005C2089" w:rsidRPr="00C71E92" w:rsidRDefault="005C2089" w:rsidP="005C2089">
      <w:pPr>
        <w:pStyle w:val="Reference"/>
        <w:rPr>
          <w:ins w:id="543" w:author="Jeanes, Janet - KSBA" w:date="2016-06-16T11:03:00Z"/>
          <w:rStyle w:val="ksbanormal"/>
        </w:rPr>
      </w:pPr>
      <w:ins w:id="544" w:author="Jeanes, Janet - KSBA" w:date="2016-06-16T11:03:00Z">
        <w:r w:rsidRPr="00C71E92">
          <w:rPr>
            <w:rStyle w:val="ksbanormal"/>
            <w:rPrChange w:id="545" w:author="Jeanes, Janet - KSBA" w:date="2016-06-16T11:00:00Z">
              <w:rPr>
                <w:rStyle w:val="ksbabold"/>
                <w:b w:val="0"/>
              </w:rPr>
            </w:rPrChange>
          </w:rPr>
          <w:t>KRS 438:308</w:t>
        </w:r>
      </w:ins>
    </w:p>
    <w:p w:rsidR="005C2089" w:rsidRDefault="005C2089" w:rsidP="005C2089">
      <w:pPr>
        <w:pStyle w:val="Reference"/>
      </w:pPr>
      <w:proofErr w:type="spellStart"/>
      <w:r>
        <w:t>OAG</w:t>
      </w:r>
      <w:proofErr w:type="spellEnd"/>
      <w:r>
        <w:t xml:space="preserve"> 81</w:t>
      </w:r>
      <w:r>
        <w:noBreakHyphen/>
        <w:t>295</w:t>
      </w:r>
    </w:p>
    <w:p w:rsidR="005C2089" w:rsidRDefault="005C2089" w:rsidP="005C2089">
      <w:pPr>
        <w:pStyle w:val="Reference"/>
      </w:pPr>
      <w:proofErr w:type="spellStart"/>
      <w:r>
        <w:t>OAG</w:t>
      </w:r>
      <w:proofErr w:type="spellEnd"/>
      <w:r>
        <w:t xml:space="preserve"> 91</w:t>
      </w:r>
      <w:r>
        <w:noBreakHyphen/>
        <w:t>137</w:t>
      </w:r>
    </w:p>
    <w:p w:rsidR="005C2089" w:rsidRPr="000669C0" w:rsidRDefault="005C2089" w:rsidP="005C2089">
      <w:pPr>
        <w:pStyle w:val="Reference"/>
      </w:pPr>
      <w:r>
        <w:t>P.</w:t>
      </w:r>
      <w:r>
        <w:rPr>
          <w:vertAlign w:val="superscript"/>
        </w:rPr>
        <w:t xml:space="preserve"> </w:t>
      </w:r>
      <w:r>
        <w:t>L. 114-95, (Every Student Succeeds Act of 2015)</w:t>
      </w:r>
    </w:p>
    <w:p w:rsidR="005C2089" w:rsidRDefault="005C2089" w:rsidP="005C20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5C2089">
      <w:pPr>
        <w:pStyle w:val="Heading1"/>
        <w:jc w:val="center"/>
      </w:pPr>
      <w:r>
        <w:lastRenderedPageBreak/>
        <w:t>DRAFT (06/16/16)</w:t>
      </w:r>
    </w:p>
    <w:p w:rsidR="005C2089" w:rsidRDefault="005C2089" w:rsidP="005C2089">
      <w:pPr>
        <w:pStyle w:val="Heading1"/>
      </w:pPr>
    </w:p>
    <w:p w:rsidR="005C2089" w:rsidRDefault="005C2089" w:rsidP="005C2089">
      <w:pPr>
        <w:pStyle w:val="Heading1"/>
      </w:pPr>
      <w:r>
        <w:t>TRANSPORTATION</w:t>
      </w:r>
      <w:r>
        <w:tab/>
      </w:r>
      <w:del w:id="546" w:author="Jeanes, Janet - KSBA" w:date="2016-06-16T11:05:00Z">
        <w:r w:rsidDel="00C66DA4">
          <w:rPr>
            <w:vanish/>
          </w:rPr>
          <w:delText>AE</w:delText>
        </w:r>
      </w:del>
      <w:ins w:id="547" w:author="Jeanes, Janet - KSBA" w:date="2016-06-16T11:05:00Z">
        <w:r>
          <w:rPr>
            <w:vanish/>
          </w:rPr>
          <w:t>BB</w:t>
        </w:r>
      </w:ins>
      <w:r>
        <w:t>06.221</w:t>
      </w:r>
    </w:p>
    <w:p w:rsidR="005C2089" w:rsidRDefault="005C2089" w:rsidP="005C2089">
      <w:pPr>
        <w:pStyle w:val="policytitle"/>
      </w:pPr>
      <w:r>
        <w:t>Bus Drivers' Use of Tobacco and Other Substances</w:t>
      </w:r>
    </w:p>
    <w:p w:rsidR="005C2089" w:rsidRDefault="005C2089" w:rsidP="005C2089">
      <w:pPr>
        <w:pStyle w:val="sideheading"/>
        <w:spacing w:after="80"/>
      </w:pPr>
      <w:r>
        <w:t>Tobacco Products</w:t>
      </w:r>
    </w:p>
    <w:p w:rsidR="005C2089" w:rsidRDefault="005C2089" w:rsidP="005C2089">
      <w:pPr>
        <w:pStyle w:val="policytext"/>
        <w:spacing w:after="80"/>
      </w:pPr>
      <w:r>
        <w:t>While on the bus, bus drivers shall not use tobacco products</w:t>
      </w:r>
      <w:r w:rsidRPr="00E73415">
        <w:rPr>
          <w:rStyle w:val="ksbanormal"/>
        </w:rPr>
        <w:t xml:space="preserve">, </w:t>
      </w:r>
      <w:ins w:id="548" w:author="Jeanes, Janet - KSBA" w:date="2016-06-16T10:58:00Z">
        <w:r w:rsidRPr="00E73415">
          <w:rPr>
            <w:rStyle w:val="ksbanormal"/>
          </w:rPr>
          <w:t>alternative nicotine product</w:t>
        </w:r>
      </w:ins>
      <w:ins w:id="549" w:author="Jeanes, Janet - KSBA" w:date="2016-06-16T10:59:00Z">
        <w:r w:rsidRPr="00E73415">
          <w:rPr>
            <w:rStyle w:val="ksbanormal"/>
            <w:rPrChange w:id="550" w:author="Jeanes, Janet - KSBA" w:date="2016-06-16T11:00:00Z">
              <w:rPr>
                <w:rStyle w:val="ksbabold"/>
                <w:b w:val="0"/>
              </w:rPr>
            </w:rPrChange>
          </w:rPr>
          <w:t>s</w:t>
        </w:r>
      </w:ins>
      <w:ins w:id="551" w:author="Jeanes, Janet - KSBA" w:date="2016-06-16T10:58:00Z">
        <w:r w:rsidRPr="00E73415">
          <w:rPr>
            <w:rStyle w:val="ksbanormal"/>
            <w:rPrChange w:id="552" w:author="Jeanes, Janet - KSBA" w:date="2016-06-16T11:00:00Z">
              <w:rPr>
                <w:rStyle w:val="ksbabold"/>
                <w:b w:val="0"/>
              </w:rPr>
            </w:rPrChange>
          </w:rPr>
          <w:t>, or vapor product</w:t>
        </w:r>
      </w:ins>
      <w:ins w:id="553" w:author="Jeanes, Janet - KSBA" w:date="2016-06-16T10:59:00Z">
        <w:r w:rsidRPr="00E73415">
          <w:rPr>
            <w:rStyle w:val="ksbanormal"/>
            <w:rPrChange w:id="554" w:author="Jeanes, Janet - KSBA" w:date="2016-06-16T11:00:00Z">
              <w:rPr>
                <w:rStyle w:val="ksbabold"/>
                <w:b w:val="0"/>
              </w:rPr>
            </w:rPrChange>
          </w:rPr>
          <w:t>s</w:t>
        </w:r>
      </w:ins>
      <w:ins w:id="555" w:author="Jeanes, Janet - KSBA" w:date="2016-06-16T10:58:00Z">
        <w:r w:rsidRPr="00E73415">
          <w:rPr>
            <w:rStyle w:val="ksbanormal"/>
            <w:rPrChange w:id="556" w:author="Jeanes, Janet - KSBA" w:date="2016-06-16T11:00:00Z">
              <w:rPr>
                <w:rStyle w:val="ksbabold"/>
                <w:b w:val="0"/>
              </w:rPr>
            </w:rPrChange>
          </w:rPr>
          <w:t xml:space="preserve"> as defined in </w:t>
        </w:r>
        <w:r w:rsidRPr="005C2089">
          <w:rPr>
            <w:rStyle w:val="ksbabold"/>
          </w:rPr>
          <w:fldChar w:fldCharType="begin"/>
        </w:r>
        <w:r>
          <w:rPr>
            <w:rStyle w:val="ksbabold"/>
          </w:rPr>
          <w:instrText xml:space="preserve"> HYPERLINK "http://policy.ksba.org/DocumentManager.aspx?requestarticle=/KRS/438-00/305.pdf&amp;requesttype=krs" </w:instrText>
        </w:r>
        <w:r w:rsidRPr="005C2089">
          <w:rPr>
            <w:rStyle w:val="ksbabold"/>
          </w:rPr>
          <w:fldChar w:fldCharType="separate"/>
        </w:r>
        <w:r>
          <w:rPr>
            <w:rStyle w:val="Hyperlink"/>
            <w:b/>
            <w:color w:val="auto"/>
            <w:rPrChange w:id="557" w:author="Jeanes, Janet - KSBA" w:date="2016-06-16T11:00:00Z">
              <w:rPr>
                <w:rStyle w:val="Hyperlink"/>
              </w:rPr>
            </w:rPrChange>
          </w:rPr>
          <w:t>KRS 438.305</w:t>
        </w:r>
        <w:r w:rsidRPr="005C2089">
          <w:rPr>
            <w:rStyle w:val="ksbabold"/>
          </w:rPr>
          <w:fldChar w:fldCharType="end"/>
        </w:r>
        <w:r>
          <w:t xml:space="preserve"> </w:t>
        </w:r>
      </w:ins>
      <w:r>
        <w:t xml:space="preserve"> and shall not permit students to use them.</w:t>
      </w:r>
    </w:p>
    <w:p w:rsidR="005C2089" w:rsidRPr="00D20871" w:rsidRDefault="005C2089" w:rsidP="005C2089">
      <w:pPr>
        <w:pStyle w:val="sideheading"/>
        <w:spacing w:after="80"/>
        <w:rPr>
          <w:rStyle w:val="ksbanormal"/>
        </w:rPr>
      </w:pPr>
      <w:r w:rsidRPr="00D20871">
        <w:rPr>
          <w:rStyle w:val="ksbanormal"/>
        </w:rPr>
        <w:t>Other Substances</w:t>
      </w:r>
    </w:p>
    <w:p w:rsidR="005C2089" w:rsidRDefault="005C2089" w:rsidP="005C2089">
      <w:pPr>
        <w:pStyle w:val="policytext"/>
        <w:spacing w:after="80"/>
      </w:pPr>
      <w:r w:rsidRPr="00D20871">
        <w:rPr>
          <w:rStyle w:val="ksbanormal"/>
        </w:rPr>
        <w:t>No school vehicle shall be driven by anyone under the influence of an intoxicant or any substance that may impair the safe operation of the vehicle. Bus drivers found under the influence of alcohol or any illegal drugs while on duty or with remaining driving responsibilities that same day shall be suspended pending a termination proceeding.</w:t>
      </w:r>
    </w:p>
    <w:p w:rsidR="005C2089" w:rsidRDefault="005C2089" w:rsidP="005C2089">
      <w:pPr>
        <w:pStyle w:val="sideheading"/>
        <w:spacing w:after="80"/>
      </w:pPr>
      <w:r>
        <w:t>Use Prohibited</w:t>
      </w:r>
    </w:p>
    <w:p w:rsidR="005C2089" w:rsidRDefault="005C2089" w:rsidP="005C2089">
      <w:pPr>
        <w:pStyle w:val="policytext"/>
        <w:spacing w:after="80"/>
      </w:pPr>
      <w:r>
        <w:t>All employees subject to commercial driver's license (CDL) requirements shall be prohibited from:</w:t>
      </w:r>
    </w:p>
    <w:p w:rsidR="005C2089" w:rsidRDefault="005C2089" w:rsidP="005C2089">
      <w:pPr>
        <w:pStyle w:val="policytext"/>
        <w:numPr>
          <w:ilvl w:val="0"/>
          <w:numId w:val="36"/>
        </w:numPr>
        <w:spacing w:after="80"/>
      </w:pPr>
      <w:r>
        <w:t>The use of any drugs, that may affect the employee’s ability to safely drive a school bus or perform other job responsibilities;</w:t>
      </w:r>
    </w:p>
    <w:p w:rsidR="005C2089" w:rsidRDefault="005C2089" w:rsidP="005C2089">
      <w:pPr>
        <w:pStyle w:val="policytext"/>
        <w:numPr>
          <w:ilvl w:val="12"/>
          <w:numId w:val="0"/>
        </w:numPr>
        <w:spacing w:after="80"/>
        <w:ind w:left="720"/>
      </w:pPr>
      <w:r>
        <w:t>The following definitions apply for purposes of drug and alcohol testing required by federal and state law:</w:t>
      </w:r>
    </w:p>
    <w:p w:rsidR="005C2089" w:rsidRDefault="005C2089" w:rsidP="005C2089">
      <w:pPr>
        <w:pStyle w:val="policytext"/>
        <w:numPr>
          <w:ilvl w:val="12"/>
          <w:numId w:val="0"/>
        </w:numPr>
        <w:spacing w:after="80"/>
        <w:ind w:left="720"/>
      </w:pPr>
      <w:r>
        <w:t>"Drugs" refers to controlled substances as prohibited by the Omnibus Act, including but not limited to, marijuana, cocaine, opiates, amphetamines and phencyclidine (PCP).</w:t>
      </w:r>
    </w:p>
    <w:p w:rsidR="005C2089" w:rsidRPr="00D20871" w:rsidRDefault="005C2089" w:rsidP="005C2089">
      <w:pPr>
        <w:pStyle w:val="policytext"/>
        <w:numPr>
          <w:ilvl w:val="12"/>
          <w:numId w:val="0"/>
        </w:numPr>
        <w:spacing w:after="80"/>
        <w:ind w:left="720"/>
        <w:rPr>
          <w:rStyle w:val="ksbanormal"/>
        </w:rPr>
      </w:pPr>
      <w:r w:rsidRPr="00D20871">
        <w:rPr>
          <w:rStyle w:val="ksbanormal"/>
        </w:rPr>
        <w:t>Drivers must adhere to precautions in the use of prescribed drugs. Bus drivers shall not drive while using prescription drugs supplied by a doctor or osteopath that bear a warning label indicating drowsiness or side effects that could hinder and/or influence their driving ability.</w:t>
      </w:r>
    </w:p>
    <w:p w:rsidR="005C2089" w:rsidRDefault="005C2089" w:rsidP="005C2089">
      <w:pPr>
        <w:pStyle w:val="policytext"/>
        <w:numPr>
          <w:ilvl w:val="0"/>
          <w:numId w:val="36"/>
        </w:numPr>
        <w:spacing w:after="80"/>
      </w:pPr>
      <w:r>
        <w:t>The use of alcohol:</w:t>
      </w:r>
    </w:p>
    <w:p w:rsidR="005C2089" w:rsidRDefault="005C2089" w:rsidP="005C2089">
      <w:pPr>
        <w:pStyle w:val="Listabc"/>
        <w:numPr>
          <w:ilvl w:val="0"/>
          <w:numId w:val="37"/>
        </w:numPr>
        <w:spacing w:after="80"/>
      </w:pPr>
      <w:r>
        <w:t>While on duty;</w:t>
      </w:r>
    </w:p>
    <w:p w:rsidR="005C2089" w:rsidRDefault="005C2089" w:rsidP="005C2089">
      <w:pPr>
        <w:pStyle w:val="Listabc"/>
        <w:numPr>
          <w:ilvl w:val="0"/>
          <w:numId w:val="37"/>
        </w:numPr>
        <w:spacing w:after="80"/>
      </w:pPr>
      <w:r w:rsidRPr="00D20871">
        <w:rPr>
          <w:rStyle w:val="ksbanormal"/>
        </w:rPr>
        <w:t xml:space="preserve">Eight (8) </w:t>
      </w:r>
      <w:r>
        <w:t>hours before driving;</w:t>
      </w:r>
    </w:p>
    <w:p w:rsidR="005C2089" w:rsidRDefault="005C2089" w:rsidP="005C2089">
      <w:pPr>
        <w:pStyle w:val="Listabc"/>
        <w:numPr>
          <w:ilvl w:val="0"/>
          <w:numId w:val="37"/>
        </w:numPr>
        <w:spacing w:after="80"/>
      </w:pPr>
      <w:r>
        <w:t>Eight (8) hours following an accident; or</w:t>
      </w:r>
    </w:p>
    <w:p w:rsidR="005C2089" w:rsidRDefault="005C2089" w:rsidP="005C2089">
      <w:pPr>
        <w:pStyle w:val="Listabc"/>
        <w:numPr>
          <w:ilvl w:val="0"/>
          <w:numId w:val="37"/>
        </w:numPr>
        <w:spacing w:after="80"/>
      </w:pPr>
      <w:r>
        <w:t>Consumption resulting in prohibited levels of alcohol in the system.</w:t>
      </w:r>
    </w:p>
    <w:p w:rsidR="005C2089" w:rsidRDefault="005C2089" w:rsidP="005C2089">
      <w:pPr>
        <w:pStyle w:val="policytext"/>
        <w:spacing w:after="80"/>
      </w:pPr>
      <w: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5C2089" w:rsidRDefault="005C2089" w:rsidP="005C2089">
      <w:pPr>
        <w:pStyle w:val="sideheading"/>
      </w:pPr>
      <w:r>
        <w:t>Required Reports</w:t>
      </w:r>
    </w:p>
    <w:p w:rsidR="005C2089" w:rsidRDefault="005C2089" w:rsidP="005C2089">
      <w:pPr>
        <w:pStyle w:val="policytext"/>
        <w:numPr>
          <w:ilvl w:val="0"/>
          <w:numId w:val="39"/>
        </w:numPr>
        <w:rPr>
          <w:rStyle w:val="ksbanormal"/>
        </w:rPr>
      </w:pPr>
      <w:r w:rsidRPr="007C06FC">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5C2089" w:rsidRDefault="005C2089" w:rsidP="005C2089">
      <w:pPr>
        <w:pStyle w:val="policytext"/>
        <w:numPr>
          <w:ilvl w:val="0"/>
          <w:numId w:val="39"/>
        </w:numPr>
      </w:pPr>
      <w:r>
        <w:t>Drivers shall immediately report to the Superintendent or designee any traffic violation specified in Kentucky Administration Regulation.</w:t>
      </w:r>
      <w:r>
        <w:rPr>
          <w:vertAlign w:val="superscript"/>
        </w:rPr>
        <w:t>2</w:t>
      </w:r>
    </w:p>
    <w:p w:rsidR="005C2089" w:rsidRDefault="005C2089" w:rsidP="005C2089">
      <w:pPr>
        <w:pStyle w:val="Heading1"/>
      </w:pPr>
      <w:r>
        <w:br w:type="page"/>
      </w:r>
      <w:r>
        <w:lastRenderedPageBreak/>
        <w:t>TRANSPORTATION</w:t>
      </w:r>
      <w:r>
        <w:tab/>
      </w:r>
      <w:del w:id="558" w:author="Jeanes, Janet - KSBA" w:date="2016-06-16T11:05:00Z">
        <w:r w:rsidDel="00C66DA4">
          <w:rPr>
            <w:vanish/>
          </w:rPr>
          <w:delText>AE</w:delText>
        </w:r>
      </w:del>
      <w:ins w:id="559" w:author="Jeanes, Janet - KSBA" w:date="2016-06-16T11:05:00Z">
        <w:r>
          <w:rPr>
            <w:vanish/>
          </w:rPr>
          <w:t>BB</w:t>
        </w:r>
      </w:ins>
      <w:r>
        <w:t>06.221</w:t>
      </w:r>
    </w:p>
    <w:p w:rsidR="005C2089" w:rsidRDefault="005C2089" w:rsidP="005C2089">
      <w:pPr>
        <w:pStyle w:val="Heading1"/>
      </w:pPr>
      <w:r>
        <w:tab/>
        <w:t>(Continued)</w:t>
      </w:r>
    </w:p>
    <w:p w:rsidR="005C2089" w:rsidRDefault="005C2089" w:rsidP="005C2089">
      <w:pPr>
        <w:pStyle w:val="policytitle"/>
      </w:pPr>
      <w:r>
        <w:t>Bus Drivers' Use of Tobacco and Other Substances</w:t>
      </w:r>
    </w:p>
    <w:p w:rsidR="005C2089" w:rsidRDefault="005C2089" w:rsidP="005C2089">
      <w:pPr>
        <w:pStyle w:val="sideheading"/>
        <w:spacing w:after="80"/>
      </w:pPr>
      <w:r>
        <w:t>Testing</w:t>
      </w:r>
    </w:p>
    <w:p w:rsidR="005C2089" w:rsidRDefault="005C2089" w:rsidP="005C2089">
      <w:pPr>
        <w:pStyle w:val="policytext"/>
        <w:spacing w:after="80"/>
      </w:pPr>
      <w:r>
        <w:t>All covered applicants and employees shall be subject to pre</w:t>
      </w:r>
      <w:r>
        <w:noBreakHyphen/>
        <w:t>employment testing (controlled substances only), and reasonable suspicion, random and post</w:t>
      </w:r>
      <w:r>
        <w:noBreakHyphen/>
        <w:t>accident testing for drugs and alcohol. Return</w:t>
      </w:r>
      <w:r>
        <w:noBreakHyphen/>
        <w:t>to</w:t>
      </w:r>
      <w:r>
        <w:noBreakHyphen/>
        <w:t>duty and follow</w:t>
      </w:r>
      <w:r>
        <w:noBreakHyphen/>
        <w:t>up testing shall also be required.</w:t>
      </w:r>
    </w:p>
    <w:p w:rsidR="005C2089" w:rsidRDefault="005C2089" w:rsidP="005C2089">
      <w:pPr>
        <w:pStyle w:val="policytext"/>
        <w:spacing w:after="80"/>
      </w:pPr>
      <w:r>
        <w:t>All offers of employment with the District shall be made contingent upon testing results. An applicant who tests positive shall not be employed.</w:t>
      </w:r>
    </w:p>
    <w:p w:rsidR="005C2089" w:rsidRDefault="005C2089" w:rsidP="005C2089">
      <w:pPr>
        <w:pStyle w:val="policytext"/>
        <w:spacing w:after="80"/>
      </w:pPr>
      <w: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5C2089" w:rsidRDefault="005C2089" w:rsidP="005C2089">
      <w:pPr>
        <w:pStyle w:val="policytext"/>
        <w:spacing w:after="80"/>
      </w:pPr>
      <w:r>
        <w:t>Employees who test positive shall be notified of referral services. Additionally, employees shall be subject to CDL prohibitions and penalties under the Omnibus Act and applicable Federal Motor Carrier Safety Regulations.</w:t>
      </w:r>
    </w:p>
    <w:p w:rsidR="005C2089" w:rsidRDefault="005C2089" w:rsidP="005C2089">
      <w:pPr>
        <w:pStyle w:val="policytext"/>
        <w:spacing w:after="80"/>
      </w:pPr>
      <w:r>
        <w:t xml:space="preserve">Applicants who refuse drug testing shall be eliminated immediately from employment consideration. Current employees who refuse to comply with testing requirements will be regarded as </w:t>
      </w:r>
      <w:r>
        <w:rPr>
          <w:rStyle w:val="ksbanormal"/>
        </w:rPr>
        <w:t>insubordinate and shall be subject to disciplinary action, up to and including dismissal</w:t>
      </w:r>
      <w:r>
        <w:t>.</w:t>
      </w:r>
    </w:p>
    <w:p w:rsidR="005C2089" w:rsidRPr="00D20871" w:rsidRDefault="005C2089" w:rsidP="005C2089">
      <w:pPr>
        <w:pStyle w:val="policytext"/>
        <w:rPr>
          <w:rStyle w:val="ksbanormal"/>
        </w:rPr>
      </w:pPr>
      <w:r w:rsidRPr="00D20871">
        <w:rPr>
          <w:rStyle w:val="ksbanormal"/>
        </w:rPr>
        <w:t>Refusal to submit to an alcohol or controlled substance test means that the individual demonstrated noncompliance, including but not limited to the following actions:</w:t>
      </w:r>
    </w:p>
    <w:p w:rsidR="005C2089" w:rsidRPr="00D20871" w:rsidRDefault="005C2089" w:rsidP="005C2089">
      <w:pPr>
        <w:pStyle w:val="policytext"/>
        <w:numPr>
          <w:ilvl w:val="0"/>
          <w:numId w:val="38"/>
        </w:numPr>
        <w:rPr>
          <w:rStyle w:val="ksbanormal"/>
        </w:rPr>
      </w:pPr>
      <w:r w:rsidRPr="00D20871">
        <w:rPr>
          <w:rStyle w:val="ksbanormal"/>
        </w:rPr>
        <w:t>Failed to appear for any test within a reasonable period of time as determined by the employer and consistent with applicable Department of Transportation agency regulation;</w:t>
      </w:r>
    </w:p>
    <w:p w:rsidR="005C2089" w:rsidRPr="00D20871" w:rsidRDefault="005C2089" w:rsidP="005C2089">
      <w:pPr>
        <w:pStyle w:val="policytext"/>
        <w:numPr>
          <w:ilvl w:val="0"/>
          <w:numId w:val="38"/>
        </w:numPr>
        <w:rPr>
          <w:rStyle w:val="ksbanormal"/>
        </w:rPr>
      </w:pPr>
      <w:r w:rsidRPr="00D20871">
        <w:rPr>
          <w:rStyle w:val="ksbanormal"/>
        </w:rPr>
        <w:t>Failed to remain at the testing site until the testing process was completed;</w:t>
      </w:r>
    </w:p>
    <w:p w:rsidR="005C2089" w:rsidRPr="00D20871" w:rsidRDefault="005C2089" w:rsidP="005C2089">
      <w:pPr>
        <w:pStyle w:val="policytext"/>
        <w:numPr>
          <w:ilvl w:val="0"/>
          <w:numId w:val="38"/>
        </w:numPr>
        <w:rPr>
          <w:rStyle w:val="ksbanormal"/>
        </w:rPr>
      </w:pPr>
      <w:r w:rsidRPr="00D20871">
        <w:rPr>
          <w:rStyle w:val="ksbanormal"/>
        </w:rPr>
        <w:t>Failed to provide a sample specimen for any required test;</w:t>
      </w:r>
    </w:p>
    <w:p w:rsidR="005C2089" w:rsidRDefault="005C2089" w:rsidP="005C2089">
      <w:pPr>
        <w:pStyle w:val="policytext"/>
        <w:numPr>
          <w:ilvl w:val="0"/>
          <w:numId w:val="38"/>
        </w:numPr>
        <w:rPr>
          <w:rStyle w:val="ksbanormal"/>
        </w:rPr>
      </w:pPr>
      <w:r w:rsidRPr="00D20871">
        <w:rPr>
          <w:rStyle w:val="ksbanormal"/>
        </w:rPr>
        <w:t>Failed to provide a sample in an amount sufficient for testing without an adequate medical reason for the failure;</w:t>
      </w:r>
    </w:p>
    <w:p w:rsidR="005C2089" w:rsidRPr="00D20871" w:rsidRDefault="005C2089" w:rsidP="005C2089">
      <w:pPr>
        <w:pStyle w:val="policytext"/>
        <w:numPr>
          <w:ilvl w:val="0"/>
          <w:numId w:val="38"/>
        </w:numPr>
        <w:rPr>
          <w:rStyle w:val="ksbanormal"/>
        </w:rPr>
      </w:pPr>
      <w:r w:rsidRPr="00D20871">
        <w:rPr>
          <w:rStyle w:val="ksbanormal"/>
        </w:rPr>
        <w:t>Failed to undergo a medical examination as directed by the Medical Review Officer as part of the verification process for the previous listed reason;</w:t>
      </w:r>
    </w:p>
    <w:p w:rsidR="005C2089" w:rsidRPr="00D20871" w:rsidRDefault="005C2089" w:rsidP="005C2089">
      <w:pPr>
        <w:pStyle w:val="policytext"/>
        <w:numPr>
          <w:ilvl w:val="0"/>
          <w:numId w:val="38"/>
        </w:numPr>
        <w:rPr>
          <w:rStyle w:val="ksbanormal"/>
        </w:rPr>
      </w:pPr>
      <w:r w:rsidRPr="00D20871">
        <w:rPr>
          <w:rStyle w:val="ksbanormal"/>
        </w:rPr>
        <w:t>Failed or declined to submit to a second test that the employer or collector has directed the driver to take;</w:t>
      </w:r>
    </w:p>
    <w:p w:rsidR="005C2089" w:rsidRPr="00D20871" w:rsidRDefault="005C2089" w:rsidP="005C2089">
      <w:pPr>
        <w:pStyle w:val="policytext"/>
        <w:numPr>
          <w:ilvl w:val="0"/>
          <w:numId w:val="38"/>
        </w:numPr>
        <w:rPr>
          <w:rStyle w:val="ksbanormal"/>
        </w:rPr>
      </w:pPr>
      <w:r w:rsidRPr="00D20871">
        <w:rPr>
          <w:rStyle w:val="ksbanormal"/>
        </w:rPr>
        <w:t>Failed to cooperate with any of the testing process; and/or</w:t>
      </w:r>
    </w:p>
    <w:p w:rsidR="005C2089" w:rsidRPr="00D20871" w:rsidRDefault="005C2089" w:rsidP="005C2089">
      <w:pPr>
        <w:pStyle w:val="policytext"/>
        <w:numPr>
          <w:ilvl w:val="0"/>
          <w:numId w:val="38"/>
        </w:numPr>
        <w:rPr>
          <w:rStyle w:val="ksbanormal"/>
        </w:rPr>
      </w:pPr>
      <w:r w:rsidRPr="00D20871">
        <w:rPr>
          <w:rStyle w:val="ksbanormal"/>
        </w:rPr>
        <w:t>Adulterated or substituted a test result as reported by the Medical Review Officer</w:t>
      </w:r>
      <w:r>
        <w:rPr>
          <w:rStyle w:val="ksbanormal"/>
        </w:rPr>
        <w:t>.</w:t>
      </w:r>
    </w:p>
    <w:p w:rsidR="005C2089" w:rsidRDefault="005C2089" w:rsidP="005C2089">
      <w:pPr>
        <w:pStyle w:val="Heading1"/>
      </w:pPr>
      <w:r>
        <w:br w:type="page"/>
      </w:r>
      <w:r>
        <w:lastRenderedPageBreak/>
        <w:t>TRANSPORTATION</w:t>
      </w:r>
      <w:r>
        <w:tab/>
      </w:r>
      <w:del w:id="560" w:author="Jeanes, Janet - KSBA" w:date="2016-06-16T11:05:00Z">
        <w:r w:rsidDel="00C66DA4">
          <w:rPr>
            <w:vanish/>
          </w:rPr>
          <w:delText>AE</w:delText>
        </w:r>
      </w:del>
      <w:ins w:id="561" w:author="Jeanes, Janet - KSBA" w:date="2016-06-16T11:05:00Z">
        <w:r>
          <w:rPr>
            <w:vanish/>
          </w:rPr>
          <w:t>BB</w:t>
        </w:r>
      </w:ins>
      <w:r>
        <w:t>06.221</w:t>
      </w:r>
    </w:p>
    <w:p w:rsidR="005C2089" w:rsidRDefault="005C2089" w:rsidP="005C2089">
      <w:pPr>
        <w:pStyle w:val="Heading1"/>
      </w:pPr>
      <w:r>
        <w:tab/>
        <w:t>(Continued)</w:t>
      </w:r>
    </w:p>
    <w:p w:rsidR="005C2089" w:rsidRDefault="005C2089" w:rsidP="005C2089">
      <w:pPr>
        <w:pStyle w:val="policytitle"/>
      </w:pPr>
      <w:r>
        <w:t>Bus Drivers' Use of Tobacco and Other Substances</w:t>
      </w:r>
    </w:p>
    <w:p w:rsidR="005C2089" w:rsidRDefault="005C2089" w:rsidP="005C2089">
      <w:pPr>
        <w:pStyle w:val="sideheading"/>
        <w:spacing w:after="80"/>
      </w:pPr>
      <w:r>
        <w:t>Testing Costs</w:t>
      </w:r>
    </w:p>
    <w:p w:rsidR="005C2089" w:rsidRDefault="005C2089" w:rsidP="005C2089">
      <w:pPr>
        <w:pStyle w:val="policytext"/>
        <w:spacing w:after="80"/>
      </w:pPr>
      <w:r>
        <w:t>Pre</w:t>
      </w:r>
      <w:r>
        <w:noBreakHyphen/>
        <w:t>employment drug testing costs shall be paid for by the District. All current employee drug and alcohol testing including reasonable suspicion, random and post</w:t>
      </w:r>
      <w:r>
        <w:noBreakHyphen/>
        <w:t>accident testing costs shall be paid for by the District.</w:t>
      </w:r>
    </w:p>
    <w:p w:rsidR="005C2089" w:rsidRDefault="005C2089" w:rsidP="005C2089">
      <w:pPr>
        <w:pStyle w:val="sideheading"/>
        <w:spacing w:after="80"/>
      </w:pPr>
      <w:r>
        <w:t>Materials to be Provided</w:t>
      </w:r>
    </w:p>
    <w:p w:rsidR="005C2089" w:rsidRDefault="005C2089" w:rsidP="005C2089">
      <w:pPr>
        <w:pStyle w:val="policytext"/>
        <w:spacing w:after="80"/>
        <w:rPr>
          <w:rStyle w:val="ksbanormal"/>
        </w:rPr>
      </w:pPr>
      <w:r>
        <w:rPr>
          <w:rStyle w:val="ksbanormal"/>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w:t>
      </w:r>
    </w:p>
    <w:p w:rsidR="005C2089" w:rsidRDefault="005C2089" w:rsidP="005C2089">
      <w:pPr>
        <w:pStyle w:val="policytext"/>
        <w:spacing w:after="80"/>
        <w:rPr>
          <w:vertAlign w:val="superscript"/>
        </w:rPr>
      </w:pPr>
      <w:r>
        <w:rPr>
          <w:rStyle w:val="ksbanormal"/>
        </w:rPr>
        <w:t>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Pr>
          <w:vertAlign w:val="superscript"/>
        </w:rPr>
        <w:t>1</w:t>
      </w:r>
    </w:p>
    <w:p w:rsidR="005C2089" w:rsidRDefault="005C2089" w:rsidP="005C2089">
      <w:pPr>
        <w:pStyle w:val="sideheading"/>
      </w:pPr>
      <w:r>
        <w:t>References:</w:t>
      </w:r>
    </w:p>
    <w:p w:rsidR="005C2089" w:rsidRDefault="005C2089" w:rsidP="005C2089">
      <w:pPr>
        <w:pStyle w:val="Reference"/>
      </w:pPr>
      <w:r>
        <w:t xml:space="preserve"> </w:t>
      </w:r>
      <w:r>
        <w:rPr>
          <w:vertAlign w:val="superscript"/>
        </w:rPr>
        <w:t>1</w:t>
      </w:r>
      <w:r>
        <w:t xml:space="preserve">49 </w:t>
      </w:r>
      <w:proofErr w:type="spellStart"/>
      <w:r>
        <w:t>C.F.R</w:t>
      </w:r>
      <w:proofErr w:type="spellEnd"/>
      <w:r>
        <w:t>. Part 382</w:t>
      </w:r>
    </w:p>
    <w:p w:rsidR="005C2089" w:rsidRDefault="005C2089" w:rsidP="005C2089">
      <w:pPr>
        <w:pStyle w:val="Reference"/>
      </w:pPr>
      <w:r>
        <w:rPr>
          <w:vertAlign w:val="superscript"/>
        </w:rPr>
        <w:t>2</w:t>
      </w:r>
      <w:r>
        <w:t xml:space="preserve">702 </w:t>
      </w:r>
      <w:proofErr w:type="spellStart"/>
      <w:r>
        <w:t>KAR</w:t>
      </w:r>
      <w:proofErr w:type="spellEnd"/>
      <w:r>
        <w:t xml:space="preserve"> 5:080</w:t>
      </w:r>
    </w:p>
    <w:p w:rsidR="005C2089" w:rsidRDefault="005C2089" w:rsidP="005C2089">
      <w:pPr>
        <w:pStyle w:val="Reference"/>
      </w:pPr>
      <w:r>
        <w:t xml:space="preserve"> KRS 438.050</w:t>
      </w:r>
    </w:p>
    <w:p w:rsidR="005C2089" w:rsidRPr="00E73415" w:rsidRDefault="005C2089" w:rsidP="005C2089">
      <w:pPr>
        <w:pStyle w:val="Reference"/>
        <w:rPr>
          <w:rStyle w:val="ksbanormal"/>
        </w:rPr>
      </w:pPr>
      <w:r w:rsidRPr="00E73415">
        <w:rPr>
          <w:rStyle w:val="ksbanormal"/>
        </w:rPr>
        <w:t xml:space="preserve"> </w:t>
      </w:r>
      <w:ins w:id="562" w:author="Jeanes, Janet - KSBA" w:date="2016-06-16T11:00:00Z">
        <w:r w:rsidRPr="00E73415">
          <w:rPr>
            <w:rStyle w:val="ksbanormal"/>
            <w:rPrChange w:id="563" w:author="Jeanes, Janet - KSBA" w:date="2016-06-16T11:00:00Z">
              <w:rPr>
                <w:rStyle w:val="ksbabold"/>
                <w:b w:val="0"/>
              </w:rPr>
            </w:rPrChange>
          </w:rPr>
          <w:t>KRS 438:308</w:t>
        </w:r>
      </w:ins>
    </w:p>
    <w:p w:rsidR="005C2089" w:rsidRDefault="005C2089" w:rsidP="005C2089">
      <w:pPr>
        <w:pStyle w:val="Reference"/>
      </w:pPr>
      <w:r>
        <w:t xml:space="preserve"> Omnibus Employee Testing Act of 1991, Public Law 102-143, Title V</w:t>
      </w:r>
    </w:p>
    <w:p w:rsidR="005C2089" w:rsidRDefault="005C2089" w:rsidP="005C2089">
      <w:pPr>
        <w:pStyle w:val="relatedsideheading"/>
      </w:pPr>
      <w:r>
        <w:t>Related Policies:</w:t>
      </w:r>
    </w:p>
    <w:p w:rsidR="005C2089" w:rsidRDefault="005C2089" w:rsidP="005C2089">
      <w:pPr>
        <w:pStyle w:val="Reference"/>
      </w:pPr>
      <w:r>
        <w:t>03.11, 03.13251, 03.17, 03.21, 03.23251, 03.27</w:t>
      </w: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rPr>
          <w:ins w:id="564" w:author="Kinman, Katrina - KSBA" w:date="2016-07-12T12:17:00Z"/>
        </w:rPr>
        <w:pPrChange w:id="565" w:author="Kinman, Katrina - KSBA" w:date="2016-07-12T12:17:00Z">
          <w:pPr>
            <w:pStyle w:val="Heading1"/>
          </w:pPr>
        </w:pPrChange>
      </w:pPr>
      <w:bookmarkStart w:id="566" w:name="_GoBack"/>
      <w:bookmarkEnd w:id="566"/>
      <w:ins w:id="567" w:author="Kinman, Katrina - KSBA" w:date="2016-07-12T12:17:00Z">
        <w:r>
          <w:lastRenderedPageBreak/>
          <w:t>Draft 7/12/16</w:t>
        </w:r>
      </w:ins>
    </w:p>
    <w:p w:rsidR="00216CAB" w:rsidRPr="007229C6" w:rsidRDefault="00216CAB" w:rsidP="00216CAB">
      <w:pPr>
        <w:pStyle w:val="Heading1"/>
      </w:pPr>
      <w:r w:rsidRPr="007229C6">
        <w:t>CURRICULUM AND INSTRUCTION</w:t>
      </w:r>
      <w:r w:rsidRPr="007229C6">
        <w:tab/>
      </w:r>
      <w:r>
        <w:rPr>
          <w:vanish/>
        </w:rPr>
        <w:t>R</w:t>
      </w:r>
      <w:r w:rsidRPr="007229C6">
        <w:t>08.113</w:t>
      </w:r>
    </w:p>
    <w:p w:rsidR="00216CAB" w:rsidRDefault="00216CAB" w:rsidP="00216CAB">
      <w:pPr>
        <w:pStyle w:val="policytitle"/>
      </w:pPr>
      <w:r>
        <w:t>Graduation Requirements</w:t>
      </w:r>
    </w:p>
    <w:p w:rsidR="00216CAB" w:rsidRDefault="00216CAB" w:rsidP="00216CAB">
      <w:pPr>
        <w:pStyle w:val="policytext"/>
        <w:spacing w:after="80"/>
      </w:pPr>
      <w:r w:rsidRPr="00082826">
        <w:rPr>
          <w:rStyle w:val="ksbanormal"/>
        </w:rPr>
        <w:t xml:space="preserve">In support of student development goals set out in KRS 158.6451 and the Kentucky Academic Expectations, </w:t>
      </w:r>
      <w:r>
        <w:t>each student shall complete an individual learning plan that focuses on career exploration and related secondary education and training needs and shall have a total of at least twenty-two (22) credits for high school graduation</w:t>
      </w:r>
      <w:r w:rsidRPr="00082826">
        <w:rPr>
          <w:rStyle w:val="ksbanormal"/>
        </w:rPr>
        <w:t>, including demonstrated performance</w:t>
      </w:r>
      <w:r>
        <w:rPr>
          <w:rStyle w:val="ksbanormal"/>
        </w:rPr>
        <w:t>-based competency in technology</w:t>
      </w:r>
      <w:r>
        <w:t>.</w:t>
      </w:r>
    </w:p>
    <w:p w:rsidR="00216CAB" w:rsidRPr="001709E9" w:rsidRDefault="00216CAB" w:rsidP="00216CAB">
      <w:pPr>
        <w:pStyle w:val="policytext"/>
        <w:spacing w:after="8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216CAB" w:rsidRDefault="00216CAB" w:rsidP="00216CAB">
      <w:pPr>
        <w:pStyle w:val="policytext"/>
        <w:spacing w:after="80"/>
      </w:pPr>
      <w:r>
        <w:t>Those credits shall include the following minimum requirements:</w:t>
      </w:r>
    </w:p>
    <w:p w:rsidR="00216CAB" w:rsidRDefault="00216CAB" w:rsidP="00216CAB">
      <w:pPr>
        <w:pStyle w:val="indent1"/>
        <w:spacing w:after="80"/>
      </w:pPr>
      <w:r>
        <w:t>Four (4) credits in language arts -English I, II, III, and IV (to include the content strands of reading, writing, listening, observing, inquiry, conventions, analysis, and using technology as a communication tool.)</w:t>
      </w:r>
    </w:p>
    <w:p w:rsidR="00216CAB" w:rsidRDefault="00216CAB" w:rsidP="00216CAB">
      <w:pPr>
        <w:pStyle w:val="indent1"/>
        <w:spacing w:after="80"/>
      </w:pPr>
      <w:r>
        <w:t>Three (3) credits in social studies -to include the strands of historical perspective, including U.S. History, Economics, Government, and Civics, Cultures and Society</w:t>
      </w:r>
    </w:p>
    <w:p w:rsidR="00216CAB" w:rsidRDefault="00216CAB" w:rsidP="00216CAB">
      <w:pPr>
        <w:pStyle w:val="indent1"/>
        <w:spacing w:after="80"/>
      </w:pPr>
      <w:r>
        <w:t>Three (3) credits in mathematics - Algebra I, Geometry, 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Pre-Algebra shall not be counted as one (1) of the three (3) required Mathematics credits for high school graduation but may be counted as an elective.)</w:t>
      </w:r>
    </w:p>
    <w:p w:rsidR="00216CAB" w:rsidRDefault="00216CAB" w:rsidP="00216CAB">
      <w:pPr>
        <w:pStyle w:val="indent1"/>
        <w:spacing w:after="80"/>
      </w:pPr>
      <w:r>
        <w:t>Three (3) credits in science – Credits shall incorporate lab-based scientific investigation experiences and include the content strands of biological science, physical science, earth and space science, and unifying concepts One-half (1/2) credit in health – Credit to include the content strands of individual well-being, consumer decision, personal wellness, mental wellness, and community services</w:t>
      </w:r>
    </w:p>
    <w:p w:rsidR="00216CAB" w:rsidRDefault="00216CAB" w:rsidP="00216CAB">
      <w:pPr>
        <w:pStyle w:val="indent1"/>
        <w:spacing w:after="80"/>
      </w:pPr>
      <w:r>
        <w:t>One-half (1/2) credit in physical education – Credit to include the content strands of personal wellness, psychomotor, and lifetime activity</w:t>
      </w:r>
    </w:p>
    <w:p w:rsidR="00216CAB" w:rsidRDefault="00216CAB" w:rsidP="00216CAB">
      <w:pPr>
        <w:pStyle w:val="indent1"/>
        <w:spacing w:after="80"/>
      </w:pPr>
      <w:r>
        <w:t>One (1) credit in visual and performing arts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t>
      </w:r>
    </w:p>
    <w:p w:rsidR="00216CAB" w:rsidRDefault="00216CAB" w:rsidP="00216CAB">
      <w:pPr>
        <w:pStyle w:val="indent1"/>
        <w:spacing w:after="80"/>
      </w:pPr>
      <w:r>
        <w:t>Seven (7) electives – Academic and career interest standards-based learning experiences (to include four (4) standards-based learning experiences in an academic or career interest based on the student’s Individual Learning Plan; and Demonstrated performance-based competency in technology.)</w:t>
      </w:r>
    </w:p>
    <w:p w:rsidR="00216CAB" w:rsidRDefault="00216CAB" w:rsidP="00216CAB">
      <w:pPr>
        <w:pStyle w:val="indent1"/>
        <w:spacing w:after="80"/>
      </w:pPr>
      <w:r>
        <w:t>Zero (0) technology – Demonstrated performance-based competency in technology</w:t>
      </w:r>
    </w:p>
    <w:p w:rsidR="00216CAB" w:rsidRDefault="00216CAB" w:rsidP="00216CAB">
      <w:pPr>
        <w:pStyle w:val="Heading1"/>
      </w:pPr>
      <w:r>
        <w:rPr>
          <w:rStyle w:val="ksbanormal"/>
        </w:rPr>
        <w:br w:type="page"/>
      </w:r>
      <w:r>
        <w:lastRenderedPageBreak/>
        <w:t>CURRICULUM AND INSTRUCTION</w:t>
      </w:r>
      <w:r>
        <w:tab/>
      </w:r>
      <w:ins w:id="568" w:author="Kinman, Katrina - KSBA" w:date="2016-07-12T12:17:00Z">
        <w:r>
          <w:t>B</w:t>
        </w:r>
      </w:ins>
      <w:r>
        <w:rPr>
          <w:vanish/>
        </w:rPr>
        <w:t>R</w:t>
      </w:r>
      <w:r>
        <w:t>08.113</w:t>
      </w:r>
    </w:p>
    <w:p w:rsidR="00216CAB" w:rsidRDefault="00216CAB" w:rsidP="00216CAB">
      <w:pPr>
        <w:pStyle w:val="Heading1"/>
      </w:pPr>
      <w:r>
        <w:tab/>
      </w:r>
      <w:r w:rsidRPr="00B131C4">
        <w:t>(Continued</w:t>
      </w:r>
      <w:r>
        <w:t>)</w:t>
      </w:r>
    </w:p>
    <w:p w:rsidR="00216CAB" w:rsidRDefault="00216CAB" w:rsidP="00216CAB">
      <w:pPr>
        <w:pStyle w:val="policytitle"/>
        <w:spacing w:before="60" w:after="120"/>
      </w:pPr>
      <w:r>
        <w:t>Graduation Requirements</w:t>
      </w:r>
    </w:p>
    <w:p w:rsidR="00216CAB" w:rsidRPr="00C77F30" w:rsidRDefault="00216CAB" w:rsidP="00216CAB">
      <w:pPr>
        <w:pStyle w:val="policytext"/>
        <w:spacing w:after="80"/>
        <w:rPr>
          <w:rStyle w:val="ksbanormal"/>
        </w:rPr>
      </w:pPr>
      <w:r>
        <w:rPr>
          <w:rStyle w:val="ksbanormal"/>
        </w:rPr>
        <w:t>S</w:t>
      </w:r>
      <w:r w:rsidRPr="005825DA">
        <w:rPr>
          <w:rStyle w:val="ksbanormal"/>
        </w:rPr>
        <w:t xml:space="preserve">tudents must meet additional requirements as established in 704 </w:t>
      </w:r>
      <w:proofErr w:type="spellStart"/>
      <w:r w:rsidRPr="005825DA">
        <w:rPr>
          <w:rStyle w:val="ksbanormal"/>
        </w:rPr>
        <w:t>KAR</w:t>
      </w:r>
      <w:proofErr w:type="spellEnd"/>
      <w:r w:rsidRPr="005825DA">
        <w:rPr>
          <w:rStyle w:val="ksbanormal"/>
        </w:rPr>
        <w:t xml:space="preserve">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216CAB" w:rsidRDefault="00216CAB" w:rsidP="00216CAB">
      <w:pPr>
        <w:pStyle w:val="sideheading"/>
      </w:pPr>
      <w:r>
        <w:t>Boone County Basic Diploma (State Minimum)</w:t>
      </w:r>
    </w:p>
    <w:p w:rsidR="00216CAB" w:rsidRDefault="00216CAB" w:rsidP="00216CAB">
      <w:pPr>
        <w:pStyle w:val="policytext"/>
        <w:rPr>
          <w:rStyle w:val="ksbanormal"/>
        </w:rPr>
      </w:pPr>
      <w:r>
        <w:t xml:space="preserve">As noted above, a student must meet or exceed all credits in the prescribed domains and meet or exceed all </w:t>
      </w:r>
      <w:proofErr w:type="spellStart"/>
      <w:r>
        <w:t>SBDM</w:t>
      </w:r>
      <w:proofErr w:type="spellEnd"/>
      <w:r>
        <w:t xml:space="preserve">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w:t>
      </w:r>
      <w:proofErr w:type="spellStart"/>
      <w:r>
        <w:t>KAR</w:t>
      </w:r>
      <w:proofErr w:type="spellEnd"/>
      <w:r>
        <w:t xml:space="preserve"> 3:305 if they meet the following criteria:</w:t>
      </w:r>
    </w:p>
    <w:p w:rsidR="00216CAB" w:rsidRDefault="00216CAB" w:rsidP="00216CAB">
      <w:pPr>
        <w:pStyle w:val="policytext"/>
        <w:numPr>
          <w:ilvl w:val="0"/>
          <w:numId w:val="42"/>
        </w:numPr>
      </w:pPr>
      <w:r>
        <w:t>Receive their Principal’s recommendation for participation in the program;</w:t>
      </w:r>
    </w:p>
    <w:p w:rsidR="00216CAB" w:rsidRDefault="00216CAB" w:rsidP="00216CAB">
      <w:pPr>
        <w:pStyle w:val="policytext"/>
        <w:numPr>
          <w:ilvl w:val="0"/>
          <w:numId w:val="42"/>
        </w:numPr>
      </w:pPr>
      <w:r>
        <w:t>Receive the recommendation of the Alternative School Screening Committee;</w:t>
      </w:r>
    </w:p>
    <w:p w:rsidR="00216CAB" w:rsidRDefault="00216CAB" w:rsidP="00216CAB">
      <w:pPr>
        <w:pStyle w:val="policytext"/>
        <w:numPr>
          <w:ilvl w:val="0"/>
          <w:numId w:val="42"/>
        </w:numPr>
      </w:pPr>
      <w:r>
        <w:t>Review all Credit Recovery/Alternative School/Remediation options;</w:t>
      </w:r>
    </w:p>
    <w:p w:rsidR="00216CAB" w:rsidRDefault="00216CAB" w:rsidP="00216CAB">
      <w:pPr>
        <w:pStyle w:val="policytext"/>
        <w:numPr>
          <w:ilvl w:val="0"/>
          <w:numId w:val="42"/>
        </w:numPr>
      </w:pPr>
      <w:r>
        <w:t xml:space="preserve">Meet the Kentucky Minimum High School Graduation Requirements as outlined in 704 </w:t>
      </w:r>
      <w:proofErr w:type="spellStart"/>
      <w:r>
        <w:t>KAR</w:t>
      </w:r>
      <w:proofErr w:type="spellEnd"/>
      <w:r>
        <w:t xml:space="preserve"> 3:305.</w:t>
      </w:r>
    </w:p>
    <w:p w:rsidR="00216CAB" w:rsidRPr="00D460DC" w:rsidRDefault="00216CAB" w:rsidP="00216CAB">
      <w:pPr>
        <w:pStyle w:val="sideheading"/>
        <w:spacing w:after="80"/>
        <w:rPr>
          <w:rStyle w:val="ksbanormal"/>
        </w:rPr>
      </w:pPr>
      <w:r w:rsidRPr="00D460DC">
        <w:rPr>
          <w:rStyle w:val="ksbanormal"/>
        </w:rPr>
        <w:t>Performance-Based Credits</w:t>
      </w:r>
    </w:p>
    <w:p w:rsidR="00216CAB" w:rsidRPr="00973E7F" w:rsidRDefault="00216CAB" w:rsidP="00216CAB">
      <w:pPr>
        <w:pStyle w:val="policytext"/>
        <w:spacing w:after="80"/>
        <w:rPr>
          <w:rStyle w:val="ksbanormal"/>
        </w:rPr>
      </w:pPr>
      <w:r w:rsidRPr="00973E7F">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216CAB" w:rsidRPr="00973E7F" w:rsidRDefault="00216CAB" w:rsidP="00216CAB">
      <w:pPr>
        <w:pStyle w:val="policytext"/>
        <w:numPr>
          <w:ilvl w:val="0"/>
          <w:numId w:val="41"/>
        </w:numPr>
        <w:spacing w:after="80"/>
        <w:ind w:left="547"/>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216CAB" w:rsidRPr="00973E7F" w:rsidRDefault="00216CAB" w:rsidP="00216CAB">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216CAB" w:rsidRPr="00634CEF" w:rsidRDefault="00216CAB" w:rsidP="00216CAB">
      <w:pPr>
        <w:pStyle w:val="policytext"/>
        <w:numPr>
          <w:ilvl w:val="0"/>
          <w:numId w:val="41"/>
        </w:numPr>
        <w:spacing w:after="80"/>
        <w:rPr>
          <w:sz w:val="23"/>
          <w:szCs w:val="23"/>
        </w:rPr>
      </w:pPr>
      <w:r w:rsidRPr="00634CEF">
        <w:rPr>
          <w:sz w:val="23"/>
          <w:szCs w:val="23"/>
        </w:rPr>
        <w:t>Performance descriptors and their linkages to State content standards and academic expectations;</w:t>
      </w:r>
    </w:p>
    <w:p w:rsidR="00216CAB" w:rsidRPr="00634CEF" w:rsidRDefault="00216CAB" w:rsidP="00216CAB">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216CAB" w:rsidRPr="00634CEF" w:rsidRDefault="00216CAB" w:rsidP="00216CAB">
      <w:pPr>
        <w:pStyle w:val="policytext"/>
        <w:numPr>
          <w:ilvl w:val="0"/>
          <w:numId w:val="41"/>
        </w:numPr>
        <w:spacing w:after="80"/>
        <w:rPr>
          <w:sz w:val="23"/>
          <w:szCs w:val="23"/>
        </w:rPr>
      </w:pPr>
      <w:r w:rsidRPr="00634CEF">
        <w:rPr>
          <w:sz w:val="23"/>
          <w:szCs w:val="23"/>
        </w:rPr>
        <w:t>Assessments and the extent to which state-mandated assessments will be used;</w:t>
      </w:r>
    </w:p>
    <w:p w:rsidR="00216CAB" w:rsidRPr="00634CEF" w:rsidRDefault="00216CAB" w:rsidP="00216CAB">
      <w:pPr>
        <w:pStyle w:val="policytext"/>
        <w:numPr>
          <w:ilvl w:val="0"/>
          <w:numId w:val="41"/>
        </w:numPr>
        <w:spacing w:after="80"/>
        <w:rPr>
          <w:sz w:val="23"/>
          <w:szCs w:val="23"/>
        </w:rPr>
      </w:pPr>
      <w:r w:rsidRPr="00634CEF">
        <w:rPr>
          <w:sz w:val="23"/>
          <w:szCs w:val="23"/>
        </w:rPr>
        <w:t>An objective grading and reporting process; and</w:t>
      </w:r>
    </w:p>
    <w:p w:rsidR="00216CAB" w:rsidRPr="00634CEF" w:rsidRDefault="00216CAB" w:rsidP="00216CAB">
      <w:pPr>
        <w:pStyle w:val="policytext"/>
        <w:numPr>
          <w:ilvl w:val="0"/>
          <w:numId w:val="41"/>
        </w:numPr>
        <w:spacing w:after="80"/>
        <w:rPr>
          <w:sz w:val="23"/>
          <w:szCs w:val="23"/>
        </w:rPr>
      </w:pPr>
      <w:r w:rsidRPr="00634CEF">
        <w:rPr>
          <w:sz w:val="23"/>
          <w:szCs w:val="23"/>
        </w:rPr>
        <w:t xml:space="preserve">Criteria to promote and support school and community learning experiences, such as internships and cooperative learning, in support of a student’s individual learning plan. </w:t>
      </w:r>
    </w:p>
    <w:p w:rsidR="00216CAB" w:rsidRPr="00634CEF" w:rsidRDefault="00216CAB" w:rsidP="00216CAB">
      <w:pPr>
        <w:pStyle w:val="policytext"/>
        <w:spacing w:after="80"/>
        <w:ind w:left="540"/>
        <w:rPr>
          <w:rStyle w:val="ksbanormal"/>
          <w:sz w:val="23"/>
          <w:szCs w:val="23"/>
        </w:rPr>
      </w:pPr>
      <w:r w:rsidRPr="00634CEF">
        <w:rPr>
          <w:rStyle w:val="ksbanormal"/>
          <w:sz w:val="23"/>
          <w:szCs w:val="23"/>
        </w:rPr>
        <w:t>Such experiences shall be supervised by qualified instructors and aligned with State and District content and performance standards.</w:t>
      </w:r>
    </w:p>
    <w:p w:rsidR="00216CAB" w:rsidRDefault="00216CAB" w:rsidP="00216CAB">
      <w:pPr>
        <w:pStyle w:val="Heading1"/>
      </w:pPr>
      <w:r>
        <w:rPr>
          <w:sz w:val="23"/>
          <w:szCs w:val="23"/>
        </w:rPr>
        <w:br w:type="page"/>
      </w:r>
      <w:r>
        <w:lastRenderedPageBreak/>
        <w:t>CURRICULUM AND INSTRUCTION</w:t>
      </w:r>
      <w:r>
        <w:tab/>
      </w:r>
      <w:ins w:id="569" w:author="Kinman, Katrina - KSBA" w:date="2016-07-12T12:17: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Pr="00634CEF" w:rsidRDefault="00216CAB" w:rsidP="00216CAB">
      <w:pPr>
        <w:pStyle w:val="sideheading"/>
        <w:spacing w:after="80"/>
        <w:rPr>
          <w:rStyle w:val="ksbanormal"/>
          <w:sz w:val="23"/>
          <w:szCs w:val="23"/>
        </w:rPr>
      </w:pPr>
      <w:r>
        <w:rPr>
          <w:rStyle w:val="ksbanormal"/>
          <w:sz w:val="23"/>
          <w:szCs w:val="23"/>
        </w:rPr>
        <w:t>Performance Based</w:t>
      </w:r>
      <w:r w:rsidRPr="00634CEF">
        <w:rPr>
          <w:rStyle w:val="ksbanormal"/>
          <w:sz w:val="23"/>
          <w:szCs w:val="23"/>
        </w:rPr>
        <w:t xml:space="preserve"> Credits</w:t>
      </w:r>
      <w:r>
        <w:rPr>
          <w:rStyle w:val="ksbanormal"/>
          <w:sz w:val="23"/>
          <w:szCs w:val="23"/>
        </w:rPr>
        <w:t xml:space="preserve"> (continued)</w:t>
      </w:r>
    </w:p>
    <w:p w:rsidR="00216CAB" w:rsidRPr="00634CEF" w:rsidRDefault="00216CAB" w:rsidP="00216CAB">
      <w:pPr>
        <w:pStyle w:val="policytext"/>
        <w:spacing w:after="80"/>
        <w:rPr>
          <w:sz w:val="23"/>
          <w:szCs w:val="23"/>
        </w:rPr>
      </w:pPr>
      <w:r w:rsidRPr="00634CEF">
        <w:rPr>
          <w:rStyle w:val="ksbanormal"/>
          <w:sz w:val="23"/>
          <w:szCs w:val="23"/>
        </w:rPr>
        <w:t>The Board may approve graduation requirements for a high school in the District that exceeds the state minimum requirements upon submission and review of such requirements.</w:t>
      </w:r>
    </w:p>
    <w:p w:rsidR="00216CAB" w:rsidRPr="00634CEF" w:rsidRDefault="00216CAB" w:rsidP="00216CAB">
      <w:pPr>
        <w:pStyle w:val="policytext"/>
        <w:spacing w:after="80"/>
        <w:rPr>
          <w:rStyle w:val="ksbanormal"/>
          <w:sz w:val="23"/>
          <w:szCs w:val="23"/>
        </w:rPr>
      </w:pPr>
      <w:r w:rsidRPr="00634CEF">
        <w:rPr>
          <w:rStyle w:val="ksbanormal"/>
          <w:sz w:val="23"/>
          <w:szCs w:val="23"/>
        </w:rPr>
        <w:t xml:space="preserve">The Board may approve substitution of an integrated, applied, interdisciplinary, or higher level course for a required course if the alternative course provides rigorous content and addresses the same applicable components of 703 </w:t>
      </w:r>
      <w:proofErr w:type="spellStart"/>
      <w:r w:rsidRPr="00634CEF">
        <w:rPr>
          <w:rStyle w:val="ksbanormal"/>
          <w:sz w:val="23"/>
          <w:szCs w:val="23"/>
        </w:rPr>
        <w:t>KAR</w:t>
      </w:r>
      <w:proofErr w:type="spellEnd"/>
      <w:r w:rsidRPr="00634CEF">
        <w:rPr>
          <w:rStyle w:val="ksbanormal"/>
          <w:sz w:val="23"/>
          <w:szCs w:val="23"/>
        </w:rPr>
        <w:t xml:space="preserve">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216CAB" w:rsidRPr="00634CEF" w:rsidRDefault="00216CAB" w:rsidP="00216CAB">
      <w:pPr>
        <w:pStyle w:val="policytext"/>
        <w:spacing w:after="80"/>
        <w:rPr>
          <w:rStyle w:val="ksbanormal"/>
          <w:sz w:val="23"/>
          <w:szCs w:val="23"/>
        </w:rPr>
      </w:pPr>
      <w:r w:rsidRPr="00634CEF">
        <w:rPr>
          <w:rStyle w:val="ksbanormal"/>
          <w:sz w:val="23"/>
          <w:szCs w:val="23"/>
        </w:rPr>
        <w:t>The high school student handbook shall include complete details concerning specific graduation requirements.</w:t>
      </w:r>
    </w:p>
    <w:p w:rsidR="00216CAB" w:rsidRPr="00634CEF" w:rsidRDefault="00216CAB" w:rsidP="00216CAB">
      <w:pPr>
        <w:pStyle w:val="sideheading"/>
        <w:spacing w:after="80"/>
        <w:rPr>
          <w:rStyle w:val="ksbanormal"/>
          <w:sz w:val="23"/>
          <w:szCs w:val="23"/>
        </w:rPr>
      </w:pPr>
      <w:r w:rsidRPr="00634CEF">
        <w:rPr>
          <w:rStyle w:val="ksbanormal"/>
          <w:sz w:val="23"/>
          <w:szCs w:val="23"/>
        </w:rPr>
        <w:t>Middle School Students and High School Credits</w:t>
      </w:r>
    </w:p>
    <w:p w:rsidR="00216CAB" w:rsidRPr="00634CEF" w:rsidRDefault="00216CAB" w:rsidP="00216CAB">
      <w:pPr>
        <w:pStyle w:val="policytext"/>
        <w:spacing w:after="80"/>
        <w:rPr>
          <w:sz w:val="23"/>
          <w:szCs w:val="23"/>
        </w:rPr>
      </w:pPr>
      <w:r w:rsidRPr="00634CEF">
        <w:rPr>
          <w:sz w:val="23"/>
          <w:szCs w:val="23"/>
        </w:rPr>
        <w:t>The Board may approve the completion of high school credits in middle school if the following criteria are met:</w:t>
      </w:r>
    </w:p>
    <w:p w:rsidR="00216CAB" w:rsidRPr="00634CEF" w:rsidRDefault="00216CAB" w:rsidP="00216CAB">
      <w:pPr>
        <w:pStyle w:val="policytext"/>
        <w:numPr>
          <w:ilvl w:val="0"/>
          <w:numId w:val="40"/>
        </w:numPr>
        <w:spacing w:after="80"/>
        <w:rPr>
          <w:sz w:val="23"/>
          <w:szCs w:val="23"/>
        </w:rPr>
      </w:pPr>
      <w:r w:rsidRPr="00634CEF">
        <w:rPr>
          <w:sz w:val="23"/>
          <w:szCs w:val="23"/>
        </w:rPr>
        <w:t xml:space="preserve">The student demonstrates mastery of middle school level content as specified in the </w:t>
      </w:r>
      <w:r>
        <w:rPr>
          <w:sz w:val="23"/>
          <w:szCs w:val="23"/>
          <w:u w:val="single"/>
        </w:rPr>
        <w:t xml:space="preserve">Kentucky </w:t>
      </w:r>
      <w:r w:rsidRPr="00634CEF">
        <w:rPr>
          <w:sz w:val="23"/>
          <w:szCs w:val="23"/>
          <w:u w:val="single"/>
        </w:rPr>
        <w:t>Academic Standards</w:t>
      </w:r>
      <w:r w:rsidRPr="00634CEF">
        <w:rPr>
          <w:sz w:val="23"/>
          <w:szCs w:val="23"/>
        </w:rPr>
        <w:t xml:space="preserve"> and criteria are in place to make a reasonable determination that the middle level students are capable of success in the high school course.</w:t>
      </w:r>
    </w:p>
    <w:p w:rsidR="00216CAB" w:rsidRPr="00634CEF" w:rsidRDefault="00216CAB" w:rsidP="00216CAB">
      <w:pPr>
        <w:pStyle w:val="policytext"/>
        <w:numPr>
          <w:ilvl w:val="0"/>
          <w:numId w:val="40"/>
        </w:numPr>
        <w:spacing w:after="80"/>
        <w:rPr>
          <w:sz w:val="23"/>
          <w:szCs w:val="23"/>
        </w:rPr>
      </w:pPr>
      <w:r w:rsidRPr="00634CEF">
        <w:rPr>
          <w:sz w:val="23"/>
          <w:szCs w:val="23"/>
        </w:rPr>
        <w:t xml:space="preserve">The content of the course offered at the middle school level is the same as that defined in the </w:t>
      </w:r>
      <w:r>
        <w:rPr>
          <w:sz w:val="23"/>
          <w:szCs w:val="23"/>
          <w:u w:val="single"/>
        </w:rPr>
        <w:t>Kentucky</w:t>
      </w:r>
      <w:r w:rsidRPr="00634CEF">
        <w:rPr>
          <w:sz w:val="23"/>
          <w:szCs w:val="23"/>
          <w:u w:val="single"/>
        </w:rPr>
        <w:t xml:space="preserve"> Academic Standards</w:t>
      </w:r>
      <w:r w:rsidRPr="00634CEF">
        <w:rPr>
          <w:sz w:val="23"/>
          <w:szCs w:val="23"/>
        </w:rPr>
        <w:t xml:space="preserve"> for the high school course.</w:t>
      </w:r>
    </w:p>
    <w:p w:rsidR="00216CAB" w:rsidRPr="00634CEF" w:rsidRDefault="00216CAB" w:rsidP="00216CAB">
      <w:pPr>
        <w:pStyle w:val="policytext"/>
        <w:numPr>
          <w:ilvl w:val="0"/>
          <w:numId w:val="40"/>
        </w:numPr>
        <w:spacing w:after="80"/>
        <w:rPr>
          <w:sz w:val="23"/>
          <w:szCs w:val="23"/>
        </w:rPr>
      </w:pPr>
      <w:r w:rsidRPr="00634CEF">
        <w:rPr>
          <w:sz w:val="23"/>
          <w:szCs w:val="23"/>
        </w:rPr>
        <w:t>The middle school level course is taught by teachers with either secondary or middle school level certification with the appropriate content specialization.</w:t>
      </w:r>
    </w:p>
    <w:p w:rsidR="00216CAB" w:rsidRPr="00634CEF" w:rsidRDefault="00216CAB" w:rsidP="00216CAB">
      <w:pPr>
        <w:pStyle w:val="policytext"/>
        <w:numPr>
          <w:ilvl w:val="0"/>
          <w:numId w:val="40"/>
        </w:numPr>
        <w:spacing w:after="80"/>
        <w:rPr>
          <w:sz w:val="23"/>
          <w:szCs w:val="23"/>
        </w:rPr>
      </w:pPr>
      <w:r w:rsidRPr="00634CEF">
        <w:rPr>
          <w:sz w:val="23"/>
          <w:szCs w:val="23"/>
        </w:rPr>
        <w:t>The school must collaborate with the high school to assure seamless transition and student preparation.</w:t>
      </w:r>
    </w:p>
    <w:p w:rsidR="00216CAB" w:rsidRPr="00634CEF" w:rsidRDefault="00216CAB" w:rsidP="00216CAB">
      <w:pPr>
        <w:pStyle w:val="policytext"/>
        <w:spacing w:after="80"/>
        <w:rPr>
          <w:sz w:val="23"/>
          <w:szCs w:val="23"/>
        </w:rPr>
      </w:pPr>
      <w:r w:rsidRPr="00634CEF">
        <w:rPr>
          <w:sz w:val="23"/>
          <w:szCs w:val="23"/>
        </w:rPr>
        <w:t>The middle school council or Principal, if a school is exempt from having a council, shall submit requests to the Board by May 1 of each year for approval to offer high school credits. Such requests shall document how the specified criteria are being met.</w:t>
      </w:r>
    </w:p>
    <w:p w:rsidR="00216CAB" w:rsidRDefault="00216CAB" w:rsidP="00216CAB">
      <w:pPr>
        <w:pStyle w:val="policytext"/>
        <w:spacing w:after="80"/>
      </w:pPr>
      <w:r w:rsidRPr="00634CEF">
        <w:rPr>
          <w:rStyle w:val="ksbanormal"/>
          <w:sz w:val="23"/>
          <w:szCs w:val="23"/>
        </w:rPr>
        <w:t>In keeping with statutory requirements, the District shall accept for credit toward graduation and</w:t>
      </w:r>
      <w:r w:rsidRPr="001F568B">
        <w:rPr>
          <w:rStyle w:val="ksbanormal"/>
        </w:rPr>
        <w:t xml:space="preserve">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216CAB" w:rsidRDefault="00216CAB" w:rsidP="00216CAB">
      <w:pPr>
        <w:pStyle w:val="Heading1"/>
      </w:pPr>
      <w:r>
        <w:rPr>
          <w:rStyle w:val="ksbanormal"/>
        </w:rPr>
        <w:br w:type="page"/>
      </w:r>
      <w:r>
        <w:lastRenderedPageBreak/>
        <w:t>CURRICULUM AND INSTRUCTION</w:t>
      </w:r>
      <w:r>
        <w:tab/>
      </w:r>
      <w:ins w:id="570"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Pr="00D460DC" w:rsidRDefault="00216CAB" w:rsidP="00216CAB">
      <w:pPr>
        <w:pStyle w:val="sideheading"/>
        <w:spacing w:after="80"/>
        <w:rPr>
          <w:rStyle w:val="ksbanormal"/>
        </w:rPr>
      </w:pPr>
      <w:r w:rsidRPr="00D460DC">
        <w:rPr>
          <w:rStyle w:val="ksbanormal"/>
        </w:rPr>
        <w:t>Class Rank</w:t>
      </w:r>
    </w:p>
    <w:p w:rsidR="00216CAB" w:rsidRPr="00B17387" w:rsidRDefault="00216CAB" w:rsidP="00216CAB">
      <w:pPr>
        <w:pStyle w:val="policytext"/>
        <w:spacing w:after="80"/>
        <w:rPr>
          <w:rStyle w:val="ksbanormal"/>
        </w:rPr>
      </w:pPr>
      <w:r w:rsidRPr="00B17387">
        <w:rPr>
          <w:rStyle w:val="ksbanormal"/>
        </w:rPr>
        <w:t xml:space="preserve">Beginning with the 2016-2017 school year, 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w:t>
      </w:r>
      <w:proofErr w:type="spellStart"/>
      <w:r w:rsidRPr="00B17387">
        <w:rPr>
          <w:rStyle w:val="ksbanormal"/>
        </w:rPr>
        <w:t>SBDM</w:t>
      </w:r>
      <w:proofErr w:type="spellEnd"/>
      <w:r w:rsidRPr="00B17387">
        <w:rPr>
          <w:rStyle w:val="ksbanormal"/>
        </w:rPr>
        <w:t xml:space="preserve"> policy or by the Principal in absence of an </w:t>
      </w:r>
      <w:proofErr w:type="spellStart"/>
      <w:r w:rsidRPr="00B17387">
        <w:rPr>
          <w:rStyle w:val="ksbanormal"/>
        </w:rPr>
        <w:t>SBDM</w:t>
      </w:r>
      <w:proofErr w:type="spellEnd"/>
      <w:r w:rsidRPr="00B17387">
        <w:rPr>
          <w:rStyle w:val="ksbanormal"/>
        </w:rPr>
        <w:t xml:space="preserve"> council.</w:t>
      </w:r>
    </w:p>
    <w:p w:rsidR="00216CAB" w:rsidRPr="00D460DC" w:rsidRDefault="00216CAB" w:rsidP="00216CAB">
      <w:pPr>
        <w:pStyle w:val="sideheading"/>
        <w:spacing w:after="80"/>
        <w:rPr>
          <w:rStyle w:val="ksbanormal"/>
        </w:rPr>
      </w:pPr>
      <w:r w:rsidRPr="00D460DC">
        <w:rPr>
          <w:rStyle w:val="ksbanormal"/>
        </w:rPr>
        <w:t>Transfer of Credits</w:t>
      </w:r>
    </w:p>
    <w:p w:rsidR="00216CAB" w:rsidRPr="00B17387" w:rsidRDefault="00216CAB" w:rsidP="00216CAB">
      <w:pPr>
        <w:pStyle w:val="policytext"/>
        <w:spacing w:after="80"/>
        <w:rPr>
          <w:rStyle w:val="ksbanormal"/>
        </w:rPr>
      </w:pPr>
      <w:r w:rsidRPr="00B17387">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216CAB" w:rsidRPr="00B17387" w:rsidRDefault="00216CAB" w:rsidP="00216CAB">
      <w:pPr>
        <w:pStyle w:val="policytext"/>
        <w:spacing w:after="80"/>
        <w:rPr>
          <w:rStyle w:val="ksbanormal"/>
        </w:rPr>
      </w:pPr>
      <w:r w:rsidRPr="00B17387">
        <w:rPr>
          <w:rStyle w:val="ksbanormal"/>
        </w:rPr>
        <w:t>Beginning with the 2016-2017 school year, credits transferring from an accredited school will be reflected on the student’s transcript. Alpha grades (letter grades) will be assigned a numeric value based upon the grading scale of the Boone County School District. Starting with the 2016-2017 school year, if numeric scores are provided, they will be used and matched to the Boone County GPA scale.</w:t>
      </w:r>
    </w:p>
    <w:p w:rsidR="00216CAB" w:rsidRPr="00B17387" w:rsidRDefault="00216CAB" w:rsidP="00216CAB">
      <w:pPr>
        <w:pStyle w:val="policytext"/>
        <w:spacing w:after="80"/>
        <w:rPr>
          <w:rStyle w:val="ksbanormal"/>
        </w:rPr>
      </w:pPr>
      <w:r w:rsidRPr="00B17387">
        <w:rPr>
          <w:rStyle w:val="ksbanormal"/>
        </w:rPr>
        <w:t xml:space="preserve">The </w:t>
      </w:r>
      <w:proofErr w:type="spellStart"/>
      <w:r w:rsidRPr="00B17387">
        <w:rPr>
          <w:rStyle w:val="ksbanormal"/>
        </w:rPr>
        <w:t>SBDM</w:t>
      </w:r>
      <w:proofErr w:type="spellEnd"/>
      <w:r w:rsidRPr="00B17387">
        <w:rPr>
          <w:rStyle w:val="ksbanormal"/>
        </w:rPr>
        <w:t xml:space="preserve"> Council of the receiving high school has the final authority regarding transfer of credit.</w:t>
      </w:r>
    </w:p>
    <w:p w:rsidR="00216CAB" w:rsidRDefault="00216CAB" w:rsidP="00216CAB">
      <w:pPr>
        <w:pStyle w:val="sideheading"/>
        <w:spacing w:after="80"/>
        <w:rPr>
          <w:ins w:id="571" w:author="Kinman, Katrina - KSBA" w:date="2016-07-12T12:18:00Z"/>
        </w:rPr>
      </w:pPr>
      <w:ins w:id="572" w:author="Kinman, Katrina - KSBA" w:date="2016-07-12T12:18:00Z">
        <w:r>
          <w:t>High School Grade Level Requirements</w:t>
        </w:r>
      </w:ins>
    </w:p>
    <w:p w:rsidR="00216CAB" w:rsidRPr="00B17387" w:rsidRDefault="00216CAB" w:rsidP="00216CAB">
      <w:pPr>
        <w:pStyle w:val="policytext"/>
        <w:rPr>
          <w:ins w:id="573" w:author="Kinman, Katrina - KSBA" w:date="2016-07-12T12:18:00Z"/>
          <w:rStyle w:val="ksbanormal"/>
          <w:rPrChange w:id="574" w:author="Kinman, Katrina - KSBA" w:date="2016-07-12T12:18:00Z">
            <w:rPr>
              <w:ins w:id="575" w:author="Kinman, Katrina - KSBA" w:date="2016-07-12T12:18:00Z"/>
              <w:highlight w:val="yellow"/>
            </w:rPr>
          </w:rPrChange>
        </w:rPr>
        <w:pPrChange w:id="576" w:author="Kinman, Katrina - KSBA" w:date="2016-07-12T12:19:00Z">
          <w:pPr>
            <w:pStyle w:val="policytext"/>
            <w:spacing w:after="80"/>
          </w:pPr>
        </w:pPrChange>
      </w:pPr>
      <w:ins w:id="577" w:author="Kinman, Katrina - KSBA" w:date="2016-07-12T12:18:00Z">
        <w:r w:rsidRPr="00B17387">
          <w:rPr>
            <w:rStyle w:val="ksbanormal"/>
            <w:rPrChange w:id="578" w:author="Kinman, Katrina - KSBA" w:date="2016-07-12T12:18:00Z">
              <w:rPr>
                <w:highlight w:val="yellow"/>
              </w:rPr>
            </w:rPrChange>
          </w:rPr>
          <w:t xml:space="preserve">All students are promoted on the basis of number of credits earned before the first day of school of the subsequent school year </w:t>
        </w:r>
        <w:r w:rsidRPr="00B17387">
          <w:rPr>
            <w:rStyle w:val="ksbanormal"/>
            <w:rPrChange w:id="579" w:author="Kinman, Katrina - KSBA" w:date="2016-07-12T12:18:00Z">
              <w:rPr>
                <w:b/>
                <w:highlight w:val="yellow"/>
              </w:rPr>
            </w:rPrChange>
          </w:rPr>
          <w:t xml:space="preserve">and </w:t>
        </w:r>
        <w:r w:rsidRPr="00B17387">
          <w:rPr>
            <w:rStyle w:val="ksbanormal"/>
            <w:rPrChange w:id="580" w:author="Kinman, Katrina - KSBA" w:date="2016-07-12T12:18:00Z">
              <w:rPr>
                <w:highlight w:val="yellow"/>
              </w:rPr>
            </w:rPrChange>
          </w:rPr>
          <w:t>the number of semesters completed.  To be promoted, a student must have completed the following number of semesters and earned credits: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81" w:author="Kinman, Katrina - KSBA" w:date="2016-07-12T12: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5"/>
        <w:gridCol w:w="1530"/>
        <w:gridCol w:w="2610"/>
        <w:tblGridChange w:id="582">
          <w:tblGrid>
            <w:gridCol w:w="1885"/>
            <w:gridCol w:w="1530"/>
            <w:gridCol w:w="2610"/>
          </w:tblGrid>
        </w:tblGridChange>
      </w:tblGrid>
      <w:tr w:rsidR="00216CAB" w:rsidRPr="00DB3446" w:rsidTr="00692F50">
        <w:trPr>
          <w:jc w:val="center"/>
          <w:ins w:id="583" w:author="Kinman, Katrina - KSBA" w:date="2016-07-12T12:18:00Z"/>
        </w:trPr>
        <w:tc>
          <w:tcPr>
            <w:tcW w:w="6025" w:type="dxa"/>
            <w:gridSpan w:val="3"/>
            <w:tcBorders>
              <w:top w:val="single" w:sz="4" w:space="0" w:color="auto"/>
              <w:left w:val="single" w:sz="4" w:space="0" w:color="auto"/>
              <w:bottom w:val="single" w:sz="4" w:space="0" w:color="auto"/>
              <w:right w:val="single" w:sz="4" w:space="0" w:color="auto"/>
            </w:tcBorders>
            <w:hideMark/>
            <w:tcPrChange w:id="584" w:author="Kinman, Katrina - KSBA" w:date="2016-07-12T12:19:00Z">
              <w:tcPr>
                <w:tcW w:w="6025" w:type="dxa"/>
                <w:gridSpan w:val="3"/>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85" w:author="Kinman, Katrina - KSBA" w:date="2016-07-12T12:18:00Z"/>
                <w:b/>
                <w:rPrChange w:id="586" w:author="Kinman, Katrina - KSBA" w:date="2016-07-12T12:18:00Z">
                  <w:rPr>
                    <w:ins w:id="587" w:author="Kinman, Katrina - KSBA" w:date="2016-07-12T12:18:00Z"/>
                    <w:b/>
                    <w:highlight w:val="yellow"/>
                  </w:rPr>
                </w:rPrChange>
              </w:rPr>
            </w:pPr>
            <w:ins w:id="588" w:author="Kinman, Katrina - KSBA" w:date="2016-07-12T12:18:00Z">
              <w:r w:rsidRPr="00DB3446">
                <w:rPr>
                  <w:b/>
                  <w:rPrChange w:id="589" w:author="Kinman, Katrina - KSBA" w:date="2016-07-12T12:18:00Z">
                    <w:rPr>
                      <w:b/>
                      <w:highlight w:val="yellow"/>
                    </w:rPr>
                  </w:rPrChange>
                </w:rPr>
                <w:t>6 Period Day</w:t>
              </w:r>
            </w:ins>
          </w:p>
        </w:tc>
      </w:tr>
      <w:tr w:rsidR="00216CAB" w:rsidRPr="00DB3446" w:rsidTr="00692F50">
        <w:trPr>
          <w:jc w:val="center"/>
          <w:ins w:id="590"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591"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92" w:author="Kinman, Katrina - KSBA" w:date="2016-07-12T12:18:00Z"/>
                <w:b/>
                <w:rPrChange w:id="593" w:author="Kinman, Katrina - KSBA" w:date="2016-07-12T12:18:00Z">
                  <w:rPr>
                    <w:ins w:id="594" w:author="Kinman, Katrina - KSBA" w:date="2016-07-12T12:18:00Z"/>
                    <w:b/>
                    <w:highlight w:val="yellow"/>
                  </w:rPr>
                </w:rPrChange>
              </w:rPr>
            </w:pPr>
            <w:ins w:id="595" w:author="Kinman, Katrina - KSBA" w:date="2016-07-12T12:18:00Z">
              <w:r w:rsidRPr="00DB3446">
                <w:rPr>
                  <w:b/>
                  <w:rPrChange w:id="596" w:author="Kinman, Katrina - KSBA" w:date="2016-07-12T12:18:00Z">
                    <w:rPr>
                      <w:b/>
                      <w:highlight w:val="yellow"/>
                    </w:rPr>
                  </w:rPrChange>
                </w:rPr>
                <w:t>Grade</w:t>
              </w:r>
            </w:ins>
          </w:p>
        </w:tc>
        <w:tc>
          <w:tcPr>
            <w:tcW w:w="1530" w:type="dxa"/>
            <w:tcBorders>
              <w:top w:val="single" w:sz="4" w:space="0" w:color="auto"/>
              <w:left w:val="single" w:sz="4" w:space="0" w:color="auto"/>
              <w:bottom w:val="single" w:sz="4" w:space="0" w:color="auto"/>
              <w:right w:val="single" w:sz="4" w:space="0" w:color="auto"/>
            </w:tcBorders>
            <w:hideMark/>
            <w:tcPrChange w:id="597"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98" w:author="Kinman, Katrina - KSBA" w:date="2016-07-12T12:18:00Z"/>
                <w:b/>
                <w:rPrChange w:id="599" w:author="Kinman, Katrina - KSBA" w:date="2016-07-12T12:18:00Z">
                  <w:rPr>
                    <w:ins w:id="600" w:author="Kinman, Katrina - KSBA" w:date="2016-07-12T12:18:00Z"/>
                    <w:b/>
                    <w:highlight w:val="yellow"/>
                  </w:rPr>
                </w:rPrChange>
              </w:rPr>
            </w:pPr>
            <w:ins w:id="601" w:author="Kinman, Katrina - KSBA" w:date="2016-07-12T12:18:00Z">
              <w:r w:rsidRPr="00DB3446">
                <w:rPr>
                  <w:b/>
                  <w:rPrChange w:id="602" w:author="Kinman, Katrina - KSBA" w:date="2016-07-12T12:18:00Z">
                    <w:rPr>
                      <w:b/>
                      <w:highlight w:val="yellow"/>
                    </w:rPr>
                  </w:rPrChange>
                </w:rPr>
                <w:t>Credits</w:t>
              </w:r>
            </w:ins>
          </w:p>
        </w:tc>
        <w:tc>
          <w:tcPr>
            <w:tcW w:w="2610" w:type="dxa"/>
            <w:tcBorders>
              <w:top w:val="single" w:sz="4" w:space="0" w:color="auto"/>
              <w:left w:val="single" w:sz="4" w:space="0" w:color="auto"/>
              <w:bottom w:val="single" w:sz="4" w:space="0" w:color="auto"/>
              <w:right w:val="single" w:sz="4" w:space="0" w:color="auto"/>
            </w:tcBorders>
            <w:hideMark/>
            <w:tcPrChange w:id="603"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04" w:author="Kinman, Katrina - KSBA" w:date="2016-07-12T12:18:00Z"/>
                <w:b/>
                <w:rPrChange w:id="605" w:author="Kinman, Katrina - KSBA" w:date="2016-07-12T12:18:00Z">
                  <w:rPr>
                    <w:ins w:id="606" w:author="Kinman, Katrina - KSBA" w:date="2016-07-12T12:18:00Z"/>
                    <w:b/>
                    <w:highlight w:val="yellow"/>
                  </w:rPr>
                </w:rPrChange>
              </w:rPr>
            </w:pPr>
            <w:ins w:id="607" w:author="Kinman, Katrina - KSBA" w:date="2016-07-12T12:18:00Z">
              <w:r w:rsidRPr="00DB3446">
                <w:rPr>
                  <w:b/>
                  <w:rPrChange w:id="608" w:author="Kinman, Katrina - KSBA" w:date="2016-07-12T12:18:00Z">
                    <w:rPr>
                      <w:b/>
                      <w:highlight w:val="yellow"/>
                    </w:rPr>
                  </w:rPrChange>
                </w:rPr>
                <w:t>Completed Semesters</w:t>
              </w:r>
            </w:ins>
          </w:p>
        </w:tc>
      </w:tr>
      <w:tr w:rsidR="00216CAB" w:rsidRPr="00DB3446" w:rsidTr="00692F50">
        <w:trPr>
          <w:jc w:val="center"/>
          <w:ins w:id="609"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10"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11" w:author="Kinman, Katrina - KSBA" w:date="2016-07-12T12:18:00Z"/>
                <w:rPrChange w:id="612" w:author="Kinman, Katrina - KSBA" w:date="2016-07-12T12:18:00Z">
                  <w:rPr>
                    <w:ins w:id="613" w:author="Kinman, Katrina - KSBA" w:date="2016-07-12T12:18:00Z"/>
                    <w:highlight w:val="yellow"/>
                  </w:rPr>
                </w:rPrChange>
              </w:rPr>
            </w:pPr>
            <w:ins w:id="614" w:author="Kinman, Katrina - KSBA" w:date="2016-07-12T12:18:00Z">
              <w:r w:rsidRPr="00DB3446">
                <w:rPr>
                  <w:rPrChange w:id="615" w:author="Kinman, Katrina - KSBA" w:date="2016-07-12T12:18:00Z">
                    <w:rPr>
                      <w:highlight w:val="yellow"/>
                    </w:rPr>
                  </w:rPrChange>
                </w:rPr>
                <w:t>10</w:t>
              </w:r>
            </w:ins>
          </w:p>
        </w:tc>
        <w:tc>
          <w:tcPr>
            <w:tcW w:w="1530" w:type="dxa"/>
            <w:tcBorders>
              <w:top w:val="single" w:sz="4" w:space="0" w:color="auto"/>
              <w:left w:val="single" w:sz="4" w:space="0" w:color="auto"/>
              <w:bottom w:val="single" w:sz="4" w:space="0" w:color="auto"/>
              <w:right w:val="single" w:sz="4" w:space="0" w:color="auto"/>
            </w:tcBorders>
            <w:hideMark/>
            <w:tcPrChange w:id="616"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17" w:author="Kinman, Katrina - KSBA" w:date="2016-07-12T12:18:00Z"/>
                <w:rPrChange w:id="618" w:author="Kinman, Katrina - KSBA" w:date="2016-07-12T12:18:00Z">
                  <w:rPr>
                    <w:ins w:id="619" w:author="Kinman, Katrina - KSBA" w:date="2016-07-12T12:18:00Z"/>
                    <w:highlight w:val="yellow"/>
                  </w:rPr>
                </w:rPrChange>
              </w:rPr>
            </w:pPr>
            <w:ins w:id="620" w:author="Kinman, Katrina - KSBA" w:date="2016-07-12T12:18:00Z">
              <w:r w:rsidRPr="00DB3446">
                <w:rPr>
                  <w:rPrChange w:id="621" w:author="Kinman, Katrina - KSBA" w:date="2016-07-12T12:18:00Z">
                    <w:rPr>
                      <w:highlight w:val="yellow"/>
                    </w:rPr>
                  </w:rPrChange>
                </w:rPr>
                <w:t>5</w:t>
              </w:r>
            </w:ins>
          </w:p>
        </w:tc>
        <w:tc>
          <w:tcPr>
            <w:tcW w:w="2610" w:type="dxa"/>
            <w:tcBorders>
              <w:top w:val="single" w:sz="4" w:space="0" w:color="auto"/>
              <w:left w:val="single" w:sz="4" w:space="0" w:color="auto"/>
              <w:bottom w:val="single" w:sz="4" w:space="0" w:color="auto"/>
              <w:right w:val="single" w:sz="4" w:space="0" w:color="auto"/>
            </w:tcBorders>
            <w:hideMark/>
            <w:tcPrChange w:id="622"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23" w:author="Kinman, Katrina - KSBA" w:date="2016-07-12T12:18:00Z"/>
                <w:rPrChange w:id="624" w:author="Kinman, Katrina - KSBA" w:date="2016-07-12T12:18:00Z">
                  <w:rPr>
                    <w:ins w:id="625" w:author="Kinman, Katrina - KSBA" w:date="2016-07-12T12:18:00Z"/>
                    <w:highlight w:val="yellow"/>
                  </w:rPr>
                </w:rPrChange>
              </w:rPr>
            </w:pPr>
            <w:ins w:id="626" w:author="Kinman, Katrina - KSBA" w:date="2016-07-12T12:18:00Z">
              <w:r w:rsidRPr="00DB3446">
                <w:rPr>
                  <w:rPrChange w:id="627" w:author="Kinman, Katrina - KSBA" w:date="2016-07-12T12:18:00Z">
                    <w:rPr>
                      <w:highlight w:val="yellow"/>
                    </w:rPr>
                  </w:rPrChange>
                </w:rPr>
                <w:t>2</w:t>
              </w:r>
            </w:ins>
          </w:p>
        </w:tc>
      </w:tr>
      <w:tr w:rsidR="00216CAB" w:rsidRPr="00DB3446" w:rsidTr="00692F50">
        <w:trPr>
          <w:jc w:val="center"/>
          <w:ins w:id="628"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29"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30" w:author="Kinman, Katrina - KSBA" w:date="2016-07-12T12:18:00Z"/>
                <w:rPrChange w:id="631" w:author="Kinman, Katrina - KSBA" w:date="2016-07-12T12:18:00Z">
                  <w:rPr>
                    <w:ins w:id="632" w:author="Kinman, Katrina - KSBA" w:date="2016-07-12T12:18:00Z"/>
                    <w:highlight w:val="yellow"/>
                  </w:rPr>
                </w:rPrChange>
              </w:rPr>
            </w:pPr>
            <w:ins w:id="633" w:author="Kinman, Katrina - KSBA" w:date="2016-07-12T12:18:00Z">
              <w:r w:rsidRPr="00DB3446">
                <w:rPr>
                  <w:rPrChange w:id="634" w:author="Kinman, Katrina - KSBA" w:date="2016-07-12T12:18:00Z">
                    <w:rPr>
                      <w:highlight w:val="yellow"/>
                    </w:rPr>
                  </w:rPrChange>
                </w:rPr>
                <w:t>11</w:t>
              </w:r>
            </w:ins>
          </w:p>
        </w:tc>
        <w:tc>
          <w:tcPr>
            <w:tcW w:w="1530" w:type="dxa"/>
            <w:tcBorders>
              <w:top w:val="single" w:sz="4" w:space="0" w:color="auto"/>
              <w:left w:val="single" w:sz="4" w:space="0" w:color="auto"/>
              <w:bottom w:val="single" w:sz="4" w:space="0" w:color="auto"/>
              <w:right w:val="single" w:sz="4" w:space="0" w:color="auto"/>
            </w:tcBorders>
            <w:hideMark/>
            <w:tcPrChange w:id="635"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36" w:author="Kinman, Katrina - KSBA" w:date="2016-07-12T12:18:00Z"/>
                <w:rPrChange w:id="637" w:author="Kinman, Katrina - KSBA" w:date="2016-07-12T12:18:00Z">
                  <w:rPr>
                    <w:ins w:id="638" w:author="Kinman, Katrina - KSBA" w:date="2016-07-12T12:18:00Z"/>
                    <w:highlight w:val="yellow"/>
                  </w:rPr>
                </w:rPrChange>
              </w:rPr>
            </w:pPr>
            <w:ins w:id="639" w:author="Kinman, Katrina - KSBA" w:date="2016-07-12T12:18:00Z">
              <w:r w:rsidRPr="00DB3446">
                <w:rPr>
                  <w:rPrChange w:id="640" w:author="Kinman, Katrina - KSBA" w:date="2016-07-12T12:18:00Z">
                    <w:rPr>
                      <w:highlight w:val="yellow"/>
                    </w:rPr>
                  </w:rPrChange>
                </w:rPr>
                <w:t>11</w:t>
              </w:r>
            </w:ins>
          </w:p>
        </w:tc>
        <w:tc>
          <w:tcPr>
            <w:tcW w:w="2610" w:type="dxa"/>
            <w:tcBorders>
              <w:top w:val="single" w:sz="4" w:space="0" w:color="auto"/>
              <w:left w:val="single" w:sz="4" w:space="0" w:color="auto"/>
              <w:bottom w:val="single" w:sz="4" w:space="0" w:color="auto"/>
              <w:right w:val="single" w:sz="4" w:space="0" w:color="auto"/>
            </w:tcBorders>
            <w:hideMark/>
            <w:tcPrChange w:id="641"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42" w:author="Kinman, Katrina - KSBA" w:date="2016-07-12T12:18:00Z"/>
                <w:rPrChange w:id="643" w:author="Kinman, Katrina - KSBA" w:date="2016-07-12T12:18:00Z">
                  <w:rPr>
                    <w:ins w:id="644" w:author="Kinman, Katrina - KSBA" w:date="2016-07-12T12:18:00Z"/>
                    <w:highlight w:val="yellow"/>
                  </w:rPr>
                </w:rPrChange>
              </w:rPr>
            </w:pPr>
            <w:ins w:id="645" w:author="Kinman, Katrina - KSBA" w:date="2016-07-12T12:18:00Z">
              <w:r w:rsidRPr="00DB3446">
                <w:rPr>
                  <w:rPrChange w:id="646" w:author="Kinman, Katrina - KSBA" w:date="2016-07-12T12:18:00Z">
                    <w:rPr>
                      <w:highlight w:val="yellow"/>
                    </w:rPr>
                  </w:rPrChange>
                </w:rPr>
                <w:t>4</w:t>
              </w:r>
            </w:ins>
          </w:p>
        </w:tc>
      </w:tr>
      <w:tr w:rsidR="00216CAB" w:rsidRPr="00DB3446" w:rsidTr="00692F50">
        <w:trPr>
          <w:jc w:val="center"/>
          <w:ins w:id="647"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48"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49" w:author="Kinman, Katrina - KSBA" w:date="2016-07-12T12:18:00Z"/>
                <w:rPrChange w:id="650" w:author="Kinman, Katrina - KSBA" w:date="2016-07-12T12:18:00Z">
                  <w:rPr>
                    <w:ins w:id="651" w:author="Kinman, Katrina - KSBA" w:date="2016-07-12T12:18:00Z"/>
                    <w:highlight w:val="yellow"/>
                  </w:rPr>
                </w:rPrChange>
              </w:rPr>
            </w:pPr>
            <w:ins w:id="652" w:author="Kinman, Katrina - KSBA" w:date="2016-07-12T12:18:00Z">
              <w:r w:rsidRPr="00DB3446">
                <w:rPr>
                  <w:rPrChange w:id="653" w:author="Kinman, Katrina - KSBA" w:date="2016-07-12T12:18:00Z">
                    <w:rPr>
                      <w:highlight w:val="yellow"/>
                    </w:rPr>
                  </w:rPrChange>
                </w:rPr>
                <w:t>12</w:t>
              </w:r>
            </w:ins>
          </w:p>
        </w:tc>
        <w:tc>
          <w:tcPr>
            <w:tcW w:w="1530" w:type="dxa"/>
            <w:tcBorders>
              <w:top w:val="single" w:sz="4" w:space="0" w:color="auto"/>
              <w:left w:val="single" w:sz="4" w:space="0" w:color="auto"/>
              <w:bottom w:val="single" w:sz="4" w:space="0" w:color="auto"/>
              <w:right w:val="single" w:sz="4" w:space="0" w:color="auto"/>
            </w:tcBorders>
            <w:hideMark/>
            <w:tcPrChange w:id="654"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55" w:author="Kinman, Katrina - KSBA" w:date="2016-07-12T12:18:00Z"/>
                <w:rPrChange w:id="656" w:author="Kinman, Katrina - KSBA" w:date="2016-07-12T12:18:00Z">
                  <w:rPr>
                    <w:ins w:id="657" w:author="Kinman, Katrina - KSBA" w:date="2016-07-12T12:18:00Z"/>
                    <w:highlight w:val="yellow"/>
                  </w:rPr>
                </w:rPrChange>
              </w:rPr>
            </w:pPr>
            <w:ins w:id="658" w:author="Kinman, Katrina - KSBA" w:date="2016-07-12T12:18:00Z">
              <w:r w:rsidRPr="00DB3446">
                <w:rPr>
                  <w:rPrChange w:id="659" w:author="Kinman, Katrina - KSBA" w:date="2016-07-12T12:18:00Z">
                    <w:rPr>
                      <w:highlight w:val="yellow"/>
                    </w:rPr>
                  </w:rPrChange>
                </w:rPr>
                <w:t>16</w:t>
              </w:r>
            </w:ins>
          </w:p>
        </w:tc>
        <w:tc>
          <w:tcPr>
            <w:tcW w:w="2610" w:type="dxa"/>
            <w:tcBorders>
              <w:top w:val="single" w:sz="4" w:space="0" w:color="auto"/>
              <w:left w:val="single" w:sz="4" w:space="0" w:color="auto"/>
              <w:bottom w:val="single" w:sz="4" w:space="0" w:color="auto"/>
              <w:right w:val="single" w:sz="4" w:space="0" w:color="auto"/>
            </w:tcBorders>
            <w:hideMark/>
            <w:tcPrChange w:id="660"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61" w:author="Kinman, Katrina - KSBA" w:date="2016-07-12T12:18:00Z"/>
                <w:rPrChange w:id="662" w:author="Kinman, Katrina - KSBA" w:date="2016-07-12T12:18:00Z">
                  <w:rPr>
                    <w:ins w:id="663" w:author="Kinman, Katrina - KSBA" w:date="2016-07-12T12:18:00Z"/>
                    <w:highlight w:val="yellow"/>
                  </w:rPr>
                </w:rPrChange>
              </w:rPr>
            </w:pPr>
            <w:ins w:id="664" w:author="Kinman, Katrina - KSBA" w:date="2016-07-12T12:18:00Z">
              <w:r w:rsidRPr="00DB3446">
                <w:rPr>
                  <w:rPrChange w:id="665" w:author="Kinman, Katrina - KSBA" w:date="2016-07-12T12:18:00Z">
                    <w:rPr>
                      <w:highlight w:val="yellow"/>
                    </w:rPr>
                  </w:rPrChange>
                </w:rPr>
                <w:t>6</w:t>
              </w:r>
            </w:ins>
          </w:p>
        </w:tc>
      </w:tr>
      <w:tr w:rsidR="00216CAB" w:rsidRPr="00DB3446" w:rsidTr="00692F50">
        <w:trPr>
          <w:jc w:val="center"/>
          <w:ins w:id="666" w:author="Kinman, Katrina - KSBA" w:date="2016-07-12T12:18:00Z"/>
        </w:trPr>
        <w:tc>
          <w:tcPr>
            <w:tcW w:w="6025" w:type="dxa"/>
            <w:gridSpan w:val="3"/>
            <w:tcBorders>
              <w:top w:val="single" w:sz="4" w:space="0" w:color="auto"/>
              <w:left w:val="single" w:sz="4" w:space="0" w:color="auto"/>
              <w:bottom w:val="single" w:sz="4" w:space="0" w:color="auto"/>
              <w:right w:val="single" w:sz="4" w:space="0" w:color="auto"/>
            </w:tcBorders>
            <w:hideMark/>
            <w:tcPrChange w:id="667" w:author="Kinman, Katrina - KSBA" w:date="2016-07-12T12:19:00Z">
              <w:tcPr>
                <w:tcW w:w="6025" w:type="dxa"/>
                <w:gridSpan w:val="3"/>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68" w:author="Kinman, Katrina - KSBA" w:date="2016-07-12T12:18:00Z"/>
                <w:b/>
                <w:rPrChange w:id="669" w:author="Kinman, Katrina - KSBA" w:date="2016-07-12T12:18:00Z">
                  <w:rPr>
                    <w:ins w:id="670" w:author="Kinman, Katrina - KSBA" w:date="2016-07-12T12:18:00Z"/>
                    <w:b/>
                    <w:highlight w:val="yellow"/>
                  </w:rPr>
                </w:rPrChange>
              </w:rPr>
            </w:pPr>
            <w:ins w:id="671" w:author="Kinman, Katrina - KSBA" w:date="2016-07-12T12:18:00Z">
              <w:r w:rsidRPr="00DB3446">
                <w:rPr>
                  <w:b/>
                  <w:rPrChange w:id="672" w:author="Kinman, Katrina - KSBA" w:date="2016-07-12T12:18:00Z">
                    <w:rPr>
                      <w:b/>
                      <w:highlight w:val="yellow"/>
                    </w:rPr>
                  </w:rPrChange>
                </w:rPr>
                <w:t>Block Scheduling</w:t>
              </w:r>
            </w:ins>
          </w:p>
        </w:tc>
      </w:tr>
      <w:tr w:rsidR="00216CAB" w:rsidRPr="00DB3446" w:rsidTr="00692F50">
        <w:trPr>
          <w:jc w:val="center"/>
          <w:ins w:id="673"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74"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75" w:author="Kinman, Katrina - KSBA" w:date="2016-07-12T12:18:00Z"/>
                <w:b/>
                <w:rPrChange w:id="676" w:author="Kinman, Katrina - KSBA" w:date="2016-07-12T12:18:00Z">
                  <w:rPr>
                    <w:ins w:id="677" w:author="Kinman, Katrina - KSBA" w:date="2016-07-12T12:18:00Z"/>
                    <w:b/>
                    <w:highlight w:val="yellow"/>
                  </w:rPr>
                </w:rPrChange>
              </w:rPr>
            </w:pPr>
            <w:ins w:id="678" w:author="Kinman, Katrina - KSBA" w:date="2016-07-12T12:18:00Z">
              <w:r w:rsidRPr="00DB3446">
                <w:rPr>
                  <w:b/>
                  <w:rPrChange w:id="679" w:author="Kinman, Katrina - KSBA" w:date="2016-07-12T12:18:00Z">
                    <w:rPr>
                      <w:b/>
                      <w:highlight w:val="yellow"/>
                    </w:rPr>
                  </w:rPrChange>
                </w:rPr>
                <w:t>Grade</w:t>
              </w:r>
            </w:ins>
          </w:p>
        </w:tc>
        <w:tc>
          <w:tcPr>
            <w:tcW w:w="1530" w:type="dxa"/>
            <w:tcBorders>
              <w:top w:val="single" w:sz="4" w:space="0" w:color="auto"/>
              <w:left w:val="single" w:sz="4" w:space="0" w:color="auto"/>
              <w:bottom w:val="single" w:sz="4" w:space="0" w:color="auto"/>
              <w:right w:val="single" w:sz="4" w:space="0" w:color="auto"/>
            </w:tcBorders>
            <w:hideMark/>
            <w:tcPrChange w:id="680"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81" w:author="Kinman, Katrina - KSBA" w:date="2016-07-12T12:18:00Z"/>
                <w:b/>
                <w:rPrChange w:id="682" w:author="Kinman, Katrina - KSBA" w:date="2016-07-12T12:18:00Z">
                  <w:rPr>
                    <w:ins w:id="683" w:author="Kinman, Katrina - KSBA" w:date="2016-07-12T12:18:00Z"/>
                    <w:b/>
                    <w:highlight w:val="yellow"/>
                  </w:rPr>
                </w:rPrChange>
              </w:rPr>
            </w:pPr>
            <w:ins w:id="684" w:author="Kinman, Katrina - KSBA" w:date="2016-07-12T12:18:00Z">
              <w:r w:rsidRPr="00DB3446">
                <w:rPr>
                  <w:b/>
                  <w:rPrChange w:id="685" w:author="Kinman, Katrina - KSBA" w:date="2016-07-12T12:18:00Z">
                    <w:rPr>
                      <w:b/>
                      <w:highlight w:val="yellow"/>
                    </w:rPr>
                  </w:rPrChange>
                </w:rPr>
                <w:t>Credits</w:t>
              </w:r>
            </w:ins>
          </w:p>
        </w:tc>
        <w:tc>
          <w:tcPr>
            <w:tcW w:w="2610" w:type="dxa"/>
            <w:tcBorders>
              <w:top w:val="single" w:sz="4" w:space="0" w:color="auto"/>
              <w:left w:val="single" w:sz="4" w:space="0" w:color="auto"/>
              <w:bottom w:val="single" w:sz="4" w:space="0" w:color="auto"/>
              <w:right w:val="single" w:sz="4" w:space="0" w:color="auto"/>
            </w:tcBorders>
            <w:hideMark/>
            <w:tcPrChange w:id="686"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87" w:author="Kinman, Katrina - KSBA" w:date="2016-07-12T12:18:00Z"/>
                <w:b/>
                <w:rPrChange w:id="688" w:author="Kinman, Katrina - KSBA" w:date="2016-07-12T12:18:00Z">
                  <w:rPr>
                    <w:ins w:id="689" w:author="Kinman, Katrina - KSBA" w:date="2016-07-12T12:18:00Z"/>
                    <w:b/>
                    <w:highlight w:val="yellow"/>
                  </w:rPr>
                </w:rPrChange>
              </w:rPr>
            </w:pPr>
            <w:ins w:id="690" w:author="Kinman, Katrina - KSBA" w:date="2016-07-12T12:18:00Z">
              <w:r w:rsidRPr="00DB3446">
                <w:rPr>
                  <w:b/>
                  <w:rPrChange w:id="691" w:author="Kinman, Katrina - KSBA" w:date="2016-07-12T12:18:00Z">
                    <w:rPr>
                      <w:b/>
                      <w:highlight w:val="yellow"/>
                    </w:rPr>
                  </w:rPrChange>
                </w:rPr>
                <w:t>Completed Semesters</w:t>
              </w:r>
            </w:ins>
          </w:p>
        </w:tc>
      </w:tr>
      <w:tr w:rsidR="00216CAB" w:rsidRPr="00DB3446" w:rsidTr="00692F50">
        <w:trPr>
          <w:jc w:val="center"/>
          <w:ins w:id="692"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93"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94" w:author="Kinman, Katrina - KSBA" w:date="2016-07-12T12:18:00Z"/>
                <w:rPrChange w:id="695" w:author="Kinman, Katrina - KSBA" w:date="2016-07-12T12:18:00Z">
                  <w:rPr>
                    <w:ins w:id="696" w:author="Kinman, Katrina - KSBA" w:date="2016-07-12T12:18:00Z"/>
                    <w:highlight w:val="yellow"/>
                  </w:rPr>
                </w:rPrChange>
              </w:rPr>
            </w:pPr>
            <w:ins w:id="697" w:author="Kinman, Katrina - KSBA" w:date="2016-07-12T12:18:00Z">
              <w:r w:rsidRPr="00DB3446">
                <w:rPr>
                  <w:rPrChange w:id="698" w:author="Kinman, Katrina - KSBA" w:date="2016-07-12T12:18:00Z">
                    <w:rPr>
                      <w:highlight w:val="yellow"/>
                    </w:rPr>
                  </w:rPrChange>
                </w:rPr>
                <w:t>10</w:t>
              </w:r>
            </w:ins>
          </w:p>
        </w:tc>
        <w:tc>
          <w:tcPr>
            <w:tcW w:w="1530" w:type="dxa"/>
            <w:tcBorders>
              <w:top w:val="single" w:sz="4" w:space="0" w:color="auto"/>
              <w:left w:val="single" w:sz="4" w:space="0" w:color="auto"/>
              <w:bottom w:val="single" w:sz="4" w:space="0" w:color="auto"/>
              <w:right w:val="single" w:sz="4" w:space="0" w:color="auto"/>
            </w:tcBorders>
            <w:hideMark/>
            <w:tcPrChange w:id="699"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00" w:author="Kinman, Katrina - KSBA" w:date="2016-07-12T12:18:00Z"/>
                <w:rPrChange w:id="701" w:author="Kinman, Katrina - KSBA" w:date="2016-07-12T12:18:00Z">
                  <w:rPr>
                    <w:ins w:id="702" w:author="Kinman, Katrina - KSBA" w:date="2016-07-12T12:18:00Z"/>
                    <w:highlight w:val="yellow"/>
                  </w:rPr>
                </w:rPrChange>
              </w:rPr>
            </w:pPr>
            <w:ins w:id="703" w:author="Kinman, Katrina - KSBA" w:date="2016-07-12T12:18:00Z">
              <w:r w:rsidRPr="00DB3446">
                <w:rPr>
                  <w:rPrChange w:id="704" w:author="Kinman, Katrina - KSBA" w:date="2016-07-12T12:18:00Z">
                    <w:rPr>
                      <w:highlight w:val="yellow"/>
                    </w:rPr>
                  </w:rPrChange>
                </w:rPr>
                <w:t>7</w:t>
              </w:r>
            </w:ins>
          </w:p>
        </w:tc>
        <w:tc>
          <w:tcPr>
            <w:tcW w:w="2610" w:type="dxa"/>
            <w:tcBorders>
              <w:top w:val="single" w:sz="4" w:space="0" w:color="auto"/>
              <w:left w:val="single" w:sz="4" w:space="0" w:color="auto"/>
              <w:bottom w:val="single" w:sz="4" w:space="0" w:color="auto"/>
              <w:right w:val="single" w:sz="4" w:space="0" w:color="auto"/>
            </w:tcBorders>
            <w:hideMark/>
            <w:tcPrChange w:id="705"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06" w:author="Kinman, Katrina - KSBA" w:date="2016-07-12T12:18:00Z"/>
                <w:rPrChange w:id="707" w:author="Kinman, Katrina - KSBA" w:date="2016-07-12T12:18:00Z">
                  <w:rPr>
                    <w:ins w:id="708" w:author="Kinman, Katrina - KSBA" w:date="2016-07-12T12:18:00Z"/>
                    <w:highlight w:val="yellow"/>
                  </w:rPr>
                </w:rPrChange>
              </w:rPr>
            </w:pPr>
            <w:ins w:id="709" w:author="Kinman, Katrina - KSBA" w:date="2016-07-12T12:18:00Z">
              <w:r w:rsidRPr="00DB3446">
                <w:rPr>
                  <w:rPrChange w:id="710" w:author="Kinman, Katrina - KSBA" w:date="2016-07-12T12:18:00Z">
                    <w:rPr>
                      <w:highlight w:val="yellow"/>
                    </w:rPr>
                  </w:rPrChange>
                </w:rPr>
                <w:t>2</w:t>
              </w:r>
            </w:ins>
          </w:p>
        </w:tc>
      </w:tr>
      <w:tr w:rsidR="00216CAB" w:rsidRPr="00DB3446" w:rsidTr="00692F50">
        <w:trPr>
          <w:jc w:val="center"/>
          <w:ins w:id="711"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712"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13" w:author="Kinman, Katrina - KSBA" w:date="2016-07-12T12:18:00Z"/>
                <w:rPrChange w:id="714" w:author="Kinman, Katrina - KSBA" w:date="2016-07-12T12:18:00Z">
                  <w:rPr>
                    <w:ins w:id="715" w:author="Kinman, Katrina - KSBA" w:date="2016-07-12T12:18:00Z"/>
                    <w:highlight w:val="yellow"/>
                  </w:rPr>
                </w:rPrChange>
              </w:rPr>
            </w:pPr>
            <w:ins w:id="716" w:author="Kinman, Katrina - KSBA" w:date="2016-07-12T12:18:00Z">
              <w:r w:rsidRPr="00DB3446">
                <w:rPr>
                  <w:rPrChange w:id="717" w:author="Kinman, Katrina - KSBA" w:date="2016-07-12T12:18:00Z">
                    <w:rPr>
                      <w:highlight w:val="yellow"/>
                    </w:rPr>
                  </w:rPrChange>
                </w:rPr>
                <w:t>11</w:t>
              </w:r>
            </w:ins>
          </w:p>
        </w:tc>
        <w:tc>
          <w:tcPr>
            <w:tcW w:w="1530" w:type="dxa"/>
            <w:tcBorders>
              <w:top w:val="single" w:sz="4" w:space="0" w:color="auto"/>
              <w:left w:val="single" w:sz="4" w:space="0" w:color="auto"/>
              <w:bottom w:val="single" w:sz="4" w:space="0" w:color="auto"/>
              <w:right w:val="single" w:sz="4" w:space="0" w:color="auto"/>
            </w:tcBorders>
            <w:hideMark/>
            <w:tcPrChange w:id="718"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19" w:author="Kinman, Katrina - KSBA" w:date="2016-07-12T12:18:00Z"/>
                <w:rPrChange w:id="720" w:author="Kinman, Katrina - KSBA" w:date="2016-07-12T12:18:00Z">
                  <w:rPr>
                    <w:ins w:id="721" w:author="Kinman, Katrina - KSBA" w:date="2016-07-12T12:18:00Z"/>
                    <w:highlight w:val="yellow"/>
                  </w:rPr>
                </w:rPrChange>
              </w:rPr>
            </w:pPr>
            <w:ins w:id="722" w:author="Kinman, Katrina - KSBA" w:date="2016-07-12T12:18:00Z">
              <w:r w:rsidRPr="00DB3446">
                <w:rPr>
                  <w:rPrChange w:id="723" w:author="Kinman, Katrina - KSBA" w:date="2016-07-12T12:18:00Z">
                    <w:rPr>
                      <w:highlight w:val="yellow"/>
                    </w:rPr>
                  </w:rPrChange>
                </w:rPr>
                <w:t>14</w:t>
              </w:r>
            </w:ins>
          </w:p>
        </w:tc>
        <w:tc>
          <w:tcPr>
            <w:tcW w:w="2610" w:type="dxa"/>
            <w:tcBorders>
              <w:top w:val="single" w:sz="4" w:space="0" w:color="auto"/>
              <w:left w:val="single" w:sz="4" w:space="0" w:color="auto"/>
              <w:bottom w:val="single" w:sz="4" w:space="0" w:color="auto"/>
              <w:right w:val="single" w:sz="4" w:space="0" w:color="auto"/>
            </w:tcBorders>
            <w:hideMark/>
            <w:tcPrChange w:id="724"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25" w:author="Kinman, Katrina - KSBA" w:date="2016-07-12T12:18:00Z"/>
                <w:rPrChange w:id="726" w:author="Kinman, Katrina - KSBA" w:date="2016-07-12T12:18:00Z">
                  <w:rPr>
                    <w:ins w:id="727" w:author="Kinman, Katrina - KSBA" w:date="2016-07-12T12:18:00Z"/>
                    <w:highlight w:val="yellow"/>
                  </w:rPr>
                </w:rPrChange>
              </w:rPr>
            </w:pPr>
            <w:ins w:id="728" w:author="Kinman, Katrina - KSBA" w:date="2016-07-12T12:18:00Z">
              <w:r w:rsidRPr="00DB3446">
                <w:rPr>
                  <w:rPrChange w:id="729" w:author="Kinman, Katrina - KSBA" w:date="2016-07-12T12:18:00Z">
                    <w:rPr>
                      <w:highlight w:val="yellow"/>
                    </w:rPr>
                  </w:rPrChange>
                </w:rPr>
                <w:t>4</w:t>
              </w:r>
            </w:ins>
          </w:p>
        </w:tc>
      </w:tr>
      <w:tr w:rsidR="00216CAB" w:rsidTr="00692F50">
        <w:trPr>
          <w:jc w:val="center"/>
          <w:ins w:id="730"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731"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32" w:author="Kinman, Katrina - KSBA" w:date="2016-07-12T12:18:00Z"/>
                <w:rPrChange w:id="733" w:author="Kinman, Katrina - KSBA" w:date="2016-07-12T12:18:00Z">
                  <w:rPr>
                    <w:ins w:id="734" w:author="Kinman, Katrina - KSBA" w:date="2016-07-12T12:18:00Z"/>
                    <w:highlight w:val="yellow"/>
                  </w:rPr>
                </w:rPrChange>
              </w:rPr>
            </w:pPr>
            <w:ins w:id="735" w:author="Kinman, Katrina - KSBA" w:date="2016-07-12T12:18:00Z">
              <w:r w:rsidRPr="00DB3446">
                <w:rPr>
                  <w:rPrChange w:id="736" w:author="Kinman, Katrina - KSBA" w:date="2016-07-12T12:18:00Z">
                    <w:rPr>
                      <w:highlight w:val="yellow"/>
                    </w:rPr>
                  </w:rPrChange>
                </w:rPr>
                <w:t>12</w:t>
              </w:r>
            </w:ins>
          </w:p>
        </w:tc>
        <w:tc>
          <w:tcPr>
            <w:tcW w:w="1530" w:type="dxa"/>
            <w:tcBorders>
              <w:top w:val="single" w:sz="4" w:space="0" w:color="auto"/>
              <w:left w:val="single" w:sz="4" w:space="0" w:color="auto"/>
              <w:bottom w:val="single" w:sz="4" w:space="0" w:color="auto"/>
              <w:right w:val="single" w:sz="4" w:space="0" w:color="auto"/>
            </w:tcBorders>
            <w:hideMark/>
            <w:tcPrChange w:id="737"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38" w:author="Kinman, Katrina - KSBA" w:date="2016-07-12T12:18:00Z"/>
                <w:rPrChange w:id="739" w:author="Kinman, Katrina - KSBA" w:date="2016-07-12T12:18:00Z">
                  <w:rPr>
                    <w:ins w:id="740" w:author="Kinman, Katrina - KSBA" w:date="2016-07-12T12:18:00Z"/>
                    <w:highlight w:val="yellow"/>
                  </w:rPr>
                </w:rPrChange>
              </w:rPr>
            </w:pPr>
            <w:ins w:id="741" w:author="Kinman, Katrina - KSBA" w:date="2016-07-12T12:18:00Z">
              <w:r w:rsidRPr="00DB3446">
                <w:rPr>
                  <w:rPrChange w:id="742" w:author="Kinman, Katrina - KSBA" w:date="2016-07-12T12:18:00Z">
                    <w:rPr>
                      <w:highlight w:val="yellow"/>
                    </w:rPr>
                  </w:rPrChange>
                </w:rPr>
                <w:t>22</w:t>
              </w:r>
            </w:ins>
          </w:p>
        </w:tc>
        <w:tc>
          <w:tcPr>
            <w:tcW w:w="2610" w:type="dxa"/>
            <w:tcBorders>
              <w:top w:val="single" w:sz="4" w:space="0" w:color="auto"/>
              <w:left w:val="single" w:sz="4" w:space="0" w:color="auto"/>
              <w:bottom w:val="single" w:sz="4" w:space="0" w:color="auto"/>
              <w:right w:val="single" w:sz="4" w:space="0" w:color="auto"/>
            </w:tcBorders>
            <w:hideMark/>
            <w:tcPrChange w:id="743"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44" w:author="Kinman, Katrina - KSBA" w:date="2016-07-12T12:18:00Z"/>
                <w:rPrChange w:id="745" w:author="Kinman, Katrina - KSBA" w:date="2016-07-12T12:18:00Z">
                  <w:rPr>
                    <w:ins w:id="746" w:author="Kinman, Katrina - KSBA" w:date="2016-07-12T12:18:00Z"/>
                    <w:highlight w:val="yellow"/>
                  </w:rPr>
                </w:rPrChange>
              </w:rPr>
            </w:pPr>
            <w:ins w:id="747" w:author="Kinman, Katrina - KSBA" w:date="2016-07-12T12:18:00Z">
              <w:r w:rsidRPr="00DB3446">
                <w:rPr>
                  <w:rPrChange w:id="748" w:author="Kinman, Katrina - KSBA" w:date="2016-07-12T12:18:00Z">
                    <w:rPr>
                      <w:highlight w:val="yellow"/>
                    </w:rPr>
                  </w:rPrChange>
                </w:rPr>
                <w:t>6</w:t>
              </w:r>
            </w:ins>
          </w:p>
        </w:tc>
      </w:tr>
    </w:tbl>
    <w:p w:rsidR="00216CAB" w:rsidRDefault="00216CAB" w:rsidP="00216CAB">
      <w:pPr>
        <w:pStyle w:val="sideheading"/>
        <w:spacing w:after="80"/>
        <w:rPr>
          <w:ins w:id="749" w:author="Kinman, Katrina - KSBA" w:date="2016-07-12T12:18:00Z"/>
        </w:rPr>
      </w:pPr>
    </w:p>
    <w:p w:rsidR="00216CAB" w:rsidRDefault="00216CAB" w:rsidP="00216CAB">
      <w:pPr>
        <w:pStyle w:val="Heading1"/>
      </w:pPr>
      <w:r>
        <w:br w:type="page"/>
      </w:r>
      <w:r>
        <w:lastRenderedPageBreak/>
        <w:t>CURRICULUM AND INSTRUCTION</w:t>
      </w:r>
      <w:r>
        <w:tab/>
      </w:r>
      <w:ins w:id="750"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Default="00216CAB" w:rsidP="00216CAB">
      <w:pPr>
        <w:pStyle w:val="sideheading"/>
        <w:rPr>
          <w:ins w:id="751" w:author="Kinman, Katrina - KSBA" w:date="2016-07-12T12:21:00Z"/>
        </w:rPr>
        <w:pPrChange w:id="752" w:author="Kinman, Katrina - KSBA" w:date="2016-07-12T12:22:00Z">
          <w:pPr>
            <w:pStyle w:val="sideheading"/>
            <w:spacing w:after="80"/>
          </w:pPr>
        </w:pPrChange>
      </w:pPr>
      <w:ins w:id="753" w:author="Kinman, Katrina - KSBA" w:date="2016-07-12T12:21:00Z">
        <w:r>
          <w:t>Transfer Students – Number of Credits Needed to Graduate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4" w:author="Kinman, Katrina - KSBA" w:date="2016-07-12T12:21:00Z">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420"/>
        <w:gridCol w:w="2610"/>
        <w:tblGridChange w:id="755">
          <w:tblGrid>
            <w:gridCol w:w="3420"/>
            <w:gridCol w:w="2610"/>
          </w:tblGrid>
        </w:tblGridChange>
      </w:tblGrid>
      <w:tr w:rsidR="00216CAB" w:rsidRPr="00DB3446" w:rsidTr="00692F50">
        <w:trPr>
          <w:jc w:val="center"/>
          <w:ins w:id="756"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57"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58" w:author="Kinman, Katrina - KSBA" w:date="2016-07-12T12:21:00Z"/>
                <w:b/>
                <w:rPrChange w:id="759" w:author="Kinman, Katrina - KSBA" w:date="2016-07-12T12:21:00Z">
                  <w:rPr>
                    <w:ins w:id="760" w:author="Kinman, Katrina - KSBA" w:date="2016-07-12T12:21:00Z"/>
                    <w:b/>
                    <w:highlight w:val="yellow"/>
                  </w:rPr>
                </w:rPrChange>
              </w:rPr>
            </w:pPr>
            <w:ins w:id="761" w:author="Kinman, Katrina - KSBA" w:date="2016-07-12T12:21:00Z">
              <w:r w:rsidRPr="00DB3446">
                <w:rPr>
                  <w:b/>
                  <w:rPrChange w:id="762" w:author="Kinman, Katrina - KSBA" w:date="2016-07-12T12:21:00Z">
                    <w:rPr>
                      <w:b/>
                      <w:highlight w:val="yellow"/>
                    </w:rPr>
                  </w:rPrChange>
                </w:rPr>
                <w:t>Coming from Block/Hybrid</w:t>
              </w:r>
            </w:ins>
          </w:p>
        </w:tc>
        <w:tc>
          <w:tcPr>
            <w:tcW w:w="2610" w:type="dxa"/>
            <w:tcBorders>
              <w:top w:val="single" w:sz="4" w:space="0" w:color="auto"/>
              <w:left w:val="single" w:sz="4" w:space="0" w:color="auto"/>
              <w:bottom w:val="single" w:sz="4" w:space="0" w:color="auto"/>
              <w:right w:val="single" w:sz="4" w:space="0" w:color="auto"/>
            </w:tcBorders>
            <w:hideMark/>
            <w:tcPrChange w:id="763"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64" w:author="Kinman, Katrina - KSBA" w:date="2016-07-12T12:21:00Z"/>
                <w:b/>
                <w:rPrChange w:id="765" w:author="Kinman, Katrina - KSBA" w:date="2016-07-12T12:21:00Z">
                  <w:rPr>
                    <w:ins w:id="766" w:author="Kinman, Katrina - KSBA" w:date="2016-07-12T12:21:00Z"/>
                    <w:b/>
                    <w:highlight w:val="yellow"/>
                  </w:rPr>
                </w:rPrChange>
              </w:rPr>
            </w:pPr>
            <w:ins w:id="767" w:author="Kinman, Katrina - KSBA" w:date="2016-07-12T12:21:00Z">
              <w:r w:rsidRPr="00DB3446">
                <w:rPr>
                  <w:b/>
                  <w:rPrChange w:id="768" w:author="Kinman, Katrina - KSBA" w:date="2016-07-12T12:21:00Z">
                    <w:rPr>
                      <w:b/>
                      <w:highlight w:val="yellow"/>
                    </w:rPr>
                  </w:rPrChange>
                </w:rPr>
                <w:t xml:space="preserve">Moving to 6 period </w:t>
              </w:r>
            </w:ins>
          </w:p>
        </w:tc>
      </w:tr>
      <w:tr w:rsidR="00216CAB" w:rsidRPr="00DB3446" w:rsidTr="00692F50">
        <w:trPr>
          <w:jc w:val="center"/>
          <w:ins w:id="769"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70"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71" w:author="Kinman, Katrina - KSBA" w:date="2016-07-12T12:21:00Z"/>
                <w:rPrChange w:id="772" w:author="Kinman, Katrina - KSBA" w:date="2016-07-12T12:21:00Z">
                  <w:rPr>
                    <w:ins w:id="773" w:author="Kinman, Katrina - KSBA" w:date="2016-07-12T12:21:00Z"/>
                    <w:highlight w:val="yellow"/>
                  </w:rPr>
                </w:rPrChange>
              </w:rPr>
            </w:pPr>
            <w:ins w:id="774" w:author="Kinman, Katrina - KSBA" w:date="2016-07-12T12:21:00Z">
              <w:r w:rsidRPr="00DB3446">
                <w:rPr>
                  <w:rPrChange w:id="775"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776"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77" w:author="Kinman, Katrina - KSBA" w:date="2016-07-12T12:21:00Z"/>
                <w:rPrChange w:id="778" w:author="Kinman, Katrina - KSBA" w:date="2016-07-12T12:21:00Z">
                  <w:rPr>
                    <w:ins w:id="779" w:author="Kinman, Katrina - KSBA" w:date="2016-07-12T12:21:00Z"/>
                    <w:highlight w:val="yellow"/>
                  </w:rPr>
                </w:rPrChange>
              </w:rPr>
            </w:pPr>
            <w:ins w:id="780" w:author="Kinman, Katrina - KSBA" w:date="2016-07-12T12:21:00Z">
              <w:r w:rsidRPr="00DB3446">
                <w:rPr>
                  <w:rPrChange w:id="781" w:author="Kinman, Katrina - KSBA" w:date="2016-07-12T12:21:00Z">
                    <w:rPr>
                      <w:highlight w:val="yellow"/>
                    </w:rPr>
                  </w:rPrChange>
                </w:rPr>
                <w:t>24 credits</w:t>
              </w:r>
            </w:ins>
          </w:p>
        </w:tc>
      </w:tr>
      <w:tr w:rsidR="00216CAB" w:rsidRPr="00DB3446" w:rsidTr="00692F50">
        <w:trPr>
          <w:jc w:val="center"/>
          <w:ins w:id="782"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83"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84" w:author="Kinman, Katrina - KSBA" w:date="2016-07-12T12:21:00Z"/>
                <w:rPrChange w:id="785" w:author="Kinman, Katrina - KSBA" w:date="2016-07-12T12:21:00Z">
                  <w:rPr>
                    <w:ins w:id="786" w:author="Kinman, Katrina - KSBA" w:date="2016-07-12T12:21:00Z"/>
                    <w:highlight w:val="yellow"/>
                  </w:rPr>
                </w:rPrChange>
              </w:rPr>
            </w:pPr>
            <w:ins w:id="787" w:author="Kinman, Katrina - KSBA" w:date="2016-07-12T12:21:00Z">
              <w:r w:rsidRPr="00DB3446">
                <w:rPr>
                  <w:rPrChange w:id="788"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789"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90" w:author="Kinman, Katrina - KSBA" w:date="2016-07-12T12:21:00Z"/>
                <w:rPrChange w:id="791" w:author="Kinman, Katrina - KSBA" w:date="2016-07-12T12:21:00Z">
                  <w:rPr>
                    <w:ins w:id="792" w:author="Kinman, Katrina - KSBA" w:date="2016-07-12T12:21:00Z"/>
                    <w:highlight w:val="yellow"/>
                  </w:rPr>
                </w:rPrChange>
              </w:rPr>
            </w:pPr>
            <w:ins w:id="793" w:author="Kinman, Katrina - KSBA" w:date="2016-07-12T12:21:00Z">
              <w:r w:rsidRPr="00DB3446">
                <w:rPr>
                  <w:rPrChange w:id="794" w:author="Kinman, Katrina - KSBA" w:date="2016-07-12T12:21:00Z">
                    <w:rPr>
                      <w:highlight w:val="yellow"/>
                    </w:rPr>
                  </w:rPrChange>
                </w:rPr>
                <w:t>26 credits</w:t>
              </w:r>
            </w:ins>
          </w:p>
        </w:tc>
      </w:tr>
      <w:tr w:rsidR="00216CAB" w:rsidRPr="00DB3446" w:rsidTr="00692F50">
        <w:trPr>
          <w:jc w:val="center"/>
          <w:ins w:id="795"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96"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97" w:author="Kinman, Katrina - KSBA" w:date="2016-07-12T12:21:00Z"/>
                <w:rPrChange w:id="798" w:author="Kinman, Katrina - KSBA" w:date="2016-07-12T12:21:00Z">
                  <w:rPr>
                    <w:ins w:id="799" w:author="Kinman, Katrina - KSBA" w:date="2016-07-12T12:21:00Z"/>
                    <w:highlight w:val="yellow"/>
                  </w:rPr>
                </w:rPrChange>
              </w:rPr>
            </w:pPr>
            <w:ins w:id="800" w:author="Kinman, Katrina - KSBA" w:date="2016-07-12T12:21:00Z">
              <w:r w:rsidRPr="00DB3446">
                <w:rPr>
                  <w:rPrChange w:id="801"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02"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03" w:author="Kinman, Katrina - KSBA" w:date="2016-07-12T12:21:00Z"/>
                <w:rPrChange w:id="804" w:author="Kinman, Katrina - KSBA" w:date="2016-07-12T12:21:00Z">
                  <w:rPr>
                    <w:ins w:id="805" w:author="Kinman, Katrina - KSBA" w:date="2016-07-12T12:21:00Z"/>
                    <w:highlight w:val="yellow"/>
                  </w:rPr>
                </w:rPrChange>
              </w:rPr>
            </w:pPr>
            <w:ins w:id="806" w:author="Kinman, Katrina - KSBA" w:date="2016-07-12T12:21:00Z">
              <w:r w:rsidRPr="00DB3446">
                <w:rPr>
                  <w:rPrChange w:id="807" w:author="Kinman, Katrina - KSBA" w:date="2016-07-12T12:21:00Z">
                    <w:rPr>
                      <w:highlight w:val="yellow"/>
                    </w:rPr>
                  </w:rPrChange>
                </w:rPr>
                <w:t>28 credits</w:t>
              </w:r>
            </w:ins>
          </w:p>
        </w:tc>
      </w:tr>
      <w:tr w:rsidR="00216CAB" w:rsidRPr="00DB3446" w:rsidTr="00692F50">
        <w:trPr>
          <w:jc w:val="center"/>
          <w:ins w:id="808" w:author="Kinman, Katrina - KSBA" w:date="2016-07-12T12:21:00Z"/>
        </w:trPr>
        <w:tc>
          <w:tcPr>
            <w:tcW w:w="3420" w:type="dxa"/>
            <w:tcBorders>
              <w:top w:val="single" w:sz="4" w:space="0" w:color="auto"/>
              <w:left w:val="single" w:sz="4" w:space="0" w:color="auto"/>
              <w:bottom w:val="single" w:sz="4" w:space="0" w:color="auto"/>
              <w:right w:val="single" w:sz="4" w:space="0" w:color="auto"/>
            </w:tcBorders>
            <w:tcPrChange w:id="809" w:author="Kinman, Katrina - KSBA" w:date="2016-07-12T12:21:00Z">
              <w:tcPr>
                <w:tcW w:w="342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810" w:author="Kinman, Katrina - KSBA" w:date="2016-07-12T12:21:00Z"/>
                <w:rPrChange w:id="811" w:author="Kinman, Katrina - KSBA" w:date="2016-07-12T12:21:00Z">
                  <w:rPr>
                    <w:ins w:id="812" w:author="Kinman, Katrina - KSBA" w:date="2016-07-12T12:21:00Z"/>
                    <w:highlight w:val="yellow"/>
                  </w:rPr>
                </w:rPrChange>
              </w:rPr>
            </w:pPr>
          </w:p>
        </w:tc>
        <w:tc>
          <w:tcPr>
            <w:tcW w:w="2610" w:type="dxa"/>
            <w:tcBorders>
              <w:top w:val="single" w:sz="4" w:space="0" w:color="auto"/>
              <w:left w:val="single" w:sz="4" w:space="0" w:color="auto"/>
              <w:bottom w:val="single" w:sz="4" w:space="0" w:color="auto"/>
              <w:right w:val="single" w:sz="4" w:space="0" w:color="auto"/>
            </w:tcBorders>
            <w:tcPrChange w:id="813" w:author="Kinman, Katrina - KSBA" w:date="2016-07-12T12:21:00Z">
              <w:tcPr>
                <w:tcW w:w="261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814" w:author="Kinman, Katrina - KSBA" w:date="2016-07-12T12:21:00Z"/>
                <w:rPrChange w:id="815" w:author="Kinman, Katrina - KSBA" w:date="2016-07-12T12:21:00Z">
                  <w:rPr>
                    <w:ins w:id="816" w:author="Kinman, Katrina - KSBA" w:date="2016-07-12T12:21:00Z"/>
                    <w:highlight w:val="yellow"/>
                  </w:rPr>
                </w:rPrChange>
              </w:rPr>
            </w:pPr>
          </w:p>
        </w:tc>
      </w:tr>
      <w:tr w:rsidR="00216CAB" w:rsidRPr="00DB3446" w:rsidTr="00692F50">
        <w:trPr>
          <w:jc w:val="center"/>
          <w:ins w:id="817"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18"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19" w:author="Kinman, Katrina - KSBA" w:date="2016-07-12T12:21:00Z"/>
                <w:b/>
                <w:rPrChange w:id="820" w:author="Kinman, Katrina - KSBA" w:date="2016-07-12T12:21:00Z">
                  <w:rPr>
                    <w:ins w:id="821" w:author="Kinman, Katrina - KSBA" w:date="2016-07-12T12:21:00Z"/>
                    <w:b/>
                    <w:highlight w:val="yellow"/>
                  </w:rPr>
                </w:rPrChange>
              </w:rPr>
            </w:pPr>
            <w:ins w:id="822" w:author="Kinman, Katrina - KSBA" w:date="2016-07-12T12:21:00Z">
              <w:r w:rsidRPr="00DB3446">
                <w:rPr>
                  <w:b/>
                  <w:rPrChange w:id="823" w:author="Kinman, Katrina - KSBA" w:date="2016-07-12T12:21:00Z">
                    <w:rPr>
                      <w:b/>
                      <w:highlight w:val="yellow"/>
                    </w:rPr>
                  </w:rPrChange>
                </w:rPr>
                <w:t>Coming from 6 period Day</w:t>
              </w:r>
            </w:ins>
          </w:p>
        </w:tc>
        <w:tc>
          <w:tcPr>
            <w:tcW w:w="2610" w:type="dxa"/>
            <w:tcBorders>
              <w:top w:val="single" w:sz="4" w:space="0" w:color="auto"/>
              <w:left w:val="single" w:sz="4" w:space="0" w:color="auto"/>
              <w:bottom w:val="single" w:sz="4" w:space="0" w:color="auto"/>
              <w:right w:val="single" w:sz="4" w:space="0" w:color="auto"/>
            </w:tcBorders>
            <w:hideMark/>
            <w:tcPrChange w:id="824"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jc w:val="left"/>
              <w:rPr>
                <w:ins w:id="825" w:author="Kinman, Katrina - KSBA" w:date="2016-07-12T12:21:00Z"/>
                <w:b/>
                <w:rPrChange w:id="826" w:author="Kinman, Katrina - KSBA" w:date="2016-07-12T12:21:00Z">
                  <w:rPr>
                    <w:ins w:id="827" w:author="Kinman, Katrina - KSBA" w:date="2016-07-12T12:21:00Z"/>
                    <w:b/>
                    <w:highlight w:val="yellow"/>
                  </w:rPr>
                </w:rPrChange>
              </w:rPr>
              <w:pPrChange w:id="828" w:author="Kinman, Katrina - KSBA" w:date="2016-07-12T12:22:00Z">
                <w:pPr>
                  <w:pStyle w:val="policytext"/>
                  <w:spacing w:after="80"/>
                </w:pPr>
              </w:pPrChange>
            </w:pPr>
            <w:ins w:id="829" w:author="Kinman, Katrina - KSBA" w:date="2016-07-12T12:21:00Z">
              <w:r w:rsidRPr="00DB3446">
                <w:rPr>
                  <w:b/>
                  <w:rPrChange w:id="830" w:author="Kinman, Katrina - KSBA" w:date="2016-07-12T12:21:00Z">
                    <w:rPr>
                      <w:b/>
                      <w:highlight w:val="yellow"/>
                    </w:rPr>
                  </w:rPrChange>
                </w:rPr>
                <w:t>Moving to Block/Hybrid</w:t>
              </w:r>
            </w:ins>
          </w:p>
        </w:tc>
      </w:tr>
      <w:tr w:rsidR="00216CAB" w:rsidRPr="00DB3446" w:rsidTr="00692F50">
        <w:trPr>
          <w:jc w:val="center"/>
          <w:ins w:id="831"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32"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33" w:author="Kinman, Katrina - KSBA" w:date="2016-07-12T12:21:00Z"/>
                <w:rPrChange w:id="834" w:author="Kinman, Katrina - KSBA" w:date="2016-07-12T12:21:00Z">
                  <w:rPr>
                    <w:ins w:id="835" w:author="Kinman, Katrina - KSBA" w:date="2016-07-12T12:21:00Z"/>
                    <w:highlight w:val="yellow"/>
                  </w:rPr>
                </w:rPrChange>
              </w:rPr>
            </w:pPr>
            <w:ins w:id="836" w:author="Kinman, Katrina - KSBA" w:date="2016-07-12T12:21:00Z">
              <w:r w:rsidRPr="00DB3446">
                <w:rPr>
                  <w:rPrChange w:id="837"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38"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39" w:author="Kinman, Katrina - KSBA" w:date="2016-07-12T12:21:00Z"/>
                <w:rPrChange w:id="840" w:author="Kinman, Katrina - KSBA" w:date="2016-07-12T12:21:00Z">
                  <w:rPr>
                    <w:ins w:id="841" w:author="Kinman, Katrina - KSBA" w:date="2016-07-12T12:21:00Z"/>
                    <w:highlight w:val="yellow"/>
                  </w:rPr>
                </w:rPrChange>
              </w:rPr>
            </w:pPr>
            <w:ins w:id="842" w:author="Kinman, Katrina - KSBA" w:date="2016-07-12T12:21:00Z">
              <w:r w:rsidRPr="00DB3446">
                <w:rPr>
                  <w:rPrChange w:id="843" w:author="Kinman, Katrina - KSBA" w:date="2016-07-12T12:21:00Z">
                    <w:rPr>
                      <w:highlight w:val="yellow"/>
                    </w:rPr>
                  </w:rPrChange>
                </w:rPr>
                <w:t>28 credits</w:t>
              </w:r>
            </w:ins>
          </w:p>
        </w:tc>
      </w:tr>
      <w:tr w:rsidR="00216CAB" w:rsidRPr="00DB3446" w:rsidTr="00692F50">
        <w:trPr>
          <w:jc w:val="center"/>
          <w:ins w:id="844"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45"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46" w:author="Kinman, Katrina - KSBA" w:date="2016-07-12T12:21:00Z"/>
                <w:rPrChange w:id="847" w:author="Kinman, Katrina - KSBA" w:date="2016-07-12T12:21:00Z">
                  <w:rPr>
                    <w:ins w:id="848" w:author="Kinman, Katrina - KSBA" w:date="2016-07-12T12:21:00Z"/>
                    <w:highlight w:val="yellow"/>
                  </w:rPr>
                </w:rPrChange>
              </w:rPr>
            </w:pPr>
            <w:ins w:id="849" w:author="Kinman, Katrina - KSBA" w:date="2016-07-12T12:21:00Z">
              <w:r w:rsidRPr="00DB3446">
                <w:rPr>
                  <w:rPrChange w:id="850"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51"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52" w:author="Kinman, Katrina - KSBA" w:date="2016-07-12T12:21:00Z"/>
                <w:rPrChange w:id="853" w:author="Kinman, Katrina - KSBA" w:date="2016-07-12T12:21:00Z">
                  <w:rPr>
                    <w:ins w:id="854" w:author="Kinman, Katrina - KSBA" w:date="2016-07-12T12:21:00Z"/>
                    <w:highlight w:val="yellow"/>
                  </w:rPr>
                </w:rPrChange>
              </w:rPr>
            </w:pPr>
            <w:ins w:id="855" w:author="Kinman, Katrina - KSBA" w:date="2016-07-12T12:21:00Z">
              <w:r w:rsidRPr="00DB3446">
                <w:rPr>
                  <w:rPrChange w:id="856" w:author="Kinman, Katrina - KSBA" w:date="2016-07-12T12:21:00Z">
                    <w:rPr>
                      <w:highlight w:val="yellow"/>
                    </w:rPr>
                  </w:rPrChange>
                </w:rPr>
                <w:t>26 credits</w:t>
              </w:r>
            </w:ins>
          </w:p>
        </w:tc>
      </w:tr>
      <w:tr w:rsidR="00216CAB" w:rsidRPr="00DB3446" w:rsidTr="00692F50">
        <w:trPr>
          <w:jc w:val="center"/>
          <w:ins w:id="857"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58"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59" w:author="Kinman, Katrina - KSBA" w:date="2016-07-12T12:21:00Z"/>
                <w:rPrChange w:id="860" w:author="Kinman, Katrina - KSBA" w:date="2016-07-12T12:21:00Z">
                  <w:rPr>
                    <w:ins w:id="861" w:author="Kinman, Katrina - KSBA" w:date="2016-07-12T12:21:00Z"/>
                    <w:highlight w:val="yellow"/>
                  </w:rPr>
                </w:rPrChange>
              </w:rPr>
            </w:pPr>
            <w:ins w:id="862" w:author="Kinman, Katrina - KSBA" w:date="2016-07-12T12:21:00Z">
              <w:r w:rsidRPr="00DB3446">
                <w:rPr>
                  <w:rPrChange w:id="863"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64"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65" w:author="Kinman, Katrina - KSBA" w:date="2016-07-12T12:21:00Z"/>
                <w:rPrChange w:id="866" w:author="Kinman, Katrina - KSBA" w:date="2016-07-12T12:21:00Z">
                  <w:rPr>
                    <w:ins w:id="867" w:author="Kinman, Katrina - KSBA" w:date="2016-07-12T12:21:00Z"/>
                    <w:highlight w:val="yellow"/>
                  </w:rPr>
                </w:rPrChange>
              </w:rPr>
            </w:pPr>
            <w:ins w:id="868" w:author="Kinman, Katrina - KSBA" w:date="2016-07-12T12:21:00Z">
              <w:r w:rsidRPr="00DB3446">
                <w:rPr>
                  <w:rPrChange w:id="869" w:author="Kinman, Katrina - KSBA" w:date="2016-07-12T12:21:00Z">
                    <w:rPr>
                      <w:highlight w:val="yellow"/>
                    </w:rPr>
                  </w:rPrChange>
                </w:rPr>
                <w:t xml:space="preserve">24 credits  </w:t>
              </w:r>
            </w:ins>
          </w:p>
        </w:tc>
      </w:tr>
      <w:tr w:rsidR="00216CAB" w:rsidRPr="00DB3446" w:rsidTr="00692F50">
        <w:trPr>
          <w:jc w:val="center"/>
          <w:ins w:id="870" w:author="Kinman, Katrina - KSBA" w:date="2016-07-12T12:21:00Z"/>
        </w:trPr>
        <w:tc>
          <w:tcPr>
            <w:tcW w:w="3420" w:type="dxa"/>
            <w:tcBorders>
              <w:top w:val="single" w:sz="4" w:space="0" w:color="auto"/>
              <w:left w:val="single" w:sz="4" w:space="0" w:color="auto"/>
              <w:bottom w:val="single" w:sz="4" w:space="0" w:color="auto"/>
              <w:right w:val="single" w:sz="4" w:space="0" w:color="auto"/>
            </w:tcBorders>
            <w:tcPrChange w:id="871" w:author="Kinman, Katrina - KSBA" w:date="2016-07-12T12:21:00Z">
              <w:tcPr>
                <w:tcW w:w="342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872" w:author="Kinman, Katrina - KSBA" w:date="2016-07-12T12:21:00Z"/>
                <w:rPrChange w:id="873" w:author="Kinman, Katrina - KSBA" w:date="2016-07-12T12:21:00Z">
                  <w:rPr>
                    <w:ins w:id="874" w:author="Kinman, Katrina - KSBA" w:date="2016-07-12T12:21:00Z"/>
                    <w:highlight w:val="yellow"/>
                  </w:rPr>
                </w:rPrChange>
              </w:rPr>
            </w:pPr>
          </w:p>
        </w:tc>
        <w:tc>
          <w:tcPr>
            <w:tcW w:w="2610" w:type="dxa"/>
            <w:tcBorders>
              <w:top w:val="single" w:sz="4" w:space="0" w:color="auto"/>
              <w:left w:val="single" w:sz="4" w:space="0" w:color="auto"/>
              <w:bottom w:val="single" w:sz="4" w:space="0" w:color="auto"/>
              <w:right w:val="single" w:sz="4" w:space="0" w:color="auto"/>
            </w:tcBorders>
            <w:tcPrChange w:id="875" w:author="Kinman, Katrina - KSBA" w:date="2016-07-12T12:21:00Z">
              <w:tcPr>
                <w:tcW w:w="261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876" w:author="Kinman, Katrina - KSBA" w:date="2016-07-12T12:21:00Z"/>
                <w:rPrChange w:id="877" w:author="Kinman, Katrina - KSBA" w:date="2016-07-12T12:21:00Z">
                  <w:rPr>
                    <w:ins w:id="878" w:author="Kinman, Katrina - KSBA" w:date="2016-07-12T12:21:00Z"/>
                    <w:highlight w:val="yellow"/>
                  </w:rPr>
                </w:rPrChange>
              </w:rPr>
            </w:pPr>
          </w:p>
        </w:tc>
      </w:tr>
      <w:tr w:rsidR="00216CAB" w:rsidRPr="00DB3446" w:rsidTr="00692F50">
        <w:trPr>
          <w:jc w:val="center"/>
          <w:ins w:id="879"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80"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81" w:author="Kinman, Katrina - KSBA" w:date="2016-07-12T12:21:00Z"/>
                <w:b/>
                <w:rPrChange w:id="882" w:author="Kinman, Katrina - KSBA" w:date="2016-07-12T12:21:00Z">
                  <w:rPr>
                    <w:ins w:id="883" w:author="Kinman, Katrina - KSBA" w:date="2016-07-12T12:21:00Z"/>
                    <w:b/>
                    <w:highlight w:val="yellow"/>
                  </w:rPr>
                </w:rPrChange>
              </w:rPr>
            </w:pPr>
            <w:ins w:id="884" w:author="Kinman, Katrina - KSBA" w:date="2016-07-12T12:21:00Z">
              <w:r w:rsidRPr="00DB3446">
                <w:rPr>
                  <w:b/>
                  <w:rPrChange w:id="885" w:author="Kinman, Katrina - KSBA" w:date="2016-07-12T12:21:00Z">
                    <w:rPr>
                      <w:b/>
                      <w:highlight w:val="yellow"/>
                    </w:rPr>
                  </w:rPrChange>
                </w:rPr>
                <w:t>Coming from 7 period Day</w:t>
              </w:r>
            </w:ins>
          </w:p>
        </w:tc>
        <w:tc>
          <w:tcPr>
            <w:tcW w:w="2610" w:type="dxa"/>
            <w:tcBorders>
              <w:top w:val="single" w:sz="4" w:space="0" w:color="auto"/>
              <w:left w:val="single" w:sz="4" w:space="0" w:color="auto"/>
              <w:bottom w:val="single" w:sz="4" w:space="0" w:color="auto"/>
              <w:right w:val="single" w:sz="4" w:space="0" w:color="auto"/>
            </w:tcBorders>
            <w:hideMark/>
            <w:tcPrChange w:id="886"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87" w:author="Kinman, Katrina - KSBA" w:date="2016-07-12T12:21:00Z"/>
                <w:b/>
                <w:rPrChange w:id="888" w:author="Kinman, Katrina - KSBA" w:date="2016-07-12T12:21:00Z">
                  <w:rPr>
                    <w:ins w:id="889" w:author="Kinman, Katrina - KSBA" w:date="2016-07-12T12:21:00Z"/>
                    <w:b/>
                    <w:highlight w:val="yellow"/>
                  </w:rPr>
                </w:rPrChange>
              </w:rPr>
            </w:pPr>
            <w:ins w:id="890" w:author="Kinman, Katrina - KSBA" w:date="2016-07-12T12:21:00Z">
              <w:r w:rsidRPr="00DB3446">
                <w:rPr>
                  <w:b/>
                  <w:rPrChange w:id="891" w:author="Kinman, Katrina - KSBA" w:date="2016-07-12T12:21:00Z">
                    <w:rPr>
                      <w:b/>
                      <w:highlight w:val="yellow"/>
                    </w:rPr>
                  </w:rPrChange>
                </w:rPr>
                <w:t>Moving to 6 period</w:t>
              </w:r>
            </w:ins>
          </w:p>
        </w:tc>
      </w:tr>
      <w:tr w:rsidR="00216CAB" w:rsidRPr="00DB3446" w:rsidTr="00692F50">
        <w:trPr>
          <w:trHeight w:val="350"/>
          <w:jc w:val="center"/>
          <w:ins w:id="892" w:author="Kinman, Katrina - KSBA" w:date="2016-07-12T12:21:00Z"/>
          <w:trPrChange w:id="893" w:author="Kinman, Katrina - KSBA" w:date="2016-07-12T12:21:00Z">
            <w:trPr>
              <w:trHeight w:val="350"/>
            </w:trPr>
          </w:trPrChange>
        </w:trPr>
        <w:tc>
          <w:tcPr>
            <w:tcW w:w="3420" w:type="dxa"/>
            <w:tcBorders>
              <w:top w:val="single" w:sz="4" w:space="0" w:color="auto"/>
              <w:left w:val="single" w:sz="4" w:space="0" w:color="auto"/>
              <w:bottom w:val="single" w:sz="4" w:space="0" w:color="auto"/>
              <w:right w:val="single" w:sz="4" w:space="0" w:color="auto"/>
            </w:tcBorders>
            <w:hideMark/>
            <w:tcPrChange w:id="894"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95" w:author="Kinman, Katrina - KSBA" w:date="2016-07-12T12:21:00Z"/>
                <w:rPrChange w:id="896" w:author="Kinman, Katrina - KSBA" w:date="2016-07-12T12:21:00Z">
                  <w:rPr>
                    <w:ins w:id="897" w:author="Kinman, Katrina - KSBA" w:date="2016-07-12T12:21:00Z"/>
                    <w:highlight w:val="yellow"/>
                  </w:rPr>
                </w:rPrChange>
              </w:rPr>
            </w:pPr>
            <w:ins w:id="898" w:author="Kinman, Katrina - KSBA" w:date="2016-07-12T12:21:00Z">
              <w:r w:rsidRPr="00DB3446">
                <w:rPr>
                  <w:rPrChange w:id="899"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00"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01" w:author="Kinman, Katrina - KSBA" w:date="2016-07-12T12:21:00Z"/>
                <w:rPrChange w:id="902" w:author="Kinman, Katrina - KSBA" w:date="2016-07-12T12:21:00Z">
                  <w:rPr>
                    <w:ins w:id="903" w:author="Kinman, Katrina - KSBA" w:date="2016-07-12T12:21:00Z"/>
                    <w:highlight w:val="yellow"/>
                  </w:rPr>
                </w:rPrChange>
              </w:rPr>
            </w:pPr>
            <w:ins w:id="904" w:author="Kinman, Katrina - KSBA" w:date="2016-07-12T12:21:00Z">
              <w:r w:rsidRPr="00DB3446">
                <w:rPr>
                  <w:rPrChange w:id="905" w:author="Kinman, Katrina - KSBA" w:date="2016-07-12T12:21:00Z">
                    <w:rPr>
                      <w:highlight w:val="yellow"/>
                    </w:rPr>
                  </w:rPrChange>
                </w:rPr>
                <w:t>23 credits</w:t>
              </w:r>
            </w:ins>
          </w:p>
        </w:tc>
      </w:tr>
      <w:tr w:rsidR="00216CAB" w:rsidRPr="00DB3446" w:rsidTr="00692F50">
        <w:trPr>
          <w:jc w:val="center"/>
          <w:ins w:id="906"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07"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08" w:author="Kinman, Katrina - KSBA" w:date="2016-07-12T12:21:00Z"/>
                <w:rPrChange w:id="909" w:author="Kinman, Katrina - KSBA" w:date="2016-07-12T12:21:00Z">
                  <w:rPr>
                    <w:ins w:id="910" w:author="Kinman, Katrina - KSBA" w:date="2016-07-12T12:21:00Z"/>
                    <w:highlight w:val="yellow"/>
                  </w:rPr>
                </w:rPrChange>
              </w:rPr>
            </w:pPr>
            <w:ins w:id="911" w:author="Kinman, Katrina - KSBA" w:date="2016-07-12T12:21:00Z">
              <w:r w:rsidRPr="00DB3446">
                <w:rPr>
                  <w:rPrChange w:id="912"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13"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14" w:author="Kinman, Katrina - KSBA" w:date="2016-07-12T12:21:00Z"/>
                <w:rPrChange w:id="915" w:author="Kinman, Katrina - KSBA" w:date="2016-07-12T12:21:00Z">
                  <w:rPr>
                    <w:ins w:id="916" w:author="Kinman, Katrina - KSBA" w:date="2016-07-12T12:21:00Z"/>
                    <w:highlight w:val="yellow"/>
                  </w:rPr>
                </w:rPrChange>
              </w:rPr>
            </w:pPr>
            <w:ins w:id="917" w:author="Kinman, Katrina - KSBA" w:date="2016-07-12T12:21:00Z">
              <w:r w:rsidRPr="00DB3446">
                <w:rPr>
                  <w:rPrChange w:id="918" w:author="Kinman, Katrina - KSBA" w:date="2016-07-12T12:21:00Z">
                    <w:rPr>
                      <w:highlight w:val="yellow"/>
                    </w:rPr>
                  </w:rPrChange>
                </w:rPr>
                <w:t>24 credits</w:t>
              </w:r>
            </w:ins>
          </w:p>
        </w:tc>
      </w:tr>
      <w:tr w:rsidR="00216CAB" w:rsidRPr="00DB3446" w:rsidTr="00692F50">
        <w:trPr>
          <w:jc w:val="center"/>
          <w:ins w:id="919"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20"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21" w:author="Kinman, Katrina - KSBA" w:date="2016-07-12T12:21:00Z"/>
                <w:rPrChange w:id="922" w:author="Kinman, Katrina - KSBA" w:date="2016-07-12T12:21:00Z">
                  <w:rPr>
                    <w:ins w:id="923" w:author="Kinman, Katrina - KSBA" w:date="2016-07-12T12:21:00Z"/>
                    <w:highlight w:val="yellow"/>
                  </w:rPr>
                </w:rPrChange>
              </w:rPr>
            </w:pPr>
            <w:ins w:id="924" w:author="Kinman, Katrina - KSBA" w:date="2016-07-12T12:21:00Z">
              <w:r w:rsidRPr="00DB3446">
                <w:rPr>
                  <w:rPrChange w:id="925"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26"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27" w:author="Kinman, Katrina - KSBA" w:date="2016-07-12T12:21:00Z"/>
                <w:rPrChange w:id="928" w:author="Kinman, Katrina - KSBA" w:date="2016-07-12T12:21:00Z">
                  <w:rPr>
                    <w:ins w:id="929" w:author="Kinman, Katrina - KSBA" w:date="2016-07-12T12:21:00Z"/>
                    <w:highlight w:val="yellow"/>
                  </w:rPr>
                </w:rPrChange>
              </w:rPr>
            </w:pPr>
            <w:ins w:id="930" w:author="Kinman, Katrina - KSBA" w:date="2016-07-12T12:21:00Z">
              <w:r w:rsidRPr="00DB3446">
                <w:rPr>
                  <w:rPrChange w:id="931" w:author="Kinman, Katrina - KSBA" w:date="2016-07-12T12:21:00Z">
                    <w:rPr>
                      <w:highlight w:val="yellow"/>
                    </w:rPr>
                  </w:rPrChange>
                </w:rPr>
                <w:t>25 credits</w:t>
              </w:r>
            </w:ins>
          </w:p>
        </w:tc>
      </w:tr>
      <w:tr w:rsidR="00216CAB" w:rsidRPr="00DB3446" w:rsidTr="00692F50">
        <w:trPr>
          <w:jc w:val="center"/>
          <w:ins w:id="932" w:author="Kinman, Katrina - KSBA" w:date="2016-07-12T12:21:00Z"/>
        </w:trPr>
        <w:tc>
          <w:tcPr>
            <w:tcW w:w="3420" w:type="dxa"/>
            <w:tcBorders>
              <w:top w:val="single" w:sz="4" w:space="0" w:color="auto"/>
              <w:left w:val="single" w:sz="4" w:space="0" w:color="auto"/>
              <w:bottom w:val="single" w:sz="4" w:space="0" w:color="auto"/>
              <w:right w:val="single" w:sz="4" w:space="0" w:color="auto"/>
            </w:tcBorders>
            <w:tcPrChange w:id="933" w:author="Kinman, Katrina - KSBA" w:date="2016-07-12T12:21:00Z">
              <w:tcPr>
                <w:tcW w:w="342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934" w:author="Kinman, Katrina - KSBA" w:date="2016-07-12T12:21:00Z"/>
                <w:rPrChange w:id="935" w:author="Kinman, Katrina - KSBA" w:date="2016-07-12T12:21:00Z">
                  <w:rPr>
                    <w:ins w:id="936" w:author="Kinman, Katrina - KSBA" w:date="2016-07-12T12:21:00Z"/>
                    <w:highlight w:val="yellow"/>
                  </w:rPr>
                </w:rPrChange>
              </w:rPr>
            </w:pPr>
          </w:p>
        </w:tc>
        <w:tc>
          <w:tcPr>
            <w:tcW w:w="2610" w:type="dxa"/>
            <w:tcBorders>
              <w:top w:val="single" w:sz="4" w:space="0" w:color="auto"/>
              <w:left w:val="single" w:sz="4" w:space="0" w:color="auto"/>
              <w:bottom w:val="single" w:sz="4" w:space="0" w:color="auto"/>
              <w:right w:val="single" w:sz="4" w:space="0" w:color="auto"/>
            </w:tcBorders>
            <w:tcPrChange w:id="937" w:author="Kinman, Katrina - KSBA" w:date="2016-07-12T12:21:00Z">
              <w:tcPr>
                <w:tcW w:w="261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938" w:author="Kinman, Katrina - KSBA" w:date="2016-07-12T12:21:00Z"/>
                <w:rPrChange w:id="939" w:author="Kinman, Katrina - KSBA" w:date="2016-07-12T12:21:00Z">
                  <w:rPr>
                    <w:ins w:id="940" w:author="Kinman, Katrina - KSBA" w:date="2016-07-12T12:21:00Z"/>
                    <w:highlight w:val="yellow"/>
                  </w:rPr>
                </w:rPrChange>
              </w:rPr>
            </w:pPr>
          </w:p>
        </w:tc>
      </w:tr>
      <w:tr w:rsidR="00216CAB" w:rsidRPr="00DB3446" w:rsidTr="00692F50">
        <w:trPr>
          <w:jc w:val="center"/>
          <w:ins w:id="941"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42"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43" w:author="Kinman, Katrina - KSBA" w:date="2016-07-12T12:21:00Z"/>
                <w:b/>
                <w:rPrChange w:id="944" w:author="Kinman, Katrina - KSBA" w:date="2016-07-12T12:21:00Z">
                  <w:rPr>
                    <w:ins w:id="945" w:author="Kinman, Katrina - KSBA" w:date="2016-07-12T12:21:00Z"/>
                    <w:b/>
                    <w:highlight w:val="yellow"/>
                  </w:rPr>
                </w:rPrChange>
              </w:rPr>
            </w:pPr>
            <w:ins w:id="946" w:author="Kinman, Katrina - KSBA" w:date="2016-07-12T12:21:00Z">
              <w:r w:rsidRPr="00DB3446">
                <w:rPr>
                  <w:b/>
                  <w:rPrChange w:id="947" w:author="Kinman, Katrina - KSBA" w:date="2016-07-12T12:21:00Z">
                    <w:rPr>
                      <w:b/>
                      <w:highlight w:val="yellow"/>
                    </w:rPr>
                  </w:rPrChange>
                </w:rPr>
                <w:t>Coming from 7 period</w:t>
              </w:r>
            </w:ins>
          </w:p>
        </w:tc>
        <w:tc>
          <w:tcPr>
            <w:tcW w:w="2610" w:type="dxa"/>
            <w:tcBorders>
              <w:top w:val="single" w:sz="4" w:space="0" w:color="auto"/>
              <w:left w:val="single" w:sz="4" w:space="0" w:color="auto"/>
              <w:bottom w:val="single" w:sz="4" w:space="0" w:color="auto"/>
              <w:right w:val="single" w:sz="4" w:space="0" w:color="auto"/>
            </w:tcBorders>
            <w:hideMark/>
            <w:tcPrChange w:id="948"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49" w:author="Kinman, Katrina - KSBA" w:date="2016-07-12T12:21:00Z"/>
                <w:b/>
                <w:rPrChange w:id="950" w:author="Kinman, Katrina - KSBA" w:date="2016-07-12T12:21:00Z">
                  <w:rPr>
                    <w:ins w:id="951" w:author="Kinman, Katrina - KSBA" w:date="2016-07-12T12:21:00Z"/>
                    <w:b/>
                    <w:highlight w:val="yellow"/>
                  </w:rPr>
                </w:rPrChange>
              </w:rPr>
            </w:pPr>
            <w:ins w:id="952" w:author="Kinman, Katrina - KSBA" w:date="2016-07-12T12:21:00Z">
              <w:r w:rsidRPr="00DB3446">
                <w:rPr>
                  <w:b/>
                  <w:rPrChange w:id="953" w:author="Kinman, Katrina - KSBA" w:date="2016-07-12T12:21:00Z">
                    <w:rPr>
                      <w:b/>
                      <w:highlight w:val="yellow"/>
                    </w:rPr>
                  </w:rPrChange>
                </w:rPr>
                <w:t xml:space="preserve">Moving to Block </w:t>
              </w:r>
            </w:ins>
          </w:p>
        </w:tc>
      </w:tr>
      <w:tr w:rsidR="00216CAB" w:rsidRPr="00DB3446" w:rsidTr="00692F50">
        <w:trPr>
          <w:jc w:val="center"/>
          <w:ins w:id="954"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55"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56" w:author="Kinman, Katrina - KSBA" w:date="2016-07-12T12:21:00Z"/>
                <w:rPrChange w:id="957" w:author="Kinman, Katrina - KSBA" w:date="2016-07-12T12:21:00Z">
                  <w:rPr>
                    <w:ins w:id="958" w:author="Kinman, Katrina - KSBA" w:date="2016-07-12T12:21:00Z"/>
                    <w:highlight w:val="yellow"/>
                  </w:rPr>
                </w:rPrChange>
              </w:rPr>
            </w:pPr>
            <w:ins w:id="959" w:author="Kinman, Katrina - KSBA" w:date="2016-07-12T12:21:00Z">
              <w:r w:rsidRPr="00DB3446">
                <w:rPr>
                  <w:rPrChange w:id="960"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61"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62" w:author="Kinman, Katrina - KSBA" w:date="2016-07-12T12:21:00Z"/>
                <w:rPrChange w:id="963" w:author="Kinman, Katrina - KSBA" w:date="2016-07-12T12:21:00Z">
                  <w:rPr>
                    <w:ins w:id="964" w:author="Kinman, Katrina - KSBA" w:date="2016-07-12T12:21:00Z"/>
                    <w:highlight w:val="yellow"/>
                  </w:rPr>
                </w:rPrChange>
              </w:rPr>
            </w:pPr>
            <w:ins w:id="965" w:author="Kinman, Katrina - KSBA" w:date="2016-07-12T12:21:00Z">
              <w:r w:rsidRPr="00DB3446">
                <w:rPr>
                  <w:rPrChange w:id="966" w:author="Kinman, Katrina - KSBA" w:date="2016-07-12T12:21:00Z">
                    <w:rPr>
                      <w:highlight w:val="yellow"/>
                    </w:rPr>
                  </w:rPrChange>
                </w:rPr>
                <w:t>29 credits</w:t>
              </w:r>
            </w:ins>
          </w:p>
        </w:tc>
      </w:tr>
      <w:tr w:rsidR="00216CAB" w:rsidRPr="00DB3446" w:rsidTr="00692F50">
        <w:trPr>
          <w:jc w:val="center"/>
          <w:ins w:id="967"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68"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69" w:author="Kinman, Katrina - KSBA" w:date="2016-07-12T12:21:00Z"/>
                <w:rPrChange w:id="970" w:author="Kinman, Katrina - KSBA" w:date="2016-07-12T12:21:00Z">
                  <w:rPr>
                    <w:ins w:id="971" w:author="Kinman, Katrina - KSBA" w:date="2016-07-12T12:21:00Z"/>
                    <w:highlight w:val="yellow"/>
                  </w:rPr>
                </w:rPrChange>
              </w:rPr>
            </w:pPr>
            <w:ins w:id="972" w:author="Kinman, Katrina - KSBA" w:date="2016-07-12T12:21:00Z">
              <w:r w:rsidRPr="00DB3446">
                <w:rPr>
                  <w:rPrChange w:id="973"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74"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75" w:author="Kinman, Katrina - KSBA" w:date="2016-07-12T12:21:00Z"/>
                <w:rPrChange w:id="976" w:author="Kinman, Katrina - KSBA" w:date="2016-07-12T12:21:00Z">
                  <w:rPr>
                    <w:ins w:id="977" w:author="Kinman, Katrina - KSBA" w:date="2016-07-12T12:21:00Z"/>
                    <w:highlight w:val="yellow"/>
                  </w:rPr>
                </w:rPrChange>
              </w:rPr>
            </w:pPr>
            <w:ins w:id="978" w:author="Kinman, Katrina - KSBA" w:date="2016-07-12T12:21:00Z">
              <w:r w:rsidRPr="00DB3446">
                <w:rPr>
                  <w:rPrChange w:id="979" w:author="Kinman, Katrina - KSBA" w:date="2016-07-12T12:21:00Z">
                    <w:rPr>
                      <w:highlight w:val="yellow"/>
                    </w:rPr>
                  </w:rPrChange>
                </w:rPr>
                <w:t>28 credits</w:t>
              </w:r>
            </w:ins>
          </w:p>
        </w:tc>
      </w:tr>
      <w:tr w:rsidR="00216CAB" w:rsidTr="00692F50">
        <w:trPr>
          <w:jc w:val="center"/>
          <w:ins w:id="980"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81"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82" w:author="Kinman, Katrina - KSBA" w:date="2016-07-12T12:21:00Z"/>
                <w:rPrChange w:id="983" w:author="Kinman, Katrina - KSBA" w:date="2016-07-12T12:21:00Z">
                  <w:rPr>
                    <w:ins w:id="984" w:author="Kinman, Katrina - KSBA" w:date="2016-07-12T12:21:00Z"/>
                    <w:highlight w:val="yellow"/>
                  </w:rPr>
                </w:rPrChange>
              </w:rPr>
            </w:pPr>
            <w:ins w:id="985" w:author="Kinman, Katrina - KSBA" w:date="2016-07-12T12:21:00Z">
              <w:r w:rsidRPr="00DB3446">
                <w:rPr>
                  <w:rPrChange w:id="986"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87"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Default="00216CAB" w:rsidP="00692F50">
            <w:pPr>
              <w:pStyle w:val="policytext"/>
              <w:spacing w:after="80"/>
              <w:rPr>
                <w:ins w:id="988" w:author="Kinman, Katrina - KSBA" w:date="2016-07-12T12:21:00Z"/>
              </w:rPr>
            </w:pPr>
            <w:ins w:id="989" w:author="Kinman, Katrina - KSBA" w:date="2016-07-12T12:21:00Z">
              <w:r w:rsidRPr="00DB3446">
                <w:rPr>
                  <w:rPrChange w:id="990" w:author="Kinman, Katrina - KSBA" w:date="2016-07-12T12:21:00Z">
                    <w:rPr>
                      <w:highlight w:val="yellow"/>
                    </w:rPr>
                  </w:rPrChange>
                </w:rPr>
                <w:t>27 credits</w:t>
              </w:r>
            </w:ins>
          </w:p>
        </w:tc>
      </w:tr>
    </w:tbl>
    <w:p w:rsidR="00216CAB" w:rsidRDefault="00216CAB" w:rsidP="00216CAB">
      <w:pPr>
        <w:pStyle w:val="sideheading"/>
        <w:spacing w:after="80"/>
        <w:rPr>
          <w:ins w:id="991" w:author="Kinman, Katrina - KSBA" w:date="2016-07-12T12:21:00Z"/>
        </w:rPr>
      </w:pPr>
    </w:p>
    <w:p w:rsidR="00216CAB" w:rsidRDefault="00216CAB" w:rsidP="00216CAB">
      <w:pPr>
        <w:pStyle w:val="sideheading"/>
        <w:spacing w:after="80"/>
      </w:pPr>
      <w:r>
        <w:t>Senior Student Conferences</w:t>
      </w:r>
    </w:p>
    <w:p w:rsidR="00216CAB" w:rsidRPr="00B17387" w:rsidRDefault="00216CAB" w:rsidP="00216CAB">
      <w:pPr>
        <w:pStyle w:val="policytext"/>
        <w:spacing w:after="80"/>
        <w:rPr>
          <w:rStyle w:val="ksbanormal"/>
        </w:rPr>
      </w:pPr>
      <w:r w:rsidRPr="00B17387">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216CAB" w:rsidRDefault="00216CAB" w:rsidP="00216CAB">
      <w:pPr>
        <w:pStyle w:val="sideheading"/>
        <w:spacing w:after="80"/>
      </w:pPr>
      <w:r>
        <w:t>Participation in Graduation Exercises</w:t>
      </w:r>
    </w:p>
    <w:p w:rsidR="00216CAB" w:rsidRPr="00B17387" w:rsidRDefault="00216CAB" w:rsidP="00216CAB">
      <w:pPr>
        <w:pStyle w:val="policytext"/>
        <w:spacing w:after="80"/>
        <w:rPr>
          <w:rStyle w:val="ksbanormal"/>
        </w:rPr>
      </w:pPr>
      <w:r w:rsidRPr="00B17387">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216CAB" w:rsidRDefault="00216CAB" w:rsidP="00216CAB">
      <w:pPr>
        <w:pStyle w:val="Heading1"/>
      </w:pPr>
      <w:r>
        <w:rPr>
          <w:rStyle w:val="ksbanormal"/>
        </w:rPr>
        <w:br w:type="page"/>
      </w:r>
      <w:r>
        <w:lastRenderedPageBreak/>
        <w:t>CURRICULUM AND INSTRUCTION</w:t>
      </w:r>
      <w:r>
        <w:tab/>
      </w:r>
      <w:ins w:id="992"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Default="00216CAB" w:rsidP="00216CAB">
      <w:pPr>
        <w:pStyle w:val="sideheading"/>
        <w:spacing w:after="80"/>
      </w:pPr>
      <w:r>
        <w:t>Participation in Graduation Exercises (continued)</w:t>
      </w:r>
    </w:p>
    <w:p w:rsidR="00216CAB" w:rsidRDefault="00216CAB" w:rsidP="00216CAB">
      <w:pPr>
        <w:pStyle w:val="policytext"/>
        <w:spacing w:after="80"/>
        <w:rPr>
          <w:rStyle w:val="ksbanormal"/>
        </w:rPr>
      </w:pPr>
      <w:r>
        <w:rPr>
          <w:rStyle w:val="ksbanormal"/>
        </w:rPr>
        <w:t xml:space="preserve">Contingent upon acceptable behavior and attendance as determined by the Principal and exchange of </w:t>
      </w:r>
      <w:proofErr w:type="spellStart"/>
      <w:r>
        <w:rPr>
          <w:rStyle w:val="ksbanormal"/>
        </w:rPr>
        <w:t>A.D.A</w:t>
      </w:r>
      <w:proofErr w:type="spellEnd"/>
      <w:r>
        <w:rPr>
          <w:rStyle w:val="ksbanormal"/>
        </w:rPr>
        <w:t>. funds, students who complete the eleventh grade in the District and who have moved out of the District may continue to attend their high school tuition</w:t>
      </w:r>
      <w:r>
        <w:rPr>
          <w:rStyle w:val="ksbanormal"/>
        </w:rPr>
        <w:noBreakHyphen/>
        <w:t>free in order to graduate with their class.</w:t>
      </w:r>
    </w:p>
    <w:p w:rsidR="00216CAB" w:rsidRPr="00AF34FA" w:rsidRDefault="00216CAB" w:rsidP="00216CAB">
      <w:pPr>
        <w:pStyle w:val="sideheading"/>
        <w:spacing w:after="80"/>
        <w:rPr>
          <w:szCs w:val="24"/>
        </w:rPr>
      </w:pPr>
      <w:r w:rsidRPr="00AF34FA">
        <w:rPr>
          <w:szCs w:val="24"/>
        </w:rPr>
        <w:t>Other Provisions</w:t>
      </w:r>
    </w:p>
    <w:p w:rsidR="00216CAB" w:rsidRPr="00EA3130" w:rsidRDefault="00216CAB" w:rsidP="00216CAB">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216CAB" w:rsidRPr="00AF34FA" w:rsidRDefault="00216CAB" w:rsidP="00216CAB">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216CAB" w:rsidRDefault="00216CAB" w:rsidP="00216CAB">
      <w:pPr>
        <w:pStyle w:val="sideheading"/>
        <w:spacing w:after="80"/>
        <w:rPr>
          <w:rStyle w:val="ksbanormal"/>
        </w:rPr>
      </w:pPr>
      <w:r>
        <w:rPr>
          <w:rStyle w:val="ksbanormal"/>
        </w:rPr>
        <w:t>Early Graduation Certificate</w:t>
      </w:r>
    </w:p>
    <w:p w:rsidR="00216CAB" w:rsidRDefault="00216CAB" w:rsidP="00216CAB">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216CAB" w:rsidRDefault="00216CAB" w:rsidP="00216CAB">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216CAB" w:rsidRDefault="00216CAB" w:rsidP="00216CAB">
      <w:pPr>
        <w:pStyle w:val="policytext"/>
        <w:spacing w:after="80"/>
        <w:rPr>
          <w:rStyle w:val="ksbanormal"/>
        </w:rPr>
      </w:pPr>
      <w:r w:rsidRPr="00EF7A03">
        <w:rPr>
          <w:rStyle w:val="ksbanormal"/>
        </w:rPr>
        <w:t>Students who meet all applicable legal requirements shall be awarded a diploma and an Early Graduation Certificate.</w:t>
      </w:r>
    </w:p>
    <w:p w:rsidR="00216CAB" w:rsidRPr="00B17387" w:rsidRDefault="00216CAB" w:rsidP="00216CAB">
      <w:pPr>
        <w:pStyle w:val="policytext"/>
        <w:rPr>
          <w:rStyle w:val="ksbanormal"/>
        </w:rPr>
      </w:pPr>
      <w:r w:rsidRPr="00B17387">
        <w:rPr>
          <w:rStyle w:val="ksbanormal"/>
        </w:rPr>
        <w:t>Otherwise, a student may graduate early on approval of the Principal and of the Superintendent.</w:t>
      </w:r>
    </w:p>
    <w:p w:rsidR="00216CAB" w:rsidRPr="00B17387" w:rsidRDefault="00216CAB" w:rsidP="00216CAB">
      <w:pPr>
        <w:pStyle w:val="policytext"/>
        <w:rPr>
          <w:rStyle w:val="ksbanormal"/>
        </w:rPr>
      </w:pPr>
      <w:r w:rsidRPr="00B17387">
        <w:rPr>
          <w:rStyle w:val="ksbanormal"/>
        </w:rPr>
        <w:t>Requests for graduation not related to the Early Graduation Certificate pathway shall be presented to the Principal, in writing, in the semester preceding the student's final semester or as soon as the intent is known.</w:t>
      </w:r>
    </w:p>
    <w:p w:rsidR="00216CAB" w:rsidRPr="00AF34FA" w:rsidRDefault="00216CAB" w:rsidP="00216CAB">
      <w:pPr>
        <w:pStyle w:val="sideheading"/>
        <w:spacing w:after="80"/>
        <w:rPr>
          <w:szCs w:val="24"/>
        </w:rPr>
      </w:pPr>
      <w:r w:rsidRPr="00AF34FA">
        <w:rPr>
          <w:szCs w:val="24"/>
        </w:rPr>
        <w:t>Diplomas for Veterans</w:t>
      </w:r>
    </w:p>
    <w:p w:rsidR="00216CAB" w:rsidRPr="00AF34FA" w:rsidRDefault="00216CAB" w:rsidP="00216CAB">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216CAB" w:rsidRDefault="00216CAB" w:rsidP="00216CAB">
      <w:pPr>
        <w:pStyle w:val="Heading1"/>
      </w:pPr>
      <w:r>
        <w:rPr>
          <w:rStyle w:val="ksbanormal"/>
          <w:szCs w:val="24"/>
          <w:vertAlign w:val="superscript"/>
        </w:rPr>
        <w:br w:type="page"/>
      </w:r>
      <w:r>
        <w:lastRenderedPageBreak/>
        <w:t>CURRICULUM AND INSTRUCTION</w:t>
      </w:r>
      <w:r>
        <w:tab/>
      </w:r>
      <w:ins w:id="993"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Default="00216CAB" w:rsidP="00216CAB">
      <w:pPr>
        <w:pStyle w:val="sideheading"/>
      </w:pPr>
      <w:r>
        <w:t>References:</w:t>
      </w:r>
    </w:p>
    <w:p w:rsidR="00216CAB" w:rsidRDefault="00216CAB" w:rsidP="00216CAB">
      <w:pPr>
        <w:pStyle w:val="Reference"/>
        <w:rPr>
          <w:rStyle w:val="ksbanormal"/>
        </w:rPr>
      </w:pPr>
      <w:r>
        <w:rPr>
          <w:rStyle w:val="ksbanormal"/>
          <w:szCs w:val="24"/>
          <w:vertAlign w:val="superscript"/>
        </w:rPr>
        <w:t>1</w:t>
      </w:r>
      <w:r>
        <w:rPr>
          <w:rStyle w:val="ksbanormal"/>
        </w:rPr>
        <w:t xml:space="preserve">KRS 40.010; KRS 158.140; 704 </w:t>
      </w:r>
      <w:proofErr w:type="spellStart"/>
      <w:r>
        <w:rPr>
          <w:rStyle w:val="ksbanormal"/>
        </w:rPr>
        <w:t>KAR</w:t>
      </w:r>
      <w:proofErr w:type="spellEnd"/>
      <w:r>
        <w:rPr>
          <w:rStyle w:val="ksbanormal"/>
        </w:rPr>
        <w:t xml:space="preserve"> 7:140</w:t>
      </w:r>
    </w:p>
    <w:p w:rsidR="00216CAB" w:rsidRDefault="00216CAB" w:rsidP="00216CAB">
      <w:pPr>
        <w:pStyle w:val="Reference"/>
        <w:rPr>
          <w:rStyle w:val="ksbanormal"/>
        </w:rPr>
      </w:pPr>
      <w:r>
        <w:rPr>
          <w:vertAlign w:val="superscript"/>
        </w:rPr>
        <w:t>2</w:t>
      </w:r>
      <w:r>
        <w:rPr>
          <w:rStyle w:val="ksbanormal"/>
        </w:rPr>
        <w:t>KRS 158.622</w:t>
      </w:r>
    </w:p>
    <w:p w:rsidR="00216CAB" w:rsidRDefault="00216CAB" w:rsidP="00216CAB">
      <w:pPr>
        <w:pStyle w:val="Reference"/>
        <w:rPr>
          <w:rStyle w:val="policytextChar"/>
        </w:rPr>
      </w:pPr>
      <w:r>
        <w:rPr>
          <w:rStyle w:val="ksbanormal"/>
          <w:vertAlign w:val="superscript"/>
        </w:rPr>
        <w:t>3</w:t>
      </w:r>
      <w:r>
        <w:t xml:space="preserve">KRS 156.160; </w:t>
      </w:r>
      <w:r>
        <w:rPr>
          <w:rStyle w:val="ksbanormal"/>
        </w:rPr>
        <w:t xml:space="preserve">20 </w:t>
      </w:r>
      <w:proofErr w:type="spellStart"/>
      <w:r>
        <w:rPr>
          <w:rStyle w:val="ksbanormal"/>
        </w:rPr>
        <w:t>U.S.C</w:t>
      </w:r>
      <w:proofErr w:type="spellEnd"/>
      <w:r>
        <w:rPr>
          <w:rStyle w:val="ksbanormal"/>
        </w:rPr>
        <w:t>. sec. 1414</w:t>
      </w:r>
    </w:p>
    <w:p w:rsidR="00216CAB" w:rsidRDefault="00216CAB" w:rsidP="00216CAB">
      <w:pPr>
        <w:pStyle w:val="Reference"/>
      </w:pPr>
      <w:r>
        <w:rPr>
          <w:vertAlign w:val="superscript"/>
        </w:rPr>
        <w:t>4</w:t>
      </w:r>
      <w:r>
        <w:rPr>
          <w:rStyle w:val="ksbanormal"/>
        </w:rPr>
        <w:t xml:space="preserve">KRS 158.142; 704 </w:t>
      </w:r>
      <w:proofErr w:type="spellStart"/>
      <w:r>
        <w:rPr>
          <w:rStyle w:val="ksbanormal"/>
        </w:rPr>
        <w:t>KAR</w:t>
      </w:r>
      <w:proofErr w:type="spellEnd"/>
      <w:r>
        <w:rPr>
          <w:rStyle w:val="ksbanormal"/>
        </w:rPr>
        <w:t xml:space="preserve"> 3:305</w:t>
      </w:r>
    </w:p>
    <w:p w:rsidR="00216CAB" w:rsidRDefault="00216CAB" w:rsidP="00216CAB">
      <w:pPr>
        <w:pStyle w:val="Reference"/>
      </w:pPr>
      <w:r>
        <w:t xml:space="preserve"> KRS 158.302; KRS 158.645</w:t>
      </w:r>
    </w:p>
    <w:p w:rsidR="00216CAB" w:rsidRDefault="00216CAB" w:rsidP="00216CAB">
      <w:pPr>
        <w:pStyle w:val="Reference"/>
      </w:pPr>
      <w:r>
        <w:t xml:space="preserve"> KRS 158.6451</w:t>
      </w:r>
      <w:r w:rsidRPr="00173DAA">
        <w:rPr>
          <w:rStyle w:val="ksbanormal"/>
        </w:rPr>
        <w:t>; KRS 158.860</w:t>
      </w:r>
    </w:p>
    <w:p w:rsidR="00216CAB" w:rsidRDefault="00216CAB" w:rsidP="00216CAB">
      <w:pPr>
        <w:pStyle w:val="Reference"/>
      </w:pPr>
      <w:r>
        <w:t xml:space="preserve"> 13 </w:t>
      </w:r>
      <w:proofErr w:type="spellStart"/>
      <w:r>
        <w:t>KAR</w:t>
      </w:r>
      <w:proofErr w:type="spellEnd"/>
      <w:r>
        <w:t xml:space="preserve"> 2:020</w:t>
      </w:r>
    </w:p>
    <w:p w:rsidR="00216CAB" w:rsidRDefault="00216CAB" w:rsidP="00216CAB">
      <w:pPr>
        <w:pStyle w:val="Reference"/>
      </w:pPr>
      <w:r>
        <w:t xml:space="preserve"> 702 </w:t>
      </w:r>
      <w:proofErr w:type="spellStart"/>
      <w:r>
        <w:t>KAR</w:t>
      </w:r>
      <w:proofErr w:type="spellEnd"/>
      <w:r>
        <w:t xml:space="preserve"> 7:125; 703 </w:t>
      </w:r>
      <w:proofErr w:type="spellStart"/>
      <w:r>
        <w:t>KAR</w:t>
      </w:r>
      <w:proofErr w:type="spellEnd"/>
      <w:r>
        <w:t xml:space="preserve"> 4:060</w:t>
      </w:r>
    </w:p>
    <w:p w:rsidR="00216CAB" w:rsidRDefault="00216CAB" w:rsidP="00216CAB">
      <w:pPr>
        <w:pStyle w:val="Reference"/>
      </w:pPr>
      <w:r>
        <w:t xml:space="preserve"> 704 </w:t>
      </w:r>
      <w:proofErr w:type="spellStart"/>
      <w:r>
        <w:t>KAR</w:t>
      </w:r>
      <w:proofErr w:type="spellEnd"/>
      <w:r>
        <w:t xml:space="preserve"> 3:303</w:t>
      </w:r>
    </w:p>
    <w:p w:rsidR="00216CAB" w:rsidRDefault="00216CAB" w:rsidP="00216CAB">
      <w:pPr>
        <w:pStyle w:val="Reference"/>
      </w:pPr>
      <w:r>
        <w:t xml:space="preserve"> </w:t>
      </w:r>
      <w:proofErr w:type="spellStart"/>
      <w:r>
        <w:t>OAG</w:t>
      </w:r>
      <w:proofErr w:type="spellEnd"/>
      <w:r>
        <w:t xml:space="preserve"> 78</w:t>
      </w:r>
      <w:r>
        <w:noBreakHyphen/>
        <w:t xml:space="preserve">348; </w:t>
      </w:r>
      <w:proofErr w:type="spellStart"/>
      <w:r>
        <w:t>OAG</w:t>
      </w:r>
      <w:proofErr w:type="spellEnd"/>
      <w:r>
        <w:t xml:space="preserve"> 82</w:t>
      </w:r>
      <w:r>
        <w:noBreakHyphen/>
        <w:t>386</w:t>
      </w:r>
    </w:p>
    <w:p w:rsidR="00216CAB" w:rsidRPr="00097FA3" w:rsidRDefault="00216CAB" w:rsidP="00216CAB">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216CAB" w:rsidRDefault="00216CAB" w:rsidP="00216CAB">
      <w:pPr>
        <w:pStyle w:val="relatedsideheading"/>
      </w:pPr>
      <w:r>
        <w:t>Related Policies:</w:t>
      </w:r>
    </w:p>
    <w:p w:rsidR="00216CAB" w:rsidRDefault="00216CAB" w:rsidP="00216CAB">
      <w:pPr>
        <w:pStyle w:val="Reference"/>
      </w:pPr>
      <w:r w:rsidRPr="002079C4">
        <w:t>08.1121</w:t>
      </w:r>
      <w:r>
        <w:rPr>
          <w:rStyle w:val="ksbanormal"/>
        </w:rPr>
        <w:t xml:space="preserve">; </w:t>
      </w:r>
      <w:r>
        <w:t>08.1131; 08.1132, 08.14</w:t>
      </w:r>
    </w:p>
    <w:p w:rsidR="00216CAB" w:rsidRPr="008B56F8" w:rsidRDefault="00216CAB" w:rsidP="00216CAB">
      <w:pPr>
        <w:pStyle w:val="Reference"/>
      </w:pPr>
      <w:r>
        <w:t>09.126 (re requirements/exceptions for students from military families)</w:t>
      </w:r>
    </w:p>
    <w:p w:rsidR="00216CAB" w:rsidRDefault="00216CAB" w:rsidP="00216CA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C2089" w:rsidRDefault="005C2089" w:rsidP="00163AC2">
      <w:pPr>
        <w:pStyle w:val="policytext"/>
      </w:pPr>
    </w:p>
    <w:sectPr w:rsidR="005C2089">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0C1B48"/>
    <w:lvl w:ilvl="0">
      <w:numFmt w:val="decimal"/>
      <w:lvlText w:val="*"/>
      <w:lvlJc w:val="left"/>
    </w:lvl>
  </w:abstractNum>
  <w:abstractNum w:abstractNumId="1" w15:restartNumberingAfterBreak="0">
    <w:nsid w:val="005A3214"/>
    <w:multiLevelType w:val="hybridMultilevel"/>
    <w:tmpl w:val="FC20EF1A"/>
    <w:lvl w:ilvl="0" w:tplc="662644EA">
      <w:start w:val="1"/>
      <w:numFmt w:val="decimal"/>
      <w:lvlText w:val="%1."/>
      <w:lvlJc w:val="left"/>
      <w:pPr>
        <w:tabs>
          <w:tab w:val="num" w:pos="990"/>
        </w:tabs>
        <w:ind w:left="990" w:hanging="360"/>
      </w:pPr>
      <w:rPr>
        <w:rFonts w:hint="default"/>
      </w:rPr>
    </w:lvl>
    <w:lvl w:ilvl="1" w:tplc="5ADAB960">
      <w:start w:val="3"/>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5"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8469C"/>
    <w:multiLevelType w:val="hybridMultilevel"/>
    <w:tmpl w:val="39CE07F6"/>
    <w:lvl w:ilvl="0" w:tplc="662644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7436B"/>
    <w:multiLevelType w:val="hybridMultilevel"/>
    <w:tmpl w:val="2CF654DC"/>
    <w:lvl w:ilvl="0" w:tplc="C8C4AF94">
      <w:start w:val="1"/>
      <w:numFmt w:val="bullet"/>
      <w:lvlText w:val=""/>
      <w:lvlJc w:val="left"/>
      <w:pPr>
        <w:tabs>
          <w:tab w:val="num" w:pos="2376"/>
        </w:tabs>
        <w:ind w:left="2376" w:hanging="360"/>
      </w:pPr>
      <w:rPr>
        <w:rFonts w:ascii="Wingdings 2" w:hAnsi="Wingdings 2"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D1715"/>
    <w:multiLevelType w:val="multilevel"/>
    <w:tmpl w:val="45D2D4D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3041856"/>
    <w:multiLevelType w:val="hybridMultilevel"/>
    <w:tmpl w:val="9F0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4CC"/>
    <w:multiLevelType w:val="hybridMultilevel"/>
    <w:tmpl w:val="556475DA"/>
    <w:lvl w:ilvl="0" w:tplc="425889B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82881"/>
    <w:multiLevelType w:val="singleLevel"/>
    <w:tmpl w:val="19484586"/>
    <w:lvl w:ilvl="0">
      <w:start w:val="1"/>
      <w:numFmt w:val="decimal"/>
      <w:lvlText w:val="%1."/>
      <w:lvlJc w:val="left"/>
      <w:pPr>
        <w:ind w:left="936" w:hanging="360"/>
      </w:pPr>
      <w:rPr>
        <w:rFonts w:hint="default"/>
      </w:rPr>
    </w:lvl>
  </w:abstractNum>
  <w:abstractNum w:abstractNumId="14"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5" w15:restartNumberingAfterBreak="0">
    <w:nsid w:val="29D3386A"/>
    <w:multiLevelType w:val="hybridMultilevel"/>
    <w:tmpl w:val="FA46E216"/>
    <w:lvl w:ilvl="0" w:tplc="BC04702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2ABC32DB"/>
    <w:multiLevelType w:val="hybridMultilevel"/>
    <w:tmpl w:val="B6963474"/>
    <w:lvl w:ilvl="0" w:tplc="9C6A38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822152"/>
    <w:multiLevelType w:val="singleLevel"/>
    <w:tmpl w:val="F6F4835C"/>
    <w:lvl w:ilvl="0">
      <w:start w:val="1"/>
      <w:numFmt w:val="decimal"/>
      <w:lvlText w:val="%1."/>
      <w:legacy w:legacy="1" w:legacySpace="0" w:legacyIndent="360"/>
      <w:lvlJc w:val="left"/>
      <w:pPr>
        <w:ind w:left="936" w:hanging="360"/>
      </w:pPr>
    </w:lvl>
  </w:abstractNum>
  <w:abstractNum w:abstractNumId="18" w15:restartNumberingAfterBreak="0">
    <w:nsid w:val="2FEF0EE7"/>
    <w:multiLevelType w:val="singleLevel"/>
    <w:tmpl w:val="E3F6CFCC"/>
    <w:lvl w:ilvl="0">
      <w:start w:val="1"/>
      <w:numFmt w:val="decimal"/>
      <w:lvlText w:val="%1."/>
      <w:legacy w:legacy="1" w:legacySpace="0" w:legacyIndent="360"/>
      <w:lvlJc w:val="left"/>
      <w:pPr>
        <w:ind w:left="936" w:hanging="360"/>
      </w:pPr>
    </w:lvl>
  </w:abstractNum>
  <w:abstractNum w:abstractNumId="19" w15:restartNumberingAfterBreak="0">
    <w:nsid w:val="327F62D7"/>
    <w:multiLevelType w:val="singleLevel"/>
    <w:tmpl w:val="6C50A292"/>
    <w:lvl w:ilvl="0">
      <w:start w:val="1"/>
      <w:numFmt w:val="decimal"/>
      <w:lvlText w:val="%1."/>
      <w:legacy w:legacy="1" w:legacySpace="0" w:legacyIndent="360"/>
      <w:lvlJc w:val="left"/>
      <w:pPr>
        <w:ind w:left="936" w:hanging="360"/>
      </w:pPr>
    </w:lvl>
  </w:abstractNum>
  <w:abstractNum w:abstractNumId="20" w15:restartNumberingAfterBreak="0">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F0D93"/>
    <w:multiLevelType w:val="hybridMultilevel"/>
    <w:tmpl w:val="54E8CE56"/>
    <w:lvl w:ilvl="0" w:tplc="5B62451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08C2D50">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EC2BCD"/>
    <w:multiLevelType w:val="singleLevel"/>
    <w:tmpl w:val="6CB849D6"/>
    <w:lvl w:ilvl="0">
      <w:start w:val="1"/>
      <w:numFmt w:val="decimal"/>
      <w:lvlText w:val="%1."/>
      <w:legacy w:legacy="1" w:legacySpace="0" w:legacyIndent="360"/>
      <w:lvlJc w:val="left"/>
      <w:pPr>
        <w:ind w:left="936" w:hanging="360"/>
      </w:pPr>
    </w:lvl>
  </w:abstractNum>
  <w:abstractNum w:abstractNumId="25" w15:restartNumberingAfterBreak="0">
    <w:nsid w:val="42A90B7F"/>
    <w:multiLevelType w:val="hybridMultilevel"/>
    <w:tmpl w:val="893C5F24"/>
    <w:lvl w:ilvl="0" w:tplc="EB3874D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E82EEB"/>
    <w:multiLevelType w:val="singleLevel"/>
    <w:tmpl w:val="D4D2069E"/>
    <w:lvl w:ilvl="0">
      <w:start w:val="1"/>
      <w:numFmt w:val="decimal"/>
      <w:lvlText w:val="%1."/>
      <w:legacy w:legacy="1" w:legacySpace="0" w:legacyIndent="360"/>
      <w:lvlJc w:val="left"/>
      <w:pPr>
        <w:ind w:left="936" w:hanging="360"/>
      </w:pPr>
    </w:lvl>
  </w:abstractNum>
  <w:abstractNum w:abstractNumId="27" w15:restartNumberingAfterBreak="0">
    <w:nsid w:val="53256AA5"/>
    <w:multiLevelType w:val="hybridMultilevel"/>
    <w:tmpl w:val="0F3006DA"/>
    <w:lvl w:ilvl="0" w:tplc="A4C81C4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E656E5"/>
    <w:multiLevelType w:val="hybridMultilevel"/>
    <w:tmpl w:val="97F2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30" w15:restartNumberingAfterBreak="0">
    <w:nsid w:val="64876134"/>
    <w:multiLevelType w:val="hybridMultilevel"/>
    <w:tmpl w:val="C88C524A"/>
    <w:lvl w:ilvl="0" w:tplc="CDB641C6">
      <w:start w:val="1"/>
      <w:numFmt w:val="bullet"/>
      <w:lvlText w:val=""/>
      <w:lvlJc w:val="left"/>
      <w:pPr>
        <w:tabs>
          <w:tab w:val="num" w:pos="3240"/>
        </w:tabs>
        <w:ind w:left="3240" w:hanging="360"/>
      </w:pPr>
      <w:rPr>
        <w:rFonts w:ascii="Symbol" w:hAnsi="Symbol" w:hint="default"/>
        <w:color w:val="00008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504D36"/>
    <w:multiLevelType w:val="hybridMultilevel"/>
    <w:tmpl w:val="9D3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4355C"/>
    <w:multiLevelType w:val="singleLevel"/>
    <w:tmpl w:val="728E48E6"/>
    <w:lvl w:ilvl="0">
      <w:start w:val="1"/>
      <w:numFmt w:val="lowerLetter"/>
      <w:lvlText w:val="%1."/>
      <w:legacy w:legacy="1" w:legacySpace="0" w:legacyIndent="360"/>
      <w:lvlJc w:val="left"/>
      <w:pPr>
        <w:ind w:left="1224" w:hanging="360"/>
      </w:pPr>
    </w:lvl>
  </w:abstractNum>
  <w:abstractNum w:abstractNumId="33"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5C6497"/>
    <w:multiLevelType w:val="singleLevel"/>
    <w:tmpl w:val="61FC6422"/>
    <w:lvl w:ilvl="0">
      <w:start w:val="1"/>
      <w:numFmt w:val="decimal"/>
      <w:lvlText w:val="%1."/>
      <w:legacy w:legacy="1" w:legacySpace="0" w:legacyIndent="360"/>
      <w:lvlJc w:val="left"/>
      <w:pPr>
        <w:ind w:left="936" w:hanging="360"/>
      </w:pPr>
    </w:lvl>
  </w:abstractNum>
  <w:abstractNum w:abstractNumId="36"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781E0F"/>
    <w:multiLevelType w:val="hybridMultilevel"/>
    <w:tmpl w:val="D4F4428E"/>
    <w:lvl w:ilvl="0" w:tplc="A32431F8">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3177E"/>
    <w:multiLevelType w:val="singleLevel"/>
    <w:tmpl w:val="CEC63430"/>
    <w:lvl w:ilvl="0">
      <w:start w:val="1"/>
      <w:numFmt w:val="decimal"/>
      <w:lvlText w:val="%1."/>
      <w:legacy w:legacy="1" w:legacySpace="0" w:legacyIndent="360"/>
      <w:lvlJc w:val="left"/>
      <w:pPr>
        <w:ind w:left="936" w:hanging="360"/>
      </w:pPr>
    </w:lvl>
  </w:abstractNum>
  <w:abstractNum w:abstractNumId="40" w15:restartNumberingAfterBreak="0">
    <w:nsid w:val="76B01CB2"/>
    <w:multiLevelType w:val="hybridMultilevel"/>
    <w:tmpl w:val="7CE85D54"/>
    <w:lvl w:ilvl="0" w:tplc="F2A8A6BA">
      <w:start w:val="1"/>
      <w:numFmt w:val="decimal"/>
      <w:lvlText w:val="%1."/>
      <w:lvlJc w:val="left"/>
      <w:pPr>
        <w:tabs>
          <w:tab w:val="num" w:pos="936"/>
        </w:tabs>
        <w:ind w:left="9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35"/>
  </w:num>
  <w:num w:numId="6">
    <w:abstractNumId w:val="2"/>
  </w:num>
  <w:num w:numId="7">
    <w:abstractNumId w:val="20"/>
  </w:num>
  <w:num w:numId="8">
    <w:abstractNumId w:val="34"/>
  </w:num>
  <w:num w:numId="9">
    <w:abstractNumId w:val="5"/>
  </w:num>
  <w:num w:numId="10">
    <w:abstractNumId w:val="36"/>
  </w:num>
  <w:num w:numId="11">
    <w:abstractNumId w:val="4"/>
  </w:num>
  <w:num w:numId="12">
    <w:abstractNumId w:val="14"/>
  </w:num>
  <w:num w:numId="13">
    <w:abstractNumId w:val="41"/>
  </w:num>
  <w:num w:numId="14">
    <w:abstractNumId w:val="23"/>
  </w:num>
  <w:num w:numId="15">
    <w:abstractNumId w:val="6"/>
  </w:num>
  <w:num w:numId="16">
    <w:abstractNumId w:val="3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num>
  <w:num w:numId="20">
    <w:abstractNumId w:val="12"/>
  </w:num>
  <w:num w:numId="21">
    <w:abstractNumId w:val="40"/>
  </w:num>
  <w:num w:numId="22">
    <w:abstractNumId w:val="17"/>
  </w:num>
  <w:num w:numId="23">
    <w:abstractNumId w:val="13"/>
  </w:num>
  <w:num w:numId="24">
    <w:abstractNumId w:val="19"/>
    <w:lvlOverride w:ilvl="0">
      <w:startOverride w:val="1"/>
    </w:lvlOverride>
  </w:num>
  <w:num w:numId="25">
    <w:abstractNumId w:val="37"/>
  </w:num>
  <w:num w:numId="26">
    <w:abstractNumId w:val="30"/>
  </w:num>
  <w:num w:numId="27">
    <w:abstractNumId w:val="39"/>
  </w:num>
  <w:num w:numId="28">
    <w:abstractNumId w:val="15"/>
  </w:num>
  <w:num w:numId="29">
    <w:abstractNumId w:val="1"/>
  </w:num>
  <w:num w:numId="30">
    <w:abstractNumId w:val="22"/>
  </w:num>
  <w:num w:numId="31">
    <w:abstractNumId w:val="8"/>
  </w:num>
  <w:num w:numId="32">
    <w:abstractNumId w:val="27"/>
  </w:num>
  <w:num w:numId="33">
    <w:abstractNumId w:val="24"/>
    <w:lvlOverride w:ilvl="0">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num>
  <w:num w:numId="36">
    <w:abstractNumId w:val="10"/>
  </w:num>
  <w:num w:numId="37">
    <w:abstractNumId w:val="32"/>
  </w:num>
  <w:num w:numId="38">
    <w:abstractNumId w:val="7"/>
  </w:num>
  <w:num w:numId="39">
    <w:abstractNumId w:val="21"/>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2C"/>
    <w:rsid w:val="000427DC"/>
    <w:rsid w:val="001520B6"/>
    <w:rsid w:val="00163AC2"/>
    <w:rsid w:val="00164395"/>
    <w:rsid w:val="00174490"/>
    <w:rsid w:val="00216CAB"/>
    <w:rsid w:val="003E3344"/>
    <w:rsid w:val="00407A0D"/>
    <w:rsid w:val="004872FA"/>
    <w:rsid w:val="004E3C5C"/>
    <w:rsid w:val="00592E60"/>
    <w:rsid w:val="005947AB"/>
    <w:rsid w:val="005B1F2E"/>
    <w:rsid w:val="005C2089"/>
    <w:rsid w:val="005C6C41"/>
    <w:rsid w:val="00663F1C"/>
    <w:rsid w:val="0068002F"/>
    <w:rsid w:val="00800752"/>
    <w:rsid w:val="008127FC"/>
    <w:rsid w:val="008F3190"/>
    <w:rsid w:val="00962F31"/>
    <w:rsid w:val="00964532"/>
    <w:rsid w:val="00966F7E"/>
    <w:rsid w:val="00975792"/>
    <w:rsid w:val="009E59D0"/>
    <w:rsid w:val="009F342E"/>
    <w:rsid w:val="00A10AB2"/>
    <w:rsid w:val="00A50816"/>
    <w:rsid w:val="00AD3B57"/>
    <w:rsid w:val="00B74A9D"/>
    <w:rsid w:val="00C07E36"/>
    <w:rsid w:val="00CC3FB3"/>
    <w:rsid w:val="00CF1A68"/>
    <w:rsid w:val="00D10EC0"/>
    <w:rsid w:val="00D54172"/>
    <w:rsid w:val="00D74A4A"/>
    <w:rsid w:val="00D801B1"/>
    <w:rsid w:val="00DB64EC"/>
    <w:rsid w:val="00DD7E77"/>
    <w:rsid w:val="00E0492C"/>
    <w:rsid w:val="00E80166"/>
    <w:rsid w:val="00E84D8B"/>
    <w:rsid w:val="00EB2531"/>
    <w:rsid w:val="00EC7382"/>
    <w:rsid w:val="00F16A7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D93F86D-6615-4FA1-A87D-05E4C2C6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E80166"/>
    <w:rPr>
      <w:smallCaps/>
      <w:sz w:val="24"/>
      <w:lang w:bidi="ar-SA"/>
    </w:rPr>
  </w:style>
  <w:style w:type="character" w:customStyle="1" w:styleId="policytextChar">
    <w:name w:val="policytext Char"/>
    <w:link w:val="policytext"/>
    <w:locked/>
    <w:rsid w:val="00E80166"/>
    <w:rPr>
      <w:sz w:val="24"/>
      <w:lang w:bidi="ar-SA"/>
    </w:rPr>
  </w:style>
  <w:style w:type="character" w:customStyle="1" w:styleId="ReferenceChar">
    <w:name w:val="Reference Char"/>
    <w:basedOn w:val="policytextChar"/>
    <w:link w:val="Reference"/>
    <w:rsid w:val="005C6C41"/>
    <w:rPr>
      <w:sz w:val="24"/>
      <w:lang w:bidi="ar-SA"/>
    </w:rPr>
  </w:style>
  <w:style w:type="character" w:customStyle="1" w:styleId="NewText">
    <w:name w:val="New Text"/>
    <w:hidden/>
    <w:rsid w:val="005C6C41"/>
    <w:rPr>
      <w:rFonts w:cs="Times New Roman"/>
      <w:b/>
      <w:i/>
      <w:szCs w:val="24"/>
      <w:u w:val="single"/>
    </w:rPr>
  </w:style>
  <w:style w:type="character" w:customStyle="1" w:styleId="sideheadingChar">
    <w:name w:val="sideheading Char"/>
    <w:link w:val="sideheading"/>
    <w:rsid w:val="00F16A73"/>
    <w:rPr>
      <w:b/>
      <w:smallCaps/>
      <w:sz w:val="24"/>
      <w:lang w:bidi="ar-SA"/>
    </w:rPr>
  </w:style>
  <w:style w:type="character" w:customStyle="1" w:styleId="relatedsideheadingChar">
    <w:name w:val="related sideheading Char"/>
    <w:link w:val="relatedsideheading"/>
    <w:rsid w:val="00F16A73"/>
    <w:rPr>
      <w:b/>
      <w:smallCaps/>
      <w:sz w:val="24"/>
      <w:lang w:bidi="ar-SA"/>
    </w:rPr>
  </w:style>
  <w:style w:type="character" w:customStyle="1" w:styleId="policytitleChar">
    <w:name w:val="policytitle Char"/>
    <w:link w:val="policytitle"/>
    <w:rsid w:val="00F16A73"/>
    <w:rPr>
      <w:b/>
      <w:sz w:val="28"/>
      <w:u w:val="words"/>
      <w:lang w:bidi="ar-SA"/>
    </w:rPr>
  </w:style>
  <w:style w:type="character" w:customStyle="1" w:styleId="expnoteChar">
    <w:name w:val="expnote Char"/>
    <w:link w:val="expnote"/>
    <w:rsid w:val="00F16A73"/>
    <w:rPr>
      <w:caps/>
      <w:lang w:bidi="ar-SA"/>
    </w:rPr>
  </w:style>
  <w:style w:type="character" w:customStyle="1" w:styleId="List123Char">
    <w:name w:val="List123 Char"/>
    <w:link w:val="List123"/>
    <w:locked/>
    <w:rsid w:val="00A50816"/>
    <w:rPr>
      <w:sz w:val="24"/>
      <w:lang w:bidi="ar-SA"/>
    </w:rPr>
  </w:style>
  <w:style w:type="paragraph" w:styleId="BodyText">
    <w:name w:val="Body Text"/>
    <w:basedOn w:val="Normal"/>
    <w:link w:val="BodyTextChar"/>
    <w:rsid w:val="00E84D8B"/>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E84D8B"/>
    <w:rPr>
      <w:rFonts w:ascii="Garamond" w:hAnsi="Garamond"/>
      <w:spacing w:val="-5"/>
      <w:sz w:val="24"/>
      <w:lang w:bidi="ar-SA"/>
    </w:rPr>
  </w:style>
  <w:style w:type="paragraph" w:styleId="BalloonText">
    <w:name w:val="Balloon Text"/>
    <w:basedOn w:val="Normal"/>
    <w:link w:val="BalloonTextChar"/>
    <w:uiPriority w:val="99"/>
    <w:semiHidden/>
    <w:unhideWhenUsed/>
    <w:rsid w:val="00EC7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82"/>
    <w:rPr>
      <w:rFonts w:ascii="Segoe UI" w:hAnsi="Segoe UI" w:cs="Segoe UI"/>
      <w:sz w:val="18"/>
      <w:szCs w:val="18"/>
      <w:lang w:bidi="ar-SA"/>
    </w:rPr>
  </w:style>
  <w:style w:type="paragraph" w:styleId="Revision">
    <w:name w:val="Revision"/>
    <w:hidden/>
    <w:uiPriority w:val="99"/>
    <w:semiHidden/>
    <w:rsid w:val="00CC3FB3"/>
    <w:rPr>
      <w:sz w:val="24"/>
      <w:lang w:bidi="ar-SA"/>
    </w:rPr>
  </w:style>
  <w:style w:type="character" w:styleId="CommentReference">
    <w:name w:val="annotation reference"/>
    <w:basedOn w:val="DefaultParagraphFont"/>
    <w:uiPriority w:val="99"/>
    <w:semiHidden/>
    <w:unhideWhenUsed/>
    <w:rsid w:val="00CC3FB3"/>
    <w:rPr>
      <w:sz w:val="16"/>
      <w:szCs w:val="16"/>
    </w:rPr>
  </w:style>
  <w:style w:type="paragraph" w:styleId="CommentText">
    <w:name w:val="annotation text"/>
    <w:basedOn w:val="Normal"/>
    <w:link w:val="CommentTextChar"/>
    <w:uiPriority w:val="99"/>
    <w:semiHidden/>
    <w:unhideWhenUsed/>
    <w:rsid w:val="00CC3FB3"/>
    <w:rPr>
      <w:sz w:val="20"/>
    </w:rPr>
  </w:style>
  <w:style w:type="character" w:customStyle="1" w:styleId="CommentTextChar">
    <w:name w:val="Comment Text Char"/>
    <w:basedOn w:val="DefaultParagraphFont"/>
    <w:link w:val="CommentText"/>
    <w:uiPriority w:val="99"/>
    <w:semiHidden/>
    <w:rsid w:val="00CC3FB3"/>
    <w:rPr>
      <w:lang w:bidi="ar-SA"/>
    </w:rPr>
  </w:style>
  <w:style w:type="paragraph" w:styleId="CommentSubject">
    <w:name w:val="annotation subject"/>
    <w:basedOn w:val="CommentText"/>
    <w:next w:val="CommentText"/>
    <w:link w:val="CommentSubjectChar"/>
    <w:uiPriority w:val="99"/>
    <w:semiHidden/>
    <w:unhideWhenUsed/>
    <w:rsid w:val="00CC3FB3"/>
    <w:rPr>
      <w:b/>
      <w:bCs/>
    </w:rPr>
  </w:style>
  <w:style w:type="character" w:customStyle="1" w:styleId="CommentSubjectChar">
    <w:name w:val="Comment Subject Char"/>
    <w:basedOn w:val="CommentTextChar"/>
    <w:link w:val="CommentSubject"/>
    <w:uiPriority w:val="99"/>
    <w:semiHidden/>
    <w:rsid w:val="00CC3FB3"/>
    <w:rPr>
      <w:b/>
      <w:bCs/>
      <w:lang w:bidi="ar-SA"/>
    </w:rPr>
  </w:style>
  <w:style w:type="paragraph" w:styleId="NoSpacing">
    <w:name w:val="No Spacing"/>
    <w:link w:val="NoSpacingChar"/>
    <w:uiPriority w:val="1"/>
    <w:qFormat/>
    <w:rsid w:val="00CC3FB3"/>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CC3FB3"/>
    <w:rPr>
      <w:rFonts w:asciiTheme="minorHAnsi" w:eastAsiaTheme="minorEastAsia" w:hAnsiTheme="minorHAnsi" w:cstheme="minorBidi"/>
      <w:sz w:val="22"/>
      <w:szCs w:val="22"/>
      <w:lang w:bidi="ar-SA"/>
    </w:rPr>
  </w:style>
  <w:style w:type="character" w:styleId="Hyperlink">
    <w:name w:val="Hyperlink"/>
    <w:uiPriority w:val="99"/>
    <w:unhideWhenUsed/>
    <w:rsid w:val="005C2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d08e51d38e3844f4a8196deea1e54d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7301-27BD-4D98-8148-C4033919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d08e51d38e3844f4a8196deea1e54d44</Template>
  <TotalTime>23</TotalTime>
  <Pages>71</Pages>
  <Words>20392</Words>
  <Characters>116241</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136361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Jeanes, Janet - KSBA</dc:creator>
  <cp:lastModifiedBy>Thompson, Kirby</cp:lastModifiedBy>
  <cp:revision>6</cp:revision>
  <cp:lastPrinted>2016-05-24T11:51:00Z</cp:lastPrinted>
  <dcterms:created xsi:type="dcterms:W3CDTF">2016-05-24T11:54:00Z</dcterms:created>
  <dcterms:modified xsi:type="dcterms:W3CDTF">2016-07-13T11:42:00Z</dcterms:modified>
</cp:coreProperties>
</file>