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Tim Beck,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55670B" w:rsidP="00B155B5">
            <w:pPr>
              <w:spacing w:after="0" w:line="240" w:lineRule="auto"/>
            </w:pPr>
            <w:r>
              <w:t>June</w:t>
            </w:r>
            <w:r w:rsidR="00E97E42">
              <w:t xml:space="preserve"> </w:t>
            </w:r>
            <w:r w:rsidR="00B155B5">
              <w:t>21</w:t>
            </w:r>
            <w:bookmarkStart w:id="0" w:name="_GoBack"/>
            <w:bookmarkEnd w:id="0"/>
            <w:r w:rsidR="000C5D72">
              <w:t>, 201</w:t>
            </w:r>
            <w:r w:rsidR="00ED5C2D">
              <w:t>6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1A5D87" w:rsidRDefault="001A5D87" w:rsidP="001A5D87">
      <w:pPr>
        <w:spacing w:after="0" w:line="240" w:lineRule="auto"/>
        <w:rPr>
          <w:rFonts w:eastAsia="Times New Roman"/>
          <w:sz w:val="22"/>
          <w:szCs w:val="22"/>
        </w:rPr>
      </w:pPr>
      <w:r w:rsidRPr="001A5D87">
        <w:rPr>
          <w:rFonts w:eastAsia="Times New Roman"/>
          <w:b/>
          <w:bCs/>
          <w:sz w:val="22"/>
          <w:szCs w:val="22"/>
        </w:rPr>
        <w:t>Employment</w:t>
      </w:r>
      <w:r w:rsidRPr="001A5D87">
        <w:rPr>
          <w:rFonts w:eastAsia="Times New Roman"/>
          <w:sz w:val="22"/>
          <w:szCs w:val="22"/>
        </w:rPr>
        <w:t>:</w:t>
      </w:r>
      <w:r w:rsidRPr="001A5D87">
        <w:rPr>
          <w:rFonts w:eastAsia="Times New Roman"/>
          <w:sz w:val="22"/>
          <w:szCs w:val="22"/>
        </w:rPr>
        <w:tab/>
        <w:t xml:space="preserve">  Dan Duncan</w:t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</w:r>
      <w:r w:rsidR="00BE479C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>Teacher</w:t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NCHS</w:t>
      </w:r>
    </w:p>
    <w:p w:rsidR="001A5D87" w:rsidRDefault="001A5D87" w:rsidP="001A5D87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</w:t>
      </w:r>
      <w:proofErr w:type="spellStart"/>
      <w:r>
        <w:rPr>
          <w:rFonts w:eastAsia="Times New Roman"/>
          <w:sz w:val="22"/>
          <w:szCs w:val="22"/>
        </w:rPr>
        <w:t>Tiffiney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Deopoere</w:t>
      </w:r>
      <w:proofErr w:type="spellEnd"/>
      <w:r>
        <w:rPr>
          <w:rFonts w:eastAsia="Times New Roman"/>
          <w:sz w:val="22"/>
          <w:szCs w:val="22"/>
        </w:rPr>
        <w:tab/>
      </w:r>
      <w:r w:rsidR="00BE479C">
        <w:rPr>
          <w:rFonts w:eastAsia="Times New Roman"/>
          <w:sz w:val="22"/>
          <w:szCs w:val="22"/>
        </w:rPr>
        <w:tab/>
      </w:r>
      <w:r w:rsidR="008D7129">
        <w:rPr>
          <w:rFonts w:eastAsia="Times New Roman"/>
          <w:sz w:val="22"/>
          <w:szCs w:val="22"/>
        </w:rPr>
        <w:t>PT</w:t>
      </w:r>
      <w:r w:rsidR="008D7129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District</w:t>
      </w:r>
    </w:p>
    <w:p w:rsidR="001A5D87" w:rsidRDefault="001A5D87" w:rsidP="001A5D87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Amber </w:t>
      </w:r>
      <w:proofErr w:type="spellStart"/>
      <w:r>
        <w:rPr>
          <w:rFonts w:eastAsia="Times New Roman"/>
          <w:sz w:val="22"/>
          <w:szCs w:val="22"/>
        </w:rPr>
        <w:t>Gootee</w:t>
      </w:r>
      <w:proofErr w:type="spellEnd"/>
      <w:r>
        <w:rPr>
          <w:rFonts w:eastAsia="Times New Roman"/>
          <w:sz w:val="22"/>
          <w:szCs w:val="22"/>
        </w:rPr>
        <w:tab/>
      </w:r>
      <w:r w:rsidR="00BE479C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CCR Coordinator</w:t>
      </w:r>
      <w:r>
        <w:rPr>
          <w:rFonts w:eastAsia="Times New Roman"/>
          <w:sz w:val="22"/>
          <w:szCs w:val="22"/>
        </w:rPr>
        <w:tab/>
        <w:t>District</w:t>
      </w:r>
    </w:p>
    <w:p w:rsidR="008D7129" w:rsidRDefault="001A5D87" w:rsidP="001A5D87">
      <w:pPr>
        <w:spacing w:after="0" w:line="240" w:lineRule="auto"/>
        <w:rPr>
          <w:shd w:val="clear" w:color="auto" w:fill="FFFFFF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</w:t>
      </w:r>
      <w:r w:rsidR="008D7129">
        <w:rPr>
          <w:shd w:val="clear" w:color="auto" w:fill="FFFFFF"/>
        </w:rPr>
        <w:t xml:space="preserve">Amy </w:t>
      </w:r>
      <w:proofErr w:type="spellStart"/>
      <w:r w:rsidR="008D7129">
        <w:rPr>
          <w:shd w:val="clear" w:color="auto" w:fill="FFFFFF"/>
        </w:rPr>
        <w:t>Vittitow</w:t>
      </w:r>
      <w:proofErr w:type="spellEnd"/>
      <w:r w:rsidR="008D7129">
        <w:rPr>
          <w:shd w:val="clear" w:color="auto" w:fill="FFFFFF"/>
        </w:rPr>
        <w:tab/>
      </w:r>
      <w:r w:rsidR="008D7129">
        <w:rPr>
          <w:shd w:val="clear" w:color="auto" w:fill="FFFFFF"/>
        </w:rPr>
        <w:tab/>
      </w:r>
      <w:r w:rsidR="008D7129">
        <w:rPr>
          <w:shd w:val="clear" w:color="auto" w:fill="FFFFFF"/>
        </w:rPr>
        <w:tab/>
        <w:t>Teacher</w:t>
      </w:r>
      <w:r w:rsidR="008D7129">
        <w:rPr>
          <w:shd w:val="clear" w:color="auto" w:fill="FFFFFF"/>
        </w:rPr>
        <w:tab/>
      </w:r>
      <w:r w:rsidR="008D7129">
        <w:rPr>
          <w:shd w:val="clear" w:color="auto" w:fill="FFFFFF"/>
        </w:rPr>
        <w:tab/>
        <w:t xml:space="preserve">FH </w:t>
      </w:r>
    </w:p>
    <w:p w:rsidR="001A5D87" w:rsidRDefault="008D7129" w:rsidP="008D7129">
      <w:pPr>
        <w:spacing w:after="0" w:line="240" w:lineRule="auto"/>
        <w:ind w:left="720" w:firstLine="720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BE479C">
        <w:rPr>
          <w:shd w:val="clear" w:color="auto" w:fill="FFFFFF"/>
        </w:rPr>
        <w:t>Elizabeth "Brooke" Dunn</w:t>
      </w:r>
      <w:r w:rsidR="00BE479C">
        <w:rPr>
          <w:shd w:val="clear" w:color="auto" w:fill="FFFFFF"/>
        </w:rPr>
        <w:tab/>
        <w:t>Teacher</w:t>
      </w:r>
      <w:r w:rsidR="00BE479C">
        <w:rPr>
          <w:shd w:val="clear" w:color="auto" w:fill="FFFFFF"/>
        </w:rPr>
        <w:tab/>
      </w:r>
      <w:r w:rsidR="00BE479C">
        <w:rPr>
          <w:shd w:val="clear" w:color="auto" w:fill="FFFFFF"/>
        </w:rPr>
        <w:tab/>
        <w:t>NCHS</w:t>
      </w:r>
    </w:p>
    <w:p w:rsidR="00BE479C" w:rsidRDefault="00BE479C" w:rsidP="001A5D87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</w:t>
      </w:r>
      <w:proofErr w:type="spellStart"/>
      <w:r>
        <w:rPr>
          <w:shd w:val="clear" w:color="auto" w:fill="FFFFFF"/>
        </w:rPr>
        <w:t>Ryanh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Fugitt</w:t>
      </w:r>
      <w:proofErr w:type="spellEnd"/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Teacher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BOS</w:t>
      </w:r>
    </w:p>
    <w:p w:rsidR="00BE479C" w:rsidRDefault="00BE479C" w:rsidP="001A5D87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Amanda Tucker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Teacher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BOS</w:t>
      </w:r>
    </w:p>
    <w:p w:rsidR="008D7129" w:rsidRDefault="008D7129" w:rsidP="001A5D87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Dana Ashley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IA I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OKH</w:t>
      </w:r>
    </w:p>
    <w:p w:rsidR="008D7129" w:rsidRDefault="008D7129" w:rsidP="001A5D87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Staci </w:t>
      </w:r>
      <w:proofErr w:type="spellStart"/>
      <w:r>
        <w:rPr>
          <w:shd w:val="clear" w:color="auto" w:fill="FFFFFF"/>
        </w:rPr>
        <w:t>Vittitow</w:t>
      </w:r>
      <w:proofErr w:type="spellEnd"/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IA I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OKH</w:t>
      </w:r>
    </w:p>
    <w:p w:rsidR="008D7129" w:rsidRDefault="008D7129" w:rsidP="001A5D87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Caitlin Smith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Teacher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FH</w:t>
      </w:r>
    </w:p>
    <w:p w:rsidR="008D7129" w:rsidRDefault="008D7129" w:rsidP="008D712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Shelby Mattingly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Teacher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FH</w:t>
      </w:r>
    </w:p>
    <w:p w:rsidR="008D7129" w:rsidRDefault="008D7129" w:rsidP="008D712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Samantha </w:t>
      </w:r>
      <w:proofErr w:type="spellStart"/>
      <w:r>
        <w:rPr>
          <w:shd w:val="clear" w:color="auto" w:fill="FFFFFF"/>
        </w:rPr>
        <w:t>Seger</w:t>
      </w:r>
      <w:proofErr w:type="spellEnd"/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Teacher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FH</w:t>
      </w:r>
    </w:p>
    <w:p w:rsidR="008D7129" w:rsidRDefault="008D7129" w:rsidP="008D712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Haley </w:t>
      </w:r>
      <w:proofErr w:type="spellStart"/>
      <w:r>
        <w:rPr>
          <w:shd w:val="clear" w:color="auto" w:fill="FFFFFF"/>
        </w:rPr>
        <w:t>Victery</w:t>
      </w:r>
      <w:proofErr w:type="spellEnd"/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Teacher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FH</w:t>
      </w:r>
    </w:p>
    <w:p w:rsidR="008D7129" w:rsidRDefault="008D7129" w:rsidP="008D712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Ashley </w:t>
      </w:r>
      <w:proofErr w:type="spellStart"/>
      <w:r>
        <w:rPr>
          <w:shd w:val="clear" w:color="auto" w:fill="FFFFFF"/>
        </w:rPr>
        <w:t>Carrico</w:t>
      </w:r>
      <w:proofErr w:type="spellEnd"/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Spec Ed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BMS</w:t>
      </w:r>
    </w:p>
    <w:p w:rsidR="008D7129" w:rsidRDefault="008D7129" w:rsidP="008D712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Kelsey White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Speech Path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District</w:t>
      </w:r>
    </w:p>
    <w:p w:rsidR="008D7129" w:rsidRDefault="008D7129" w:rsidP="008D712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Emily Pile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PreK</w:t>
      </w:r>
      <w:proofErr w:type="spellEnd"/>
      <w:r>
        <w:rPr>
          <w:shd w:val="clear" w:color="auto" w:fill="FFFFFF"/>
        </w:rPr>
        <w:t xml:space="preserve"> Teacher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ELC</w:t>
      </w:r>
    </w:p>
    <w:p w:rsidR="008D7129" w:rsidRDefault="008D7129" w:rsidP="008D712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8D7129" w:rsidRDefault="008D7129" w:rsidP="008D7129">
      <w:pPr>
        <w:spacing w:after="0" w:line="240" w:lineRule="auto"/>
        <w:rPr>
          <w:shd w:val="clear" w:color="auto" w:fill="FFFFFF"/>
        </w:rPr>
      </w:pP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D87">
        <w:rPr>
          <w:rFonts w:eastAsia="Times New Roman"/>
          <w:b/>
          <w:bCs/>
          <w:sz w:val="22"/>
          <w:szCs w:val="22"/>
        </w:rPr>
        <w:t>Transfers</w:t>
      </w:r>
      <w:r w:rsidRPr="001A5D87">
        <w:rPr>
          <w:rFonts w:eastAsia="Times New Roman"/>
          <w:sz w:val="22"/>
          <w:szCs w:val="22"/>
        </w:rPr>
        <w:t>:  </w:t>
      </w:r>
      <w:r w:rsidR="00BE479C">
        <w:rPr>
          <w:rFonts w:eastAsia="Times New Roman"/>
          <w:sz w:val="22"/>
          <w:szCs w:val="22"/>
        </w:rPr>
        <w:t>Angie Ford</w:t>
      </w:r>
      <w:r w:rsidR="00BE479C">
        <w:rPr>
          <w:rFonts w:eastAsia="Times New Roman"/>
          <w:sz w:val="22"/>
          <w:szCs w:val="22"/>
        </w:rPr>
        <w:tab/>
        <w:t>OKH to BOS</w:t>
      </w:r>
      <w:r w:rsidR="00BE479C">
        <w:rPr>
          <w:rFonts w:eastAsia="Times New Roman"/>
          <w:sz w:val="22"/>
          <w:szCs w:val="22"/>
        </w:rPr>
        <w:tab/>
      </w:r>
      <w:r w:rsidR="00BE479C">
        <w:rPr>
          <w:rFonts w:eastAsia="Times New Roman"/>
          <w:sz w:val="22"/>
          <w:szCs w:val="22"/>
        </w:rPr>
        <w:tab/>
      </w:r>
      <w:r w:rsidR="00BE479C">
        <w:rPr>
          <w:rFonts w:eastAsia="Times New Roman"/>
          <w:sz w:val="22"/>
          <w:szCs w:val="22"/>
        </w:rPr>
        <w:tab/>
        <w:t>Special Ed Teacher</w:t>
      </w: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5D87" w:rsidRPr="001A5D87" w:rsidRDefault="001A5D87" w:rsidP="001A5D87">
      <w:pPr>
        <w:spacing w:after="0" w:line="240" w:lineRule="auto"/>
        <w:rPr>
          <w:rFonts w:eastAsia="Times New Roman"/>
          <w:sz w:val="22"/>
          <w:szCs w:val="22"/>
        </w:rPr>
      </w:pPr>
      <w:r w:rsidRPr="001A5D87">
        <w:rPr>
          <w:rFonts w:eastAsia="Times New Roman"/>
          <w:b/>
          <w:bCs/>
          <w:sz w:val="22"/>
          <w:szCs w:val="22"/>
        </w:rPr>
        <w:t>Reinstatements</w:t>
      </w:r>
      <w:r w:rsidR="00EF56A8">
        <w:rPr>
          <w:rFonts w:eastAsia="Times New Roman"/>
          <w:sz w:val="22"/>
          <w:szCs w:val="22"/>
        </w:rPr>
        <w:t>/</w:t>
      </w:r>
      <w:r w:rsidRPr="001A5D87">
        <w:rPr>
          <w:rFonts w:eastAsia="Times New Roman"/>
          <w:b/>
          <w:bCs/>
          <w:sz w:val="22"/>
          <w:szCs w:val="22"/>
        </w:rPr>
        <w:t>One Year Certification</w:t>
      </w:r>
      <w:r w:rsidRPr="001A5D87">
        <w:rPr>
          <w:rFonts w:eastAsia="Times New Roman"/>
          <w:sz w:val="22"/>
          <w:szCs w:val="22"/>
        </w:rPr>
        <w:t>: None</w:t>
      </w: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D87">
        <w:rPr>
          <w:rFonts w:eastAsia="Times New Roman"/>
          <w:b/>
          <w:bCs/>
          <w:sz w:val="22"/>
          <w:szCs w:val="22"/>
        </w:rPr>
        <w:t>Classified Subs</w:t>
      </w:r>
      <w:r w:rsidRPr="001A5D87">
        <w:rPr>
          <w:rFonts w:eastAsia="Times New Roman"/>
          <w:sz w:val="22"/>
          <w:szCs w:val="22"/>
        </w:rPr>
        <w:t>: None</w:t>
      </w: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D87">
        <w:rPr>
          <w:rFonts w:eastAsia="Times New Roman"/>
          <w:b/>
          <w:bCs/>
          <w:sz w:val="22"/>
          <w:szCs w:val="22"/>
        </w:rPr>
        <w:lastRenderedPageBreak/>
        <w:t xml:space="preserve">Certified Substitute: </w:t>
      </w:r>
      <w:r w:rsidRPr="001A5D87">
        <w:rPr>
          <w:rFonts w:eastAsia="Times New Roman"/>
          <w:sz w:val="22"/>
          <w:szCs w:val="22"/>
        </w:rPr>
        <w:t xml:space="preserve"> Laura Barnett, John Barron, Rebecca Brady, Bobby </w:t>
      </w:r>
      <w:proofErr w:type="spellStart"/>
      <w:r w:rsidRPr="001A5D87">
        <w:rPr>
          <w:rFonts w:eastAsia="Times New Roman"/>
          <w:sz w:val="22"/>
          <w:szCs w:val="22"/>
        </w:rPr>
        <w:t>Chowning</w:t>
      </w:r>
      <w:proofErr w:type="spellEnd"/>
      <w:r w:rsidRPr="001A5D87">
        <w:rPr>
          <w:rFonts w:eastAsia="Times New Roman"/>
          <w:sz w:val="22"/>
          <w:szCs w:val="22"/>
        </w:rPr>
        <w:t xml:space="preserve">, Gloria Coleman, Mary </w:t>
      </w:r>
      <w:proofErr w:type="spellStart"/>
      <w:r w:rsidRPr="001A5D87">
        <w:rPr>
          <w:rFonts w:eastAsia="Times New Roman"/>
          <w:sz w:val="22"/>
          <w:szCs w:val="22"/>
        </w:rPr>
        <w:t>Edelen</w:t>
      </w:r>
      <w:proofErr w:type="spellEnd"/>
      <w:r w:rsidRPr="001A5D87">
        <w:rPr>
          <w:rFonts w:eastAsia="Times New Roman"/>
          <w:sz w:val="22"/>
          <w:szCs w:val="22"/>
        </w:rPr>
        <w:t xml:space="preserve">, Mary Etheredge, Elizabeth </w:t>
      </w:r>
      <w:proofErr w:type="spellStart"/>
      <w:r w:rsidRPr="001A5D87">
        <w:rPr>
          <w:rFonts w:eastAsia="Times New Roman"/>
          <w:sz w:val="22"/>
          <w:szCs w:val="22"/>
        </w:rPr>
        <w:t>Harned</w:t>
      </w:r>
      <w:proofErr w:type="spellEnd"/>
      <w:r w:rsidRPr="001A5D87">
        <w:rPr>
          <w:rFonts w:eastAsia="Times New Roman"/>
          <w:sz w:val="22"/>
          <w:szCs w:val="22"/>
        </w:rPr>
        <w:t xml:space="preserve">, Margaret Jury,  Amanda Lanham, Andrew McGuire, </w:t>
      </w:r>
      <w:proofErr w:type="spellStart"/>
      <w:r w:rsidRPr="001A5D87">
        <w:rPr>
          <w:rFonts w:eastAsia="Times New Roman"/>
          <w:sz w:val="22"/>
          <w:szCs w:val="22"/>
        </w:rPr>
        <w:t>Sahila</w:t>
      </w:r>
      <w:proofErr w:type="spellEnd"/>
      <w:r w:rsidRPr="001A5D87">
        <w:rPr>
          <w:rFonts w:eastAsia="Times New Roman"/>
          <w:sz w:val="22"/>
          <w:szCs w:val="22"/>
        </w:rPr>
        <w:t xml:space="preserve"> </w:t>
      </w:r>
      <w:proofErr w:type="spellStart"/>
      <w:r w:rsidRPr="001A5D87">
        <w:rPr>
          <w:rFonts w:eastAsia="Times New Roman"/>
          <w:sz w:val="22"/>
          <w:szCs w:val="22"/>
        </w:rPr>
        <w:t>Meharry</w:t>
      </w:r>
      <w:proofErr w:type="spellEnd"/>
      <w:r w:rsidRPr="001A5D87">
        <w:rPr>
          <w:rFonts w:eastAsia="Times New Roman"/>
          <w:sz w:val="22"/>
          <w:szCs w:val="22"/>
        </w:rPr>
        <w:t xml:space="preserve">, William Metcalf, Renee Shannon, Joann Shields, Shirl Thomas, Shawn </w:t>
      </w:r>
      <w:proofErr w:type="spellStart"/>
      <w:r w:rsidRPr="001A5D87">
        <w:rPr>
          <w:rFonts w:eastAsia="Times New Roman"/>
          <w:sz w:val="22"/>
          <w:szCs w:val="22"/>
        </w:rPr>
        <w:t>Veech</w:t>
      </w:r>
      <w:proofErr w:type="spellEnd"/>
      <w:r w:rsidRPr="001A5D87">
        <w:rPr>
          <w:rFonts w:eastAsia="Times New Roman"/>
          <w:sz w:val="22"/>
          <w:szCs w:val="22"/>
        </w:rPr>
        <w:t>, Pat Murray Boone, Amanda Weakley, Jose Lopez</w:t>
      </w: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D87">
        <w:rPr>
          <w:rFonts w:eastAsia="Times New Roman"/>
          <w:b/>
          <w:bCs/>
          <w:sz w:val="22"/>
          <w:szCs w:val="22"/>
        </w:rPr>
        <w:t>Student Workers</w:t>
      </w:r>
      <w:r w:rsidRPr="001A5D87">
        <w:rPr>
          <w:rFonts w:eastAsia="Times New Roman"/>
          <w:sz w:val="22"/>
          <w:szCs w:val="22"/>
        </w:rPr>
        <w:t xml:space="preserve">: Brittany Burman, Patrick Cecil, Paul Hockensmith, Hannah </w:t>
      </w:r>
      <w:proofErr w:type="spellStart"/>
      <w:r w:rsidRPr="001A5D87">
        <w:rPr>
          <w:rFonts w:eastAsia="Times New Roman"/>
          <w:sz w:val="22"/>
          <w:szCs w:val="22"/>
        </w:rPr>
        <w:t>Viens</w:t>
      </w:r>
      <w:proofErr w:type="spellEnd"/>
      <w:r w:rsidRPr="001A5D87">
        <w:rPr>
          <w:rFonts w:eastAsia="Times New Roman"/>
          <w:sz w:val="22"/>
          <w:szCs w:val="22"/>
        </w:rPr>
        <w:t>, Jacob Hopkins, Katherine Allen, Selena Allen, Samuel Cecil, Robert Pierce, Macy Hagan</w:t>
      </w: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D87">
        <w:rPr>
          <w:rFonts w:eastAsia="Times New Roman"/>
          <w:b/>
          <w:bCs/>
          <w:sz w:val="22"/>
          <w:szCs w:val="22"/>
        </w:rPr>
        <w:t>Non-Renewals</w:t>
      </w:r>
      <w:r w:rsidRPr="001A5D87">
        <w:rPr>
          <w:rFonts w:eastAsia="Times New Roman"/>
          <w:sz w:val="22"/>
          <w:szCs w:val="22"/>
        </w:rPr>
        <w:t xml:space="preserve">: Mary </w:t>
      </w:r>
      <w:proofErr w:type="spellStart"/>
      <w:r w:rsidRPr="001A5D87">
        <w:rPr>
          <w:rFonts w:eastAsia="Times New Roman"/>
          <w:sz w:val="22"/>
          <w:szCs w:val="22"/>
        </w:rPr>
        <w:t>Balles</w:t>
      </w:r>
      <w:proofErr w:type="spellEnd"/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Spec Ed Teacher</w:t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OKH</w:t>
      </w:r>
      <w:r w:rsidRPr="001A5D87">
        <w:rPr>
          <w:rFonts w:eastAsia="Times New Roman"/>
          <w:sz w:val="22"/>
          <w:szCs w:val="22"/>
        </w:rPr>
        <w:tab/>
      </w: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</w: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D87">
        <w:rPr>
          <w:rFonts w:eastAsia="Times New Roman"/>
          <w:b/>
          <w:bCs/>
          <w:sz w:val="22"/>
          <w:szCs w:val="22"/>
        </w:rPr>
        <w:t>Resignation:</w:t>
      </w:r>
      <w:r w:rsidRPr="001A5D87">
        <w:rPr>
          <w:rFonts w:eastAsia="Times New Roman"/>
          <w:b/>
          <w:bCs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>Jackie White</w:t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IA III</w:t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BMS</w:t>
      </w:r>
    </w:p>
    <w:p w:rsidR="001A5D87" w:rsidRPr="001A5D87" w:rsidRDefault="001A5D87" w:rsidP="001A5D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D87">
        <w:rPr>
          <w:rFonts w:eastAsia="Times New Roman"/>
          <w:sz w:val="22"/>
          <w:szCs w:val="22"/>
        </w:rPr>
        <w:t xml:space="preserve">Rebecca </w:t>
      </w:r>
      <w:proofErr w:type="spellStart"/>
      <w:r w:rsidRPr="001A5D87">
        <w:rPr>
          <w:rFonts w:eastAsia="Times New Roman"/>
          <w:sz w:val="22"/>
          <w:szCs w:val="22"/>
        </w:rPr>
        <w:t>Chesser</w:t>
      </w:r>
      <w:proofErr w:type="spellEnd"/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Classified Sub</w:t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Districtwide</w:t>
      </w:r>
      <w:r w:rsidRPr="001A5D87">
        <w:rPr>
          <w:rFonts w:eastAsia="Times New Roman"/>
          <w:sz w:val="22"/>
          <w:szCs w:val="22"/>
        </w:rPr>
        <w:tab/>
      </w: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Stephanie James</w:t>
      </w:r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Wimpset</w:t>
      </w:r>
      <w:proofErr w:type="spellEnd"/>
      <w:r>
        <w:rPr>
          <w:rFonts w:eastAsia="Times New Roman"/>
          <w:sz w:val="22"/>
          <w:szCs w:val="22"/>
        </w:rPr>
        <w:t>)</w:t>
      </w:r>
      <w:r w:rsidRPr="001A5D87">
        <w:rPr>
          <w:rFonts w:eastAsia="Times New Roman"/>
          <w:sz w:val="22"/>
          <w:szCs w:val="22"/>
        </w:rPr>
        <w:tab/>
        <w:t>Speech Pathologist</w:t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Districtwide</w:t>
      </w: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Amber Selby</w:t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Teacher</w:t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New Haven</w:t>
      </w:r>
    </w:p>
    <w:p w:rsidR="001A5D87" w:rsidRDefault="001A5D87" w:rsidP="001A5D87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D87">
        <w:rPr>
          <w:rFonts w:eastAsia="Times New Roman"/>
          <w:b/>
          <w:bCs/>
          <w:sz w:val="22"/>
          <w:szCs w:val="22"/>
        </w:rPr>
        <w:t>Retirements</w:t>
      </w:r>
      <w:r w:rsidRPr="001A5D87">
        <w:rPr>
          <w:rFonts w:eastAsia="Times New Roman"/>
          <w:sz w:val="22"/>
          <w:szCs w:val="22"/>
        </w:rPr>
        <w:t>:  Denise Haydon</w:t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Teacher</w:t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  <w:t>CCES</w:t>
      </w:r>
      <w:r w:rsidRPr="001A5D87">
        <w:rPr>
          <w:rFonts w:eastAsia="Times New Roman"/>
          <w:sz w:val="22"/>
          <w:szCs w:val="22"/>
        </w:rPr>
        <w:tab/>
      </w:r>
      <w:r w:rsidRPr="001A5D87">
        <w:rPr>
          <w:rFonts w:eastAsia="Times New Roman"/>
          <w:sz w:val="22"/>
          <w:szCs w:val="22"/>
        </w:rPr>
        <w:tab/>
      </w: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5D87" w:rsidRPr="001A5D87" w:rsidRDefault="001A5D87" w:rsidP="001A5D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5D87">
        <w:rPr>
          <w:rFonts w:eastAsia="Times New Roman"/>
          <w:b/>
          <w:bCs/>
          <w:sz w:val="22"/>
          <w:szCs w:val="22"/>
        </w:rPr>
        <w:t>Reprimands/Terminations</w:t>
      </w:r>
      <w:r w:rsidRPr="001A5D87">
        <w:rPr>
          <w:rFonts w:eastAsia="Times New Roman"/>
          <w:sz w:val="22"/>
          <w:szCs w:val="22"/>
        </w:rPr>
        <w:t>:  </w:t>
      </w:r>
      <w:r>
        <w:rPr>
          <w:rFonts w:eastAsia="Times New Roman"/>
          <w:sz w:val="22"/>
          <w:szCs w:val="22"/>
        </w:rPr>
        <w:t>None</w:t>
      </w:r>
    </w:p>
    <w:p w:rsidR="001A5D87" w:rsidRDefault="001A5D87">
      <w:pPr>
        <w:spacing w:after="0" w:line="240" w:lineRule="auto"/>
      </w:pPr>
    </w:p>
    <w:sectPr w:rsidR="001A5D87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44" w:rsidRDefault="00390044">
      <w:pPr>
        <w:spacing w:after="0" w:line="240" w:lineRule="auto"/>
      </w:pPr>
      <w:r>
        <w:separator/>
      </w:r>
    </w:p>
  </w:endnote>
  <w:endnote w:type="continuationSeparator" w:id="0">
    <w:p w:rsidR="00390044" w:rsidRDefault="0039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155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44" w:rsidRDefault="00390044">
      <w:pPr>
        <w:spacing w:after="0" w:line="240" w:lineRule="auto"/>
      </w:pPr>
      <w:r>
        <w:separator/>
      </w:r>
    </w:p>
  </w:footnote>
  <w:footnote w:type="continuationSeparator" w:id="0">
    <w:p w:rsidR="00390044" w:rsidRDefault="0039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C5D72"/>
    <w:rsid w:val="000F3B18"/>
    <w:rsid w:val="001154FD"/>
    <w:rsid w:val="00164D8B"/>
    <w:rsid w:val="001718D5"/>
    <w:rsid w:val="001A5D87"/>
    <w:rsid w:val="001B6A01"/>
    <w:rsid w:val="001E12AF"/>
    <w:rsid w:val="00243909"/>
    <w:rsid w:val="002C3380"/>
    <w:rsid w:val="00302CCF"/>
    <w:rsid w:val="00390044"/>
    <w:rsid w:val="003A0F11"/>
    <w:rsid w:val="003B7DE3"/>
    <w:rsid w:val="00412771"/>
    <w:rsid w:val="00453C91"/>
    <w:rsid w:val="00454A65"/>
    <w:rsid w:val="004B7966"/>
    <w:rsid w:val="004D3C4D"/>
    <w:rsid w:val="005159DE"/>
    <w:rsid w:val="0055670B"/>
    <w:rsid w:val="0056526C"/>
    <w:rsid w:val="005772A7"/>
    <w:rsid w:val="00582F4B"/>
    <w:rsid w:val="00611B3C"/>
    <w:rsid w:val="00613BCB"/>
    <w:rsid w:val="00646794"/>
    <w:rsid w:val="00646D2B"/>
    <w:rsid w:val="00684136"/>
    <w:rsid w:val="006C7245"/>
    <w:rsid w:val="00771130"/>
    <w:rsid w:val="00775334"/>
    <w:rsid w:val="007844D5"/>
    <w:rsid w:val="007D084F"/>
    <w:rsid w:val="008475B0"/>
    <w:rsid w:val="00891B24"/>
    <w:rsid w:val="008D4DDA"/>
    <w:rsid w:val="008D7129"/>
    <w:rsid w:val="00916BF9"/>
    <w:rsid w:val="009217F3"/>
    <w:rsid w:val="00924329"/>
    <w:rsid w:val="00997C37"/>
    <w:rsid w:val="009A33B1"/>
    <w:rsid w:val="00A63FD9"/>
    <w:rsid w:val="00A97D63"/>
    <w:rsid w:val="00AA0C08"/>
    <w:rsid w:val="00AC6F8A"/>
    <w:rsid w:val="00B120F2"/>
    <w:rsid w:val="00B1484B"/>
    <w:rsid w:val="00B155B5"/>
    <w:rsid w:val="00B50A91"/>
    <w:rsid w:val="00BE479C"/>
    <w:rsid w:val="00C92D92"/>
    <w:rsid w:val="00CC1964"/>
    <w:rsid w:val="00E26EDE"/>
    <w:rsid w:val="00E64382"/>
    <w:rsid w:val="00E85AA4"/>
    <w:rsid w:val="00E97E42"/>
    <w:rsid w:val="00EB76BF"/>
    <w:rsid w:val="00ED5C2D"/>
    <w:rsid w:val="00EF56A8"/>
    <w:rsid w:val="00F36B0A"/>
    <w:rsid w:val="00F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2016-06-21T14:20:00Z</cp:lastPrinted>
  <dcterms:created xsi:type="dcterms:W3CDTF">2016-06-21T14:21:00Z</dcterms:created>
  <dcterms:modified xsi:type="dcterms:W3CDTF">2016-06-21T14:21:00Z</dcterms:modified>
</cp:coreProperties>
</file>