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E8" w:rsidRDefault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May 31, 2016</w:t>
      </w:r>
    </w:p>
    <w:p w:rsidR="003331E8" w:rsidRDefault="003331E8">
      <w:pPr>
        <w:rPr>
          <w:rFonts w:ascii="Bookman Old Style" w:hAnsi="Bookman Old Style"/>
        </w:rPr>
      </w:pPr>
    </w:p>
    <w:p w:rsidR="00E854D8" w:rsidRDefault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</w:t>
      </w:r>
      <w:r w:rsidR="00E854D8">
        <w:rPr>
          <w:rFonts w:ascii="Bookman Old Style" w:hAnsi="Bookman Old Style"/>
        </w:rPr>
        <w:t>rdin County Board of Education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Nannette S. Johnston, Superintendent</w:t>
      </w: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</w:rPr>
            <w:t>65 W.A. Jenkins Road</w:t>
          </w:r>
        </w:smartTag>
      </w:smartTag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Elizabethtown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KY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</w:rPr>
            <w:t>42701</w:t>
          </w:r>
        </w:smartTag>
      </w:smartTag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Ms. Johnston and Members of the Board of Education: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following annual report is submitted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James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T.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Alton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Middle School</w:t>
          </w:r>
        </w:smartTag>
      </w:smartTag>
      <w:r>
        <w:rPr>
          <w:rFonts w:ascii="Bookman Old Style" w:hAnsi="Bookman Old Style"/>
        </w:rPr>
        <w:t>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2015-16</w:t>
      </w:r>
      <w:r w:rsidR="00E854D8">
        <w:rPr>
          <w:rFonts w:ascii="Bookman Old Style" w:hAnsi="Bookman Old Style"/>
        </w:rPr>
        <w:t xml:space="preserve"> Council Membership: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Jama P. Bennett                          Principal/Chair</w:t>
      </w:r>
    </w:p>
    <w:p w:rsidR="00E854D8" w:rsidRDefault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Kenneth Caldwell</w:t>
      </w:r>
      <w:r w:rsidR="00656568">
        <w:rPr>
          <w:rFonts w:ascii="Bookman Old Style" w:hAnsi="Bookman Old Style"/>
        </w:rPr>
        <w:t xml:space="preserve">  </w:t>
      </w:r>
      <w:r w:rsidR="00E854D8">
        <w:rPr>
          <w:rFonts w:ascii="Bookman Old Style" w:hAnsi="Bookman Old Style"/>
        </w:rPr>
        <w:t xml:space="preserve">                       Teacher</w:t>
      </w:r>
    </w:p>
    <w:p w:rsidR="00127DAB" w:rsidRDefault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Mary Lou Emerine</w:t>
      </w:r>
      <w:r w:rsidR="00127DAB">
        <w:rPr>
          <w:rFonts w:ascii="Bookman Old Style" w:hAnsi="Bookman Old Style"/>
        </w:rPr>
        <w:t xml:space="preserve">                       Teacher</w:t>
      </w:r>
    </w:p>
    <w:p w:rsidR="00E645AB" w:rsidRDefault="00E64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Ben Stewart</w:t>
      </w:r>
      <w:r>
        <w:rPr>
          <w:rFonts w:ascii="Bookman Old Style" w:hAnsi="Bookman Old Style"/>
        </w:rPr>
        <w:tab/>
        <w:t xml:space="preserve">                                 Teacher </w:t>
      </w:r>
    </w:p>
    <w:p w:rsidR="00E645AB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David Bolli</w:t>
      </w:r>
      <w:r w:rsidR="009B484B">
        <w:rPr>
          <w:rFonts w:ascii="Bookman Old Style" w:hAnsi="Bookman Old Style"/>
        </w:rPr>
        <w:t xml:space="preserve">nger                            </w:t>
      </w:r>
      <w:r w:rsidR="003331E8">
        <w:rPr>
          <w:rFonts w:ascii="Bookman Old Style" w:hAnsi="Bookman Old Style"/>
        </w:rPr>
        <w:t>P</w:t>
      </w:r>
      <w:r w:rsidR="00E645AB">
        <w:rPr>
          <w:rFonts w:ascii="Bookman Old Style" w:hAnsi="Bookman Old Style"/>
        </w:rPr>
        <w:t xml:space="preserve">arent </w:t>
      </w:r>
    </w:p>
    <w:p w:rsidR="00E854D8" w:rsidRDefault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Cheryl Logsdon</w:t>
      </w:r>
      <w:r w:rsidR="009B484B">
        <w:rPr>
          <w:rFonts w:ascii="Bookman Old Style" w:hAnsi="Bookman Old Style"/>
        </w:rPr>
        <w:t xml:space="preserve">                            Parent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pStyle w:val="Heading1"/>
      </w:pPr>
      <w:r>
        <w:t>SUBCOMMITTEES and MEMBERSHIP</w:t>
      </w:r>
    </w:p>
    <w:p w:rsidR="00E854D8" w:rsidRDefault="00E854D8">
      <w:pPr>
        <w:rPr>
          <w:rFonts w:ascii="Bookman Old Style" w:hAnsi="Bookman Old Style"/>
        </w:rPr>
      </w:pPr>
    </w:p>
    <w:p w:rsidR="00E854D8" w:rsidRPr="00E31872" w:rsidRDefault="00E854D8">
      <w:pPr>
        <w:ind w:left="750"/>
        <w:rPr>
          <w:rFonts w:ascii="Bookman Old Style" w:hAnsi="Bookman Old Style"/>
        </w:rPr>
      </w:pPr>
      <w:r w:rsidRPr="003331E8">
        <w:rPr>
          <w:rFonts w:ascii="Bookman Old Style" w:hAnsi="Bookman Old Style"/>
          <w:b/>
          <w:u w:val="single"/>
        </w:rPr>
        <w:t>BUDGET</w:t>
      </w:r>
      <w:r w:rsidRPr="00022E4B">
        <w:rPr>
          <w:rFonts w:ascii="Bookman Old Style" w:hAnsi="Bookman Old Style"/>
          <w:u w:val="single"/>
        </w:rPr>
        <w:t>:</w:t>
      </w:r>
      <w:r w:rsidR="00423F8C">
        <w:rPr>
          <w:rFonts w:ascii="Bookman Old Style" w:hAnsi="Bookman Old Style"/>
          <w:u w:val="single"/>
        </w:rPr>
        <w:t xml:space="preserve">  </w:t>
      </w:r>
      <w:r w:rsidR="00423F8C" w:rsidRPr="00423F8C">
        <w:rPr>
          <w:rFonts w:ascii="Bookman Old Style" w:hAnsi="Bookman Old Style"/>
        </w:rPr>
        <w:t>Rhonda Newton, Mary Lou Emerine</w:t>
      </w:r>
      <w:r w:rsidR="00423F8C" w:rsidRPr="00E31872">
        <w:rPr>
          <w:rFonts w:ascii="Bookman Old Style" w:hAnsi="Bookman Old Style"/>
        </w:rPr>
        <w:t xml:space="preserve">, </w:t>
      </w:r>
      <w:r w:rsidR="003331E8">
        <w:rPr>
          <w:rFonts w:ascii="Bookman Old Style" w:hAnsi="Bookman Old Style"/>
        </w:rPr>
        <w:t>Dana Filburn, Sylvia Stuckey, Casey Sidebottom</w:t>
      </w:r>
    </w:p>
    <w:p w:rsidR="00E854D8" w:rsidRDefault="00E854D8">
      <w:pPr>
        <w:ind w:left="750"/>
        <w:rPr>
          <w:rFonts w:ascii="Bookman Old Style" w:hAnsi="Bookman Old Style"/>
          <w:u w:val="single"/>
        </w:rPr>
      </w:pPr>
    </w:p>
    <w:p w:rsidR="00E854D8" w:rsidRPr="00423F8C" w:rsidRDefault="00E854D8">
      <w:pPr>
        <w:ind w:left="750"/>
        <w:rPr>
          <w:rFonts w:ascii="Bookman Old Style" w:hAnsi="Bookman Old Style"/>
        </w:rPr>
      </w:pPr>
    </w:p>
    <w:p w:rsidR="00D45660" w:rsidRDefault="006D04E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 w:rsidRPr="003331E8">
        <w:rPr>
          <w:rFonts w:ascii="Bookman Old Style" w:hAnsi="Bookman Old Style"/>
          <w:b/>
          <w:u w:val="single"/>
        </w:rPr>
        <w:t>POSITIVIE BEHAVIOR INTERVENTIONS/SUPPORTS (PBIS</w:t>
      </w:r>
      <w:r w:rsidRPr="00022E4B">
        <w:rPr>
          <w:rFonts w:ascii="Bookman Old Style" w:hAnsi="Bookman Old Style"/>
          <w:u w:val="single"/>
        </w:rPr>
        <w:t>):</w:t>
      </w:r>
      <w:r w:rsidR="00423F8C">
        <w:rPr>
          <w:rFonts w:ascii="Bookman Old Style" w:hAnsi="Bookman Old Style"/>
          <w:u w:val="single"/>
        </w:rPr>
        <w:t xml:space="preserve"> </w:t>
      </w:r>
    </w:p>
    <w:p w:rsidR="003331E8" w:rsidRDefault="00D45660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3331E8">
        <w:rPr>
          <w:rFonts w:ascii="Bookman Old Style" w:hAnsi="Bookman Old Style"/>
        </w:rPr>
        <w:t>Steve</w:t>
      </w:r>
      <w:r>
        <w:rPr>
          <w:rFonts w:ascii="Bookman Old Style" w:hAnsi="Bookman Old Style"/>
        </w:rPr>
        <w:t xml:space="preserve"> </w:t>
      </w:r>
      <w:r w:rsidR="003331E8" w:rsidRPr="003331E8">
        <w:rPr>
          <w:rFonts w:ascii="Bookman Old Style" w:hAnsi="Bookman Old Style"/>
        </w:rPr>
        <w:t>Everage</w:t>
      </w:r>
      <w:r w:rsidR="003331E8">
        <w:rPr>
          <w:rFonts w:ascii="Bookman Old Style" w:hAnsi="Bookman Old Style"/>
        </w:rPr>
        <w:t xml:space="preserve">, Erin Brooks, Hayley Yourous, Larissa Hatfield, Nick </w:t>
      </w:r>
    </w:p>
    <w:p w:rsidR="003331E8" w:rsidRDefault="003331E8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Ritter, Kevin Kolander, Tyler Schoenbaechler, Ryan Neuman, </w:t>
      </w:r>
    </w:p>
    <w:p w:rsidR="003331E8" w:rsidRDefault="003331E8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Michael Elmore, Elannette Baker, Katie Newton</w:t>
      </w:r>
    </w:p>
    <w:p w:rsidR="003331E8" w:rsidRDefault="003331E8" w:rsidP="003331E8">
      <w:pPr>
        <w:rPr>
          <w:rFonts w:ascii="Bookman Old Style" w:hAnsi="Bookman Old Style"/>
        </w:rPr>
      </w:pPr>
    </w:p>
    <w:p w:rsidR="003331E8" w:rsidRDefault="003331E8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</w:p>
    <w:p w:rsidR="003331E8" w:rsidRDefault="003331E8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3331E8">
        <w:rPr>
          <w:rFonts w:ascii="Bookman Old Style" w:hAnsi="Bookman Old Style"/>
          <w:b/>
          <w:u w:val="single"/>
        </w:rPr>
        <w:t xml:space="preserve">CULTURE:  </w:t>
      </w:r>
      <w:r w:rsidR="00783DDA">
        <w:rPr>
          <w:rFonts w:ascii="Bookman Old Style" w:hAnsi="Bookman Old Style"/>
        </w:rPr>
        <w:t>Jaime Spurling</w:t>
      </w:r>
      <w:r>
        <w:rPr>
          <w:rFonts w:ascii="Bookman Old Style" w:hAnsi="Bookman Old Style"/>
        </w:rPr>
        <w:t xml:space="preserve">, Angie Bender, Jamie Chaney, Katie </w:t>
      </w:r>
    </w:p>
    <w:p w:rsidR="003331E8" w:rsidRDefault="003331E8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Newton, Richard Rowland, Patrick Shartzer</w:t>
      </w:r>
    </w:p>
    <w:p w:rsidR="003331E8" w:rsidRDefault="003331E8" w:rsidP="003331E8">
      <w:pPr>
        <w:rPr>
          <w:rFonts w:ascii="Bookman Old Style" w:hAnsi="Bookman Old Style"/>
        </w:rPr>
      </w:pPr>
    </w:p>
    <w:p w:rsidR="003331E8" w:rsidRPr="003331E8" w:rsidRDefault="003331E8" w:rsidP="003331E8">
      <w:pPr>
        <w:rPr>
          <w:rFonts w:ascii="Bookman Old Style" w:hAnsi="Bookman Old Style"/>
          <w:b/>
          <w:u w:val="single"/>
        </w:rPr>
      </w:pPr>
    </w:p>
    <w:p w:rsidR="003331E8" w:rsidRDefault="003331E8" w:rsidP="003331E8">
      <w:pPr>
        <w:rPr>
          <w:rFonts w:ascii="Bookman Old Style" w:hAnsi="Bookman Old Style"/>
        </w:rPr>
      </w:pPr>
      <w:r w:rsidRPr="003331E8">
        <w:rPr>
          <w:rFonts w:ascii="Bookman Old Style" w:hAnsi="Bookman Old Style"/>
          <w:b/>
        </w:rPr>
        <w:t xml:space="preserve">         </w:t>
      </w:r>
      <w:r w:rsidRPr="003331E8">
        <w:rPr>
          <w:rFonts w:ascii="Bookman Old Style" w:hAnsi="Bookman Old Style"/>
          <w:b/>
          <w:u w:val="single"/>
        </w:rPr>
        <w:t>EXTRACURRICULAR/WORK ETHIC</w:t>
      </w:r>
      <w:r>
        <w:rPr>
          <w:rFonts w:ascii="Bookman Old Style" w:hAnsi="Bookman Old Style"/>
          <w:b/>
          <w:u w:val="single"/>
        </w:rPr>
        <w:t xml:space="preserve">:  </w:t>
      </w:r>
      <w:r>
        <w:rPr>
          <w:rFonts w:ascii="Bookman Old Style" w:hAnsi="Bookman Old Style"/>
        </w:rPr>
        <w:t xml:space="preserve">Cyndi Murray, Vivian </w:t>
      </w:r>
    </w:p>
    <w:p w:rsidR="003331E8" w:rsidRDefault="003331E8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Edwards, Ben Stewart, Lindsey Garced, Theresa Ovesen, Donnie </w:t>
      </w:r>
    </w:p>
    <w:p w:rsidR="003331E8" w:rsidRDefault="00783DDA" w:rsidP="003331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3331E8">
        <w:rPr>
          <w:rFonts w:ascii="Bookman Old Style" w:hAnsi="Bookman Old Style"/>
        </w:rPr>
        <w:t>Baker, Kelly Kilgore</w:t>
      </w:r>
    </w:p>
    <w:p w:rsidR="00783DDA" w:rsidRDefault="00783DDA" w:rsidP="003331E8">
      <w:pPr>
        <w:rPr>
          <w:rFonts w:ascii="Bookman Old Style" w:hAnsi="Bookman Old Style"/>
        </w:rPr>
      </w:pPr>
    </w:p>
    <w:p w:rsidR="00783DDA" w:rsidRDefault="00783DDA" w:rsidP="003331E8">
      <w:pPr>
        <w:rPr>
          <w:rFonts w:ascii="Bookman Old Style" w:hAnsi="Bookman Old Style"/>
        </w:rPr>
      </w:pP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Pr="00783DDA">
        <w:rPr>
          <w:rFonts w:ascii="Bookman Old Style" w:hAnsi="Bookman Old Style"/>
          <w:b/>
          <w:u w:val="single"/>
        </w:rPr>
        <w:t xml:space="preserve">CSIP/PROGRAM REVIEWS: </w:t>
      </w:r>
      <w:r>
        <w:rPr>
          <w:rFonts w:ascii="Bookman Old Style" w:hAnsi="Bookman Old Style"/>
          <w:b/>
          <w:u w:val="single"/>
        </w:rPr>
        <w:t xml:space="preserve">  </w:t>
      </w:r>
      <w:r>
        <w:rPr>
          <w:rFonts w:ascii="Bookman Old Style" w:hAnsi="Bookman Old Style"/>
        </w:rPr>
        <w:t>Ryan Neuman, Byron Witham, Mary</w:t>
      </w: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Lou Emerine, Allison Lupton, Mark Roberts, Fabian Bennett, Ben </w:t>
      </w:r>
    </w:p>
    <w:p w:rsidR="00783DDA" w:rsidRP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Stewart, Jaime Spurling, Kim Rains, Theresa Ovesen</w:t>
      </w:r>
    </w:p>
    <w:p w:rsidR="00783DDA" w:rsidRDefault="00783DDA" w:rsidP="003331E8">
      <w:pPr>
        <w:rPr>
          <w:rFonts w:ascii="Bookman Old Style" w:hAnsi="Bookman Old Style"/>
        </w:rPr>
      </w:pP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</w:t>
      </w:r>
      <w:r w:rsidRPr="00783DDA">
        <w:rPr>
          <w:rFonts w:ascii="Bookman Old Style" w:hAnsi="Bookman Old Style"/>
          <w:b/>
          <w:u w:val="single"/>
        </w:rPr>
        <w:t>RTI: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 xml:space="preserve">Hayley Yourous, Larissa Hatfield, Elannette Baker, Lindsey </w:t>
      </w:r>
    </w:p>
    <w:p w:rsidR="00783DDA" w:rsidRP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Garced, Kim Rains, Kari Miles, Michelle Hale</w:t>
      </w:r>
    </w:p>
    <w:p w:rsidR="00783DDA" w:rsidRDefault="00783DDA" w:rsidP="003331E8">
      <w:pPr>
        <w:rPr>
          <w:rFonts w:ascii="Bookman Old Style" w:hAnsi="Bookman Old Style"/>
        </w:rPr>
      </w:pPr>
    </w:p>
    <w:p w:rsidR="00783DDA" w:rsidRDefault="00783DDA" w:rsidP="003331E8">
      <w:pPr>
        <w:rPr>
          <w:rFonts w:ascii="Bookman Old Style" w:hAnsi="Bookman Old Style"/>
        </w:rPr>
      </w:pP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331E8">
        <w:rPr>
          <w:rFonts w:ascii="Bookman Old Style" w:hAnsi="Bookman Old Style"/>
        </w:rPr>
        <w:t xml:space="preserve">        </w:t>
      </w:r>
      <w:r w:rsidRPr="00783DDA">
        <w:rPr>
          <w:rFonts w:ascii="Bookman Old Style" w:hAnsi="Bookman Old Style"/>
          <w:b/>
          <w:u w:val="single"/>
        </w:rPr>
        <w:t>PARENT INVOLVEMENT:</w:t>
      </w:r>
      <w:r>
        <w:rPr>
          <w:rFonts w:ascii="Bookman Old Style" w:hAnsi="Bookman Old Style"/>
          <w:b/>
          <w:u w:val="single"/>
        </w:rPr>
        <w:t xml:space="preserve">  </w:t>
      </w:r>
      <w:r>
        <w:rPr>
          <w:rFonts w:ascii="Bookman Old Style" w:hAnsi="Bookman Old Style"/>
        </w:rPr>
        <w:t xml:space="preserve">Steve Everage, Hayley Yourous, Nick </w:t>
      </w: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Ritter, Fabian Bennett, Ben Stewart, Jaime Spurling, Cyndi </w:t>
      </w: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Murray, Kim Rains, Byron Witham, Ken Caldwell, Theresa Ovesen</w:t>
      </w:r>
    </w:p>
    <w:p w:rsidR="00783DDA" w:rsidRDefault="00783DDA" w:rsidP="00783DDA">
      <w:pPr>
        <w:rPr>
          <w:rFonts w:ascii="Bookman Old Style" w:hAnsi="Bookman Old Style"/>
        </w:rPr>
      </w:pP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Pr="00783DDA">
        <w:rPr>
          <w:rFonts w:ascii="Bookman Old Style" w:hAnsi="Bookman Old Style"/>
          <w:b/>
          <w:u w:val="single"/>
        </w:rPr>
        <w:t>MAP/END OF YEAR REWARDS:</w:t>
      </w:r>
      <w:r>
        <w:rPr>
          <w:rFonts w:ascii="Bookman Old Style" w:hAnsi="Bookman Old Style"/>
        </w:rPr>
        <w:t xml:space="preserve">  Jama Bennett, Michael Elmore, </w:t>
      </w: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Mark Roberts, Lindsey Garced</w:t>
      </w:r>
    </w:p>
    <w:p w:rsidR="00783DDA" w:rsidRDefault="00783DDA" w:rsidP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783DDA" w:rsidRDefault="00783DDA" w:rsidP="00783DDA">
      <w:pPr>
        <w:rPr>
          <w:rFonts w:ascii="Bookman Old Style" w:hAnsi="Bookman Old Style"/>
        </w:rPr>
      </w:pPr>
    </w:p>
    <w:p w:rsidR="00783DDA" w:rsidRPr="00783DDA" w:rsidRDefault="00783DDA" w:rsidP="00783DDA">
      <w:pPr>
        <w:rPr>
          <w:rFonts w:ascii="Bookman Old Style" w:hAnsi="Bookman Old Style"/>
        </w:rPr>
      </w:pPr>
    </w:p>
    <w:p w:rsidR="00E854D8" w:rsidRPr="00DF517A" w:rsidRDefault="00E854D8">
      <w:pPr>
        <w:pStyle w:val="Heading1"/>
      </w:pPr>
      <w:r w:rsidRPr="00DF517A">
        <w:t xml:space="preserve">AREAS ADDRESSED:  </w:t>
      </w:r>
    </w:p>
    <w:p w:rsidR="00E854D8" w:rsidRDefault="00E854D8">
      <w:pPr>
        <w:ind w:left="750"/>
        <w:rPr>
          <w:rFonts w:ascii="Bookman Old Style" w:hAnsi="Bookman Old Style"/>
          <w:b/>
          <w:bCs/>
        </w:rPr>
      </w:pPr>
    </w:p>
    <w:p w:rsidR="003038DD" w:rsidRDefault="006756E1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Schedule revamped to add</w:t>
      </w:r>
      <w:r w:rsidR="003038DD">
        <w:rPr>
          <w:rFonts w:ascii="Bookman Old Style" w:hAnsi="Bookman Old Style"/>
        </w:rPr>
        <w:t xml:space="preserve"> more emphasis on math</w:t>
      </w:r>
    </w:p>
    <w:p w:rsidR="003038DD" w:rsidRDefault="003038DD">
      <w:pPr>
        <w:ind w:left="750"/>
        <w:rPr>
          <w:rFonts w:ascii="Bookman Old Style" w:hAnsi="Bookman Old Style"/>
        </w:rPr>
      </w:pPr>
    </w:p>
    <w:p w:rsidR="003038DD" w:rsidRDefault="003038DD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RTI classes for math/reading taught by specific teachers </w:t>
      </w:r>
    </w:p>
    <w:p w:rsidR="003038DD" w:rsidRDefault="003038DD">
      <w:pPr>
        <w:ind w:left="750"/>
        <w:rPr>
          <w:rFonts w:ascii="Bookman Old Style" w:hAnsi="Bookman Old Style"/>
        </w:rPr>
      </w:pPr>
    </w:p>
    <w:p w:rsidR="003038DD" w:rsidRDefault="003038DD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RTI classes scheduled based on RIT bands from NWEA</w:t>
      </w:r>
    </w:p>
    <w:p w:rsidR="003038DD" w:rsidRDefault="003038DD">
      <w:pPr>
        <w:ind w:left="750"/>
        <w:rPr>
          <w:rFonts w:ascii="Bookman Old Style" w:hAnsi="Bookman Old Style"/>
        </w:rPr>
      </w:pPr>
    </w:p>
    <w:p w:rsidR="003038DD" w:rsidRDefault="003038DD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Increase in differentiated classroom instruction</w:t>
      </w:r>
    </w:p>
    <w:p w:rsidR="003038DD" w:rsidRDefault="003038DD">
      <w:pPr>
        <w:ind w:left="750"/>
        <w:rPr>
          <w:rFonts w:ascii="Bookman Old Style" w:hAnsi="Bookman Old Style"/>
        </w:rPr>
      </w:pPr>
    </w:p>
    <w:p w:rsidR="00E854D8" w:rsidRDefault="00783DDA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MAP Assessment administered in M</w:t>
      </w:r>
      <w:r w:rsidR="00E854D8">
        <w:rPr>
          <w:rFonts w:ascii="Bookman Old Style" w:hAnsi="Bookman Old Style"/>
        </w:rPr>
        <w:t>ath</w:t>
      </w:r>
      <w:r>
        <w:rPr>
          <w:rFonts w:ascii="Bookman Old Style" w:hAnsi="Bookman Old Style"/>
        </w:rPr>
        <w:t>, Rea</w:t>
      </w:r>
      <w:r w:rsidR="00E854D8">
        <w:rPr>
          <w:rFonts w:ascii="Bookman Old Style" w:hAnsi="Bookman Old Style"/>
        </w:rPr>
        <w:t>ding</w:t>
      </w:r>
      <w:r>
        <w:rPr>
          <w:rFonts w:ascii="Bookman Old Style" w:hAnsi="Bookman Old Style"/>
        </w:rPr>
        <w:t>,</w:t>
      </w:r>
      <w:r w:rsidR="00E854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Language Usage </w:t>
      </w:r>
      <w:r w:rsidR="00E854D8">
        <w:rPr>
          <w:rFonts w:ascii="Bookman Old Style" w:hAnsi="Bookman Old Style"/>
        </w:rPr>
        <w:t xml:space="preserve">during the fall, winter, and spring for all students.  </w:t>
      </w:r>
      <w:r w:rsidR="00A818A5">
        <w:rPr>
          <w:rFonts w:ascii="Bookman Old Style" w:hAnsi="Bookman Old Style"/>
        </w:rPr>
        <w:t xml:space="preserve">Data was compiled in all areas and growth was monitored.  We saw </w:t>
      </w:r>
      <w:r w:rsidR="009B484B">
        <w:rPr>
          <w:rFonts w:ascii="Bookman Old Style" w:hAnsi="Bookman Old Style"/>
        </w:rPr>
        <w:t xml:space="preserve">tremendous </w:t>
      </w:r>
      <w:r w:rsidR="00A818A5">
        <w:rPr>
          <w:rFonts w:ascii="Bookman Old Style" w:hAnsi="Bookman Old Style"/>
        </w:rPr>
        <w:t>growth in our stude</w:t>
      </w:r>
      <w:r w:rsidR="009B484B">
        <w:rPr>
          <w:rFonts w:ascii="Bookman Old Style" w:hAnsi="Bookman Old Style"/>
        </w:rPr>
        <w:t>nts throughout the school year as evidenced by MAP data/reports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results reviewed with the SBDM Council fall, winter, and spring. </w:t>
      </w:r>
    </w:p>
    <w:p w:rsidR="00E645AB" w:rsidRDefault="00E645AB">
      <w:pPr>
        <w:rPr>
          <w:rFonts w:ascii="Bookman Old Style" w:hAnsi="Bookman Old Style"/>
        </w:rPr>
      </w:pPr>
    </w:p>
    <w:p w:rsidR="00E854D8" w:rsidRDefault="00A81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K-PREP</w:t>
      </w:r>
      <w:r w:rsidR="00E854D8">
        <w:rPr>
          <w:rFonts w:ascii="Bookman Old Style" w:hAnsi="Bookman Old Style"/>
        </w:rPr>
        <w:t xml:space="preserve"> data analysis completed school-wide, by each department    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and reviewed with the SBDM Council</w:t>
      </w:r>
    </w:p>
    <w:p w:rsidR="00783DDA" w:rsidRDefault="00783DDA">
      <w:pPr>
        <w:rPr>
          <w:rFonts w:ascii="Bookman Old Style" w:hAnsi="Bookman Old Style"/>
        </w:rPr>
      </w:pPr>
    </w:p>
    <w:p w:rsidR="00783DDA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Read 180</w:t>
      </w:r>
      <w:r w:rsidR="00783DDA">
        <w:rPr>
          <w:rFonts w:ascii="Bookman Old Style" w:hAnsi="Bookman Old Style"/>
        </w:rPr>
        <w:t xml:space="preserve"> continued</w:t>
      </w:r>
    </w:p>
    <w:p w:rsidR="00783DDA" w:rsidRDefault="00783DDA">
      <w:pPr>
        <w:rPr>
          <w:rFonts w:ascii="Bookman Old Style" w:hAnsi="Bookman Old Style"/>
        </w:rPr>
      </w:pPr>
    </w:p>
    <w:p w:rsidR="009D3AF6" w:rsidRDefault="00783D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Math </w:t>
      </w:r>
      <w:r w:rsidR="003038DD">
        <w:rPr>
          <w:rFonts w:ascii="Bookman Old Style" w:hAnsi="Bookman Old Style"/>
        </w:rPr>
        <w:t>180 implemented – Year 1</w:t>
      </w:r>
      <w:r w:rsidR="00A818A5">
        <w:rPr>
          <w:rFonts w:ascii="Bookman Old Style" w:hAnsi="Bookman Old Style"/>
        </w:rPr>
        <w:t xml:space="preserve">                    </w:t>
      </w:r>
    </w:p>
    <w:p w:rsidR="00E854D8" w:rsidRDefault="00E854D8">
      <w:pPr>
        <w:pStyle w:val="BodyTextIndent"/>
      </w:pPr>
    </w:p>
    <w:p w:rsidR="00E854D8" w:rsidRDefault="00C37FF0">
      <w:pPr>
        <w:pStyle w:val="BodyTextIndent"/>
      </w:pPr>
      <w:r>
        <w:t>Individual Learning</w:t>
      </w:r>
      <w:r w:rsidR="003C49A3">
        <w:t xml:space="preserve"> Plans (ILP</w:t>
      </w:r>
      <w:r w:rsidR="00E854D8">
        <w:t>s</w:t>
      </w:r>
      <w:r w:rsidR="00A818A5">
        <w:t>) created for all students</w:t>
      </w:r>
    </w:p>
    <w:p w:rsidR="00E854D8" w:rsidRDefault="00E854D8">
      <w:pPr>
        <w:pStyle w:val="BodyTextIndent"/>
      </w:pPr>
    </w:p>
    <w:p w:rsidR="003038DD" w:rsidRDefault="00F36593" w:rsidP="003038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3038DD">
        <w:rPr>
          <w:rFonts w:ascii="Bookman Old Style" w:hAnsi="Bookman Old Style"/>
        </w:rPr>
        <w:t xml:space="preserve">Emphasis on PBIS school-wide </w:t>
      </w:r>
    </w:p>
    <w:p w:rsidR="003038DD" w:rsidRDefault="003038DD" w:rsidP="003038DD">
      <w:pPr>
        <w:rPr>
          <w:rFonts w:ascii="Bookman Old Style" w:hAnsi="Bookman Old Style"/>
        </w:rPr>
      </w:pPr>
    </w:p>
    <w:p w:rsidR="003038DD" w:rsidRDefault="003038DD" w:rsidP="003038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ABE and Paperless referral system implemented for behavior</w:t>
      </w:r>
    </w:p>
    <w:p w:rsidR="009D3AF6" w:rsidRDefault="009D3AF6">
      <w:pPr>
        <w:rPr>
          <w:rFonts w:ascii="Bookman Old Style" w:hAnsi="Bookman Old Style"/>
        </w:rPr>
      </w:pPr>
    </w:p>
    <w:p w:rsidR="0059567A" w:rsidRDefault="0059567A">
      <w:pPr>
        <w:rPr>
          <w:rFonts w:ascii="Bookman Old Style" w:hAnsi="Bookman Old Style"/>
        </w:rPr>
      </w:pPr>
    </w:p>
    <w:p w:rsidR="003038DD" w:rsidRDefault="009B484B" w:rsidP="003038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854D8" w:rsidRDefault="00E854D8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Character Education program </w:t>
      </w:r>
      <w:r w:rsidR="00A818A5">
        <w:rPr>
          <w:rFonts w:ascii="Bookman Old Style" w:hAnsi="Bookman Old Style"/>
        </w:rPr>
        <w:t xml:space="preserve">hosted </w:t>
      </w:r>
      <w:r>
        <w:rPr>
          <w:rFonts w:ascii="Bookman Old Style" w:hAnsi="Bookman Old Style"/>
        </w:rPr>
        <w:t xml:space="preserve">monthly </w:t>
      </w:r>
      <w:r w:rsidR="00171C14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>student recognition</w:t>
      </w:r>
      <w:r w:rsidR="00D45660">
        <w:rPr>
          <w:rFonts w:ascii="Bookman Old Style" w:hAnsi="Bookman Old Style"/>
        </w:rPr>
        <w:t xml:space="preserve">. Program was based on HCS Work Ethic Standards.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Common assessments were administered</w:t>
      </w:r>
      <w:r w:rsidR="00E854D8">
        <w:rPr>
          <w:rFonts w:ascii="Bookman Old Style" w:hAnsi="Bookman Old Style"/>
        </w:rPr>
        <w:t xml:space="preserve"> in all content areas </w:t>
      </w:r>
    </w:p>
    <w:p w:rsidR="00854C22" w:rsidRDefault="00E645AB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District wide PLD days continued – these </w:t>
      </w:r>
      <w:r w:rsidR="00F36593">
        <w:rPr>
          <w:rFonts w:ascii="Bookman Old Style" w:hAnsi="Bookman Old Style"/>
        </w:rPr>
        <w:t>continue</w:t>
      </w:r>
      <w:r w:rsidR="00854C22">
        <w:rPr>
          <w:rFonts w:ascii="Bookman Old Style" w:hAnsi="Bookman Old Style"/>
        </w:rPr>
        <w:t xml:space="preserve"> to be extremely beneficial for our teachers</w:t>
      </w:r>
    </w:p>
    <w:p w:rsidR="00854C22" w:rsidRDefault="00854C22">
      <w:pPr>
        <w:ind w:left="750"/>
        <w:rPr>
          <w:rFonts w:ascii="Bookman Old Style" w:hAnsi="Bookman Old Style"/>
        </w:rPr>
      </w:pPr>
    </w:p>
    <w:p w:rsidR="00E854D8" w:rsidRDefault="003038DD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Instructional Rounds conducted quarterly by all teachers</w:t>
      </w:r>
    </w:p>
    <w:p w:rsidR="003038DD" w:rsidRDefault="003038DD">
      <w:pPr>
        <w:ind w:left="750"/>
        <w:rPr>
          <w:rFonts w:ascii="Bookman Old Style" w:hAnsi="Bookman Old Style"/>
        </w:rPr>
      </w:pPr>
    </w:p>
    <w:p w:rsidR="00A818A5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PAYDAY incentive </w:t>
      </w:r>
      <w:r w:rsidR="00546A90">
        <w:rPr>
          <w:rFonts w:ascii="Bookman Old Style" w:hAnsi="Bookman Old Style"/>
        </w:rPr>
        <w:t>continued and students were rewarded at the end of the school year with a trip to Holiday World</w:t>
      </w:r>
    </w:p>
    <w:p w:rsidR="00A818A5" w:rsidRDefault="00A818A5">
      <w:pPr>
        <w:ind w:left="750"/>
        <w:rPr>
          <w:rFonts w:ascii="Bookman Old Style" w:hAnsi="Bookman Old Style"/>
        </w:rPr>
      </w:pPr>
    </w:p>
    <w:p w:rsidR="00E854D8" w:rsidRDefault="00A818A5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 </w:t>
      </w:r>
      <w:r w:rsidR="00E645AB">
        <w:rPr>
          <w:rFonts w:ascii="Bookman Old Style" w:hAnsi="Bookman Old Style"/>
        </w:rPr>
        <w:t xml:space="preserve">Holiday </w:t>
      </w:r>
      <w:r w:rsidR="00E854D8">
        <w:rPr>
          <w:rFonts w:ascii="Bookman Old Style" w:hAnsi="Bookman Old Style"/>
        </w:rPr>
        <w:t>dinner</w:t>
      </w:r>
      <w:r>
        <w:rPr>
          <w:rFonts w:ascii="Bookman Old Style" w:hAnsi="Bookman Old Style"/>
        </w:rPr>
        <w:t>s were</w:t>
      </w:r>
      <w:r w:rsidR="00E645AB">
        <w:rPr>
          <w:rFonts w:ascii="Bookman Old Style" w:hAnsi="Bookman Old Style"/>
        </w:rPr>
        <w:t xml:space="preserve"> </w:t>
      </w:r>
      <w:r w:rsidR="00E854D8">
        <w:rPr>
          <w:rFonts w:ascii="Bookman Old Style" w:hAnsi="Bookman Old Style"/>
        </w:rPr>
        <w:t>hosted for families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Activities were coordinated for our school community through our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Family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Resource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Youth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Service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Center</w:t>
          </w:r>
        </w:smartTag>
      </w:smartTag>
      <w:r>
        <w:rPr>
          <w:rFonts w:ascii="Bookman Old Style" w:hAnsi="Bookman Old Style"/>
        </w:rPr>
        <w:t xml:space="preserve"> </w:t>
      </w:r>
    </w:p>
    <w:p w:rsidR="00825B41" w:rsidRDefault="00825B41">
      <w:pPr>
        <w:ind w:left="750"/>
        <w:rPr>
          <w:rFonts w:ascii="Bookman Old Style" w:hAnsi="Bookman Old Style"/>
        </w:rPr>
      </w:pPr>
    </w:p>
    <w:p w:rsidR="00825B41" w:rsidRDefault="00825B41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School-wide Toys for Tots drive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 xml:space="preserve">SECOND CHANCE program continued </w:t>
      </w:r>
      <w:r w:rsidR="0059567A">
        <w:rPr>
          <w:color w:val="auto"/>
        </w:rPr>
        <w:t>– “Not Doing IS NOT an Option!”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>Parents/Teachers/Students for Progress (PTSP) held quarterly meetings that focused on student and school-wide needs</w:t>
      </w:r>
    </w:p>
    <w:p w:rsidR="00902547" w:rsidRDefault="00656568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>
        <w:rPr>
          <w:color w:val="auto"/>
        </w:rPr>
        <w:br/>
        <w:t xml:space="preserve">          Dinner</w:t>
      </w:r>
      <w:r w:rsidR="00546A90">
        <w:rPr>
          <w:color w:val="auto"/>
        </w:rPr>
        <w:t xml:space="preserve"> of Champions hosted </w:t>
      </w:r>
      <w:r w:rsidR="00902547">
        <w:rPr>
          <w:color w:val="auto"/>
        </w:rPr>
        <w:t xml:space="preserve">prior to testing. </w:t>
      </w:r>
      <w:r w:rsidR="003038DD">
        <w:rPr>
          <w:color w:val="auto"/>
        </w:rPr>
        <w:t>Jeff Lowman</w:t>
      </w:r>
      <w:r w:rsidR="009B484B">
        <w:rPr>
          <w:color w:val="auto"/>
        </w:rPr>
        <w:t xml:space="preserve"> </w:t>
      </w:r>
      <w:r w:rsidR="00A818A5">
        <w:rPr>
          <w:color w:val="auto"/>
        </w:rPr>
        <w:t>(</w:t>
      </w:r>
      <w:r w:rsidR="00E645AB">
        <w:rPr>
          <w:color w:val="auto"/>
        </w:rPr>
        <w:t xml:space="preserve">JTA </w:t>
      </w:r>
    </w:p>
    <w:p w:rsidR="00902547" w:rsidRDefault="00902547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</w:t>
      </w:r>
      <w:r w:rsidR="00E645AB">
        <w:rPr>
          <w:color w:val="auto"/>
        </w:rPr>
        <w:t>alumni)</w:t>
      </w:r>
      <w:r w:rsidR="008B437D">
        <w:rPr>
          <w:color w:val="auto"/>
        </w:rPr>
        <w:t xml:space="preserve"> </w:t>
      </w:r>
      <w:r w:rsidR="003038DD">
        <w:rPr>
          <w:color w:val="auto"/>
        </w:rPr>
        <w:t xml:space="preserve">and Janay Sutton (former Alton teacher) </w:t>
      </w:r>
      <w:r w:rsidR="004E46AE">
        <w:rPr>
          <w:color w:val="auto"/>
        </w:rPr>
        <w:t>served</w:t>
      </w:r>
      <w:r w:rsidR="00A818A5">
        <w:rPr>
          <w:color w:val="auto"/>
        </w:rPr>
        <w:t xml:space="preserve"> as guest </w:t>
      </w:r>
    </w:p>
    <w:p w:rsidR="008E2A45" w:rsidRDefault="00902547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</w:t>
      </w:r>
      <w:r w:rsidR="00A818A5">
        <w:rPr>
          <w:color w:val="auto"/>
        </w:rPr>
        <w:t>speaker</w:t>
      </w:r>
      <w:r w:rsidR="003038DD">
        <w:rPr>
          <w:color w:val="auto"/>
        </w:rPr>
        <w:t>s</w:t>
      </w:r>
    </w:p>
    <w:p w:rsidR="00E854D8" w:rsidRDefault="00656568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</w:t>
      </w:r>
    </w:p>
    <w:p w:rsidR="003038DD" w:rsidRDefault="00E854D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A818A5">
        <w:rPr>
          <w:color w:val="auto"/>
        </w:rPr>
        <w:tab/>
      </w:r>
      <w:r w:rsidR="003038DD">
        <w:rPr>
          <w:color w:val="auto"/>
        </w:rPr>
        <w:t xml:space="preserve">Brooke Whitlow, district Technology Specialist, worked with </w:t>
      </w:r>
    </w:p>
    <w:p w:rsidR="00A7015D" w:rsidRDefault="003038DD" w:rsidP="003038DD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Teachers throughout the school year </w:t>
      </w:r>
    </w:p>
    <w:p w:rsidR="00C572F2" w:rsidRDefault="00C572F2">
      <w:pPr>
        <w:pStyle w:val="BodyTextIndent2"/>
        <w:ind w:left="0"/>
        <w:rPr>
          <w:color w:val="auto"/>
        </w:rPr>
      </w:pPr>
    </w:p>
    <w:p w:rsidR="00B13C46" w:rsidRDefault="003038DD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B13C46">
        <w:rPr>
          <w:color w:val="auto"/>
        </w:rPr>
        <w:t xml:space="preserve"> LDC and MDC work</w:t>
      </w:r>
      <w:r>
        <w:rPr>
          <w:color w:val="auto"/>
        </w:rPr>
        <w:t>/trainings continued</w:t>
      </w:r>
      <w:r w:rsidR="00B13C46">
        <w:rPr>
          <w:color w:val="auto"/>
        </w:rPr>
        <w:t xml:space="preserve"> </w:t>
      </w:r>
    </w:p>
    <w:p w:rsidR="00D47448" w:rsidRDefault="00D47448">
      <w:pPr>
        <w:pStyle w:val="BodyTextIndent2"/>
        <w:ind w:left="0"/>
        <w:rPr>
          <w:color w:val="auto"/>
        </w:rPr>
      </w:pPr>
    </w:p>
    <w:p w:rsidR="003038DD" w:rsidRDefault="00D4744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</w:t>
      </w:r>
      <w:r w:rsidR="003038DD">
        <w:rPr>
          <w:color w:val="auto"/>
        </w:rPr>
        <w:t xml:space="preserve">        Alton hosted third </w:t>
      </w:r>
      <w:r>
        <w:rPr>
          <w:color w:val="auto"/>
        </w:rPr>
        <w:t>su</w:t>
      </w:r>
      <w:r w:rsidR="003038DD">
        <w:rPr>
          <w:color w:val="auto"/>
        </w:rPr>
        <w:t xml:space="preserve">mmer camp for at-risk students which </w:t>
      </w:r>
    </w:p>
    <w:p w:rsidR="00D47448" w:rsidRDefault="003038DD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continues to be a </w:t>
      </w:r>
      <w:r w:rsidR="00D47448">
        <w:rPr>
          <w:color w:val="auto"/>
        </w:rPr>
        <w:t>HUGE success</w:t>
      </w:r>
      <w:r>
        <w:rPr>
          <w:color w:val="auto"/>
        </w:rPr>
        <w:t xml:space="preserve"> for at-risk students</w:t>
      </w:r>
    </w:p>
    <w:p w:rsidR="00B90473" w:rsidRDefault="00B90473">
      <w:pPr>
        <w:pStyle w:val="BodyTextIndent2"/>
        <w:ind w:left="0"/>
        <w:rPr>
          <w:color w:val="auto"/>
        </w:rPr>
      </w:pPr>
    </w:p>
    <w:p w:rsidR="003038DD" w:rsidRDefault="00B90473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</w:t>
      </w:r>
      <w:r w:rsidR="003038DD">
        <w:rPr>
          <w:color w:val="auto"/>
        </w:rPr>
        <w:t>PGES continued. C</w:t>
      </w:r>
      <w:r>
        <w:rPr>
          <w:color w:val="auto"/>
        </w:rPr>
        <w:t>onferencing session</w:t>
      </w:r>
      <w:r w:rsidR="003038DD">
        <w:rPr>
          <w:color w:val="auto"/>
        </w:rPr>
        <w:t>s</w:t>
      </w:r>
      <w:r>
        <w:rPr>
          <w:color w:val="auto"/>
        </w:rPr>
        <w:t xml:space="preserve"> </w:t>
      </w:r>
      <w:r w:rsidR="003038DD">
        <w:rPr>
          <w:color w:val="auto"/>
        </w:rPr>
        <w:t xml:space="preserve">were held between </w:t>
      </w:r>
    </w:p>
    <w:p w:rsidR="00B90473" w:rsidRDefault="003038DD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teachers and principal both </w:t>
      </w:r>
      <w:r w:rsidR="00B90473">
        <w:rPr>
          <w:color w:val="auto"/>
        </w:rPr>
        <w:t>first and second semester</w:t>
      </w:r>
    </w:p>
    <w:p w:rsidR="007427CF" w:rsidRDefault="007427CF">
      <w:pPr>
        <w:pStyle w:val="BodyTextIndent2"/>
        <w:ind w:left="0"/>
        <w:rPr>
          <w:color w:val="auto"/>
        </w:rPr>
      </w:pPr>
    </w:p>
    <w:p w:rsidR="007427CF" w:rsidRDefault="007427CF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“Starbooks” incentive created to enhance reading school-wide</w:t>
      </w:r>
    </w:p>
    <w:p w:rsidR="00F7359F" w:rsidRDefault="00F7359F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color w:val="auto"/>
        </w:rPr>
      </w:pPr>
    </w:p>
    <w:p w:rsidR="00F168C9" w:rsidRDefault="00F168C9">
      <w:pPr>
        <w:pStyle w:val="BodyTextIndent2"/>
        <w:ind w:left="0"/>
        <w:rPr>
          <w:color w:val="auto"/>
        </w:rPr>
      </w:pPr>
    </w:p>
    <w:p w:rsidR="00F168C9" w:rsidRDefault="00F168C9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1D38A2">
        <w:rPr>
          <w:b/>
          <w:bCs/>
          <w:color w:val="auto"/>
        </w:rPr>
        <w:t>C/D.  SUCCESSES and ADDITIONAL INFORMATION:</w:t>
      </w:r>
    </w:p>
    <w:p w:rsidR="00E854D8" w:rsidRDefault="00E854D8"/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</w:p>
    <w:p w:rsidR="00F168C9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8</w:t>
      </w:r>
      <w:r w:rsidRPr="00DD143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</w:t>
      </w:r>
      <w:r w:rsidR="003038DD">
        <w:rPr>
          <w:rFonts w:ascii="Bookman Old Style" w:hAnsi="Bookman Old Style"/>
          <w:sz w:val="24"/>
          <w:szCs w:val="24"/>
        </w:rPr>
        <w:t xml:space="preserve">traveled to Chicago for their annual trip – </w:t>
      </w:r>
    </w:p>
    <w:p w:rsidR="004E46AE" w:rsidRDefault="00F168C9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038DD">
        <w:rPr>
          <w:rFonts w:ascii="Bookman Old Style" w:hAnsi="Bookman Old Style"/>
          <w:sz w:val="24"/>
          <w:szCs w:val="24"/>
        </w:rPr>
        <w:t>always</w:t>
      </w:r>
      <w:proofErr w:type="gramEnd"/>
      <w:r w:rsidR="003038D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BIG hit with students</w:t>
      </w:r>
      <w:r w:rsidR="004E46AE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Reward Days were implemented in conjunction with MAP 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testing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3502F" w:rsidRPr="00E3502F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3502F">
        <w:rPr>
          <w:rFonts w:ascii="Bookman Old Style" w:hAnsi="Bookman Old Style"/>
          <w:sz w:val="24"/>
          <w:szCs w:val="24"/>
        </w:rPr>
        <w:t>Our STLP students ventured to state competition</w:t>
      </w:r>
      <w:r w:rsidR="00E3502F" w:rsidRPr="00E3502F">
        <w:rPr>
          <w:rFonts w:ascii="Bookman Old Style" w:hAnsi="Bookman Old Style"/>
          <w:sz w:val="24"/>
          <w:szCs w:val="24"/>
        </w:rPr>
        <w:t xml:space="preserve"> and placed </w:t>
      </w:r>
    </w:p>
    <w:p w:rsidR="00E3502F" w:rsidRPr="00E3502F" w:rsidRDefault="00E3502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E3502F">
        <w:rPr>
          <w:rFonts w:ascii="Bookman Old Style" w:hAnsi="Bookman Old Style"/>
          <w:sz w:val="24"/>
          <w:szCs w:val="24"/>
        </w:rPr>
        <w:t>2</w:t>
      </w:r>
      <w:r w:rsidRPr="00E3502F">
        <w:rPr>
          <w:rFonts w:ascii="Bookman Old Style" w:hAnsi="Bookman Old Style"/>
          <w:sz w:val="24"/>
          <w:szCs w:val="24"/>
          <w:vertAlign w:val="superscript"/>
        </w:rPr>
        <w:t>nd</w:t>
      </w:r>
      <w:r w:rsidRPr="00E3502F">
        <w:rPr>
          <w:rFonts w:ascii="Bookman Old Style" w:hAnsi="Bookman Old Style"/>
          <w:sz w:val="24"/>
          <w:szCs w:val="24"/>
        </w:rPr>
        <w:t xml:space="preserve"> overall.</w:t>
      </w:r>
      <w:proofErr w:type="gramEnd"/>
      <w:r w:rsidRPr="00E3502F">
        <w:rPr>
          <w:rFonts w:ascii="Bookman Old Style" w:hAnsi="Bookman Old Style"/>
          <w:sz w:val="24"/>
          <w:szCs w:val="24"/>
        </w:rPr>
        <w:t xml:space="preserve">  Two students, Sean Evans and Travis </w:t>
      </w:r>
      <w:proofErr w:type="spellStart"/>
      <w:r w:rsidRPr="00E3502F">
        <w:rPr>
          <w:rFonts w:ascii="Bookman Old Style" w:hAnsi="Bookman Old Style"/>
          <w:sz w:val="24"/>
          <w:szCs w:val="24"/>
        </w:rPr>
        <w:t>Grunch</w:t>
      </w:r>
      <w:proofErr w:type="spellEnd"/>
      <w:r w:rsidRPr="00E3502F">
        <w:rPr>
          <w:rFonts w:ascii="Bookman Old Style" w:hAnsi="Bookman Old Style"/>
          <w:sz w:val="24"/>
          <w:szCs w:val="24"/>
        </w:rPr>
        <w:t xml:space="preserve"> </w:t>
      </w:r>
    </w:p>
    <w:p w:rsidR="007427CF" w:rsidRDefault="00E3502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E3502F">
        <w:rPr>
          <w:rFonts w:ascii="Bookman Old Style" w:hAnsi="Bookman Old Style"/>
          <w:sz w:val="24"/>
          <w:szCs w:val="24"/>
        </w:rPr>
        <w:t>placed</w:t>
      </w:r>
      <w:proofErr w:type="gramEnd"/>
      <w:r w:rsidRPr="00E3502F">
        <w:rPr>
          <w:rFonts w:ascii="Bookman Old Style" w:hAnsi="Bookman Old Style"/>
          <w:sz w:val="24"/>
          <w:szCs w:val="24"/>
        </w:rPr>
        <w:t xml:space="preserve"> 1</w:t>
      </w:r>
      <w:r w:rsidRPr="00E3502F">
        <w:rPr>
          <w:rFonts w:ascii="Bookman Old Style" w:hAnsi="Bookman Old Style"/>
          <w:sz w:val="24"/>
          <w:szCs w:val="24"/>
          <w:vertAlign w:val="superscript"/>
        </w:rPr>
        <w:t>st</w:t>
      </w:r>
      <w:r w:rsidRPr="00E3502F">
        <w:rPr>
          <w:rFonts w:ascii="Bookman Old Style" w:hAnsi="Bookman Old Style"/>
          <w:sz w:val="24"/>
          <w:szCs w:val="24"/>
        </w:rPr>
        <w:t xml:space="preserve"> in Engineering</w:t>
      </w:r>
    </w:p>
    <w:p w:rsidR="007427CF" w:rsidRDefault="007427C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CF" w:rsidRDefault="007427C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7427CF">
        <w:t xml:space="preserve"> </w:t>
      </w:r>
      <w:r w:rsidRPr="007427CF">
        <w:rPr>
          <w:rFonts w:ascii="Bookman Old Style" w:hAnsi="Bookman Old Style"/>
          <w:sz w:val="24"/>
          <w:szCs w:val="24"/>
        </w:rPr>
        <w:t xml:space="preserve">Holly Hale - 1st place in Original Photo at State STLP </w:t>
      </w:r>
    </w:p>
    <w:p w:rsidR="00D45660" w:rsidRDefault="007427CF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7427CF">
        <w:rPr>
          <w:rFonts w:ascii="Bookman Old Style" w:hAnsi="Bookman Old Style"/>
          <w:sz w:val="24"/>
          <w:szCs w:val="24"/>
        </w:rPr>
        <w:t>competition</w:t>
      </w:r>
      <w:proofErr w:type="gramEnd"/>
      <w:r w:rsidRPr="007427CF">
        <w:rPr>
          <w:rFonts w:ascii="Bookman Old Style" w:hAnsi="Bookman Old Style"/>
          <w:sz w:val="24"/>
          <w:szCs w:val="24"/>
        </w:rPr>
        <w:t>.</w:t>
      </w:r>
    </w:p>
    <w:p w:rsidR="00D45660" w:rsidRPr="00F168C9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171C14" w:rsidRDefault="00D45660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3502F">
        <w:rPr>
          <w:rFonts w:ascii="Bookman Old Style" w:hAnsi="Bookman Old Style"/>
          <w:sz w:val="24"/>
          <w:szCs w:val="24"/>
        </w:rPr>
        <w:t xml:space="preserve">Our </w:t>
      </w:r>
      <w:r w:rsidR="00D73C26">
        <w:rPr>
          <w:rFonts w:ascii="Bookman Old Style" w:hAnsi="Bookman Old Style"/>
          <w:sz w:val="24"/>
          <w:szCs w:val="24"/>
        </w:rPr>
        <w:t xml:space="preserve">VEX </w:t>
      </w:r>
      <w:r w:rsidRPr="00E3502F">
        <w:rPr>
          <w:rFonts w:ascii="Bookman Old Style" w:hAnsi="Bookman Old Style"/>
          <w:sz w:val="24"/>
          <w:szCs w:val="24"/>
        </w:rPr>
        <w:t xml:space="preserve">Robotics team </w:t>
      </w:r>
      <w:r w:rsidR="00E3502F">
        <w:rPr>
          <w:rFonts w:ascii="Bookman Old Style" w:hAnsi="Bookman Old Style"/>
          <w:sz w:val="24"/>
          <w:szCs w:val="24"/>
        </w:rPr>
        <w:t xml:space="preserve">placed second in the district for middle 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Schools</w:t>
      </w:r>
    </w:p>
    <w:p w:rsidR="00902547" w:rsidRDefault="00902547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02547" w:rsidRDefault="00902547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football team won the playoffs and finished 3</w:t>
      </w:r>
      <w:r w:rsidRPr="00902547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in the </w:t>
      </w:r>
    </w:p>
    <w:p w:rsidR="00902547" w:rsidRDefault="00902547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conference</w:t>
      </w:r>
      <w:proofErr w:type="gramEnd"/>
    </w:p>
    <w:p w:rsidR="00D73C26" w:rsidRDefault="00D73C26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73C26" w:rsidRDefault="00D73C26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KYA students had both bills passed and signed by the </w:t>
      </w:r>
    </w:p>
    <w:p w:rsidR="00D73C26" w:rsidRDefault="00D73C26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Governor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seventh grade student, Chris Gurley, received his Eagle 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Scout</w:t>
      </w:r>
    </w:p>
    <w:p w:rsidR="00A54DC4" w:rsidRDefault="00A54DC4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A54DC4" w:rsidRDefault="00A54DC4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Five 8</w:t>
      </w:r>
      <w:r w:rsidRPr="00A54DC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students, ----7</w:t>
      </w:r>
      <w:r w:rsidRPr="00A54DC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grade, and ----6</w:t>
      </w:r>
      <w:r w:rsidRPr="00A54DC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</w:t>
      </w:r>
    </w:p>
    <w:p w:rsidR="00A54DC4" w:rsidRDefault="00A54DC4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students</w:t>
      </w:r>
      <w:proofErr w:type="gramEnd"/>
      <w:r>
        <w:rPr>
          <w:rFonts w:ascii="Bookman Old Style" w:hAnsi="Bookman Old Style"/>
          <w:sz w:val="24"/>
          <w:szCs w:val="24"/>
        </w:rPr>
        <w:t xml:space="preserve"> completed ALL Carnegie modules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Sixth, seventh, and eighth grade competed in a      </w:t>
      </w:r>
    </w:p>
    <w:p w:rsidR="00E3502F" w:rsidRDefault="00E3502F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respect/kindness</w:t>
      </w:r>
      <w:proofErr w:type="gramEnd"/>
      <w:r>
        <w:rPr>
          <w:rFonts w:ascii="Bookman Old Style" w:hAnsi="Bookman Old Style"/>
          <w:sz w:val="24"/>
          <w:szCs w:val="24"/>
        </w:rPr>
        <w:t xml:space="preserve"> challenge with the 7</w:t>
      </w:r>
      <w:r w:rsidRPr="00E3502F">
        <w:rPr>
          <w:rFonts w:ascii="Bookman Old Style" w:hAnsi="Bookman Old Style"/>
          <w:sz w:val="24"/>
          <w:szCs w:val="24"/>
          <w:vertAlign w:val="superscript"/>
        </w:rPr>
        <w:t>th</w:t>
      </w:r>
      <w:r w:rsidR="00E233C3">
        <w:rPr>
          <w:rFonts w:ascii="Bookman Old Style" w:hAnsi="Bookman Old Style"/>
          <w:sz w:val="24"/>
          <w:szCs w:val="24"/>
        </w:rPr>
        <w:t xml:space="preserve"> grade receiving a visit </w:t>
      </w:r>
    </w:p>
    <w:p w:rsidR="00E233C3" w:rsidRPr="00E233C3" w:rsidRDefault="00E233C3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from</w:t>
      </w:r>
      <w:proofErr w:type="gramEnd"/>
      <w:r>
        <w:rPr>
          <w:rFonts w:ascii="Bookman Old Style" w:hAnsi="Bookman Old Style"/>
          <w:sz w:val="24"/>
          <w:szCs w:val="24"/>
        </w:rPr>
        <w:t xml:space="preserve"> a magician as their reward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E3502F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participated in their first ever class 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“Community Service Project” with Feeding America and were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featured</w:t>
      </w:r>
      <w:proofErr w:type="gramEnd"/>
      <w:r>
        <w:rPr>
          <w:rFonts w:ascii="Bookman Old Style" w:hAnsi="Bookman Old Style"/>
          <w:sz w:val="24"/>
          <w:szCs w:val="24"/>
        </w:rPr>
        <w:t xml:space="preserve"> in the News Enterprise</w:t>
      </w:r>
    </w:p>
    <w:p w:rsidR="00E3502F" w:rsidRDefault="00E3502F" w:rsidP="00E3502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73C26" w:rsidRDefault="00D73C26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Three sixth grade students won the </w:t>
      </w:r>
      <w:r w:rsidR="008C1D32" w:rsidRPr="008C1D32">
        <w:rPr>
          <w:rFonts w:ascii="Bookman Old Style" w:hAnsi="Bookman Old Style"/>
          <w:sz w:val="24"/>
          <w:szCs w:val="24"/>
        </w:rPr>
        <w:t xml:space="preserve">Magnolia Bank Writing </w:t>
      </w:r>
    </w:p>
    <w:p w:rsidR="004E46AE" w:rsidRDefault="008C1D32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8C1D32">
        <w:rPr>
          <w:rFonts w:ascii="Bookman Old Style" w:hAnsi="Bookman Old Style"/>
          <w:sz w:val="24"/>
          <w:szCs w:val="24"/>
        </w:rPr>
        <w:t>Contes</w:t>
      </w:r>
      <w:r w:rsidR="00D73C26">
        <w:rPr>
          <w:rFonts w:ascii="Bookman Old Style" w:hAnsi="Bookman Old Style"/>
          <w:sz w:val="24"/>
          <w:szCs w:val="24"/>
        </w:rPr>
        <w:t xml:space="preserve">t—Rachel Ritchie, </w:t>
      </w:r>
      <w:proofErr w:type="spellStart"/>
      <w:r w:rsidR="00D73C26">
        <w:rPr>
          <w:rFonts w:ascii="Bookman Old Style" w:hAnsi="Bookman Old Style"/>
          <w:sz w:val="24"/>
          <w:szCs w:val="24"/>
        </w:rPr>
        <w:t>Rasia</w:t>
      </w:r>
      <w:proofErr w:type="spellEnd"/>
      <w:r w:rsidR="00D73C26">
        <w:rPr>
          <w:rFonts w:ascii="Bookman Old Style" w:hAnsi="Bookman Old Style"/>
          <w:sz w:val="24"/>
          <w:szCs w:val="24"/>
        </w:rPr>
        <w:t xml:space="preserve"> Graves, and </w:t>
      </w:r>
      <w:r w:rsidRPr="008C1D32">
        <w:rPr>
          <w:rFonts w:ascii="Bookman Old Style" w:hAnsi="Bookman Old Style"/>
          <w:sz w:val="24"/>
          <w:szCs w:val="24"/>
        </w:rPr>
        <w:t>Holly Hale</w:t>
      </w:r>
    </w:p>
    <w:p w:rsidR="00D73C26" w:rsidRDefault="00D73C26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Sixth grade student, Angel </w:t>
      </w:r>
      <w:proofErr w:type="spellStart"/>
      <w:r>
        <w:rPr>
          <w:rFonts w:ascii="Bookman Old Style" w:hAnsi="Bookman Old Style"/>
          <w:sz w:val="24"/>
          <w:szCs w:val="24"/>
        </w:rPr>
        <w:t>Costigan</w:t>
      </w:r>
      <w:proofErr w:type="spellEnd"/>
      <w:r>
        <w:rPr>
          <w:rFonts w:ascii="Bookman Old Style" w:hAnsi="Bookman Old Style"/>
          <w:sz w:val="24"/>
          <w:szCs w:val="24"/>
        </w:rPr>
        <w:t>, wrote and won Barnes</w:t>
      </w: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Noble Essay contest – “My Favorite Teacher”</w:t>
      </w: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D73C26">
        <w:rPr>
          <w:rFonts w:ascii="Bookman Old Style" w:hAnsi="Bookman Old Style"/>
          <w:sz w:val="24"/>
          <w:szCs w:val="24"/>
        </w:rPr>
        <w:t>Rachel’s Project—Rachel R</w:t>
      </w:r>
      <w:r>
        <w:rPr>
          <w:rFonts w:ascii="Bookman Old Style" w:hAnsi="Bookman Old Style"/>
          <w:sz w:val="24"/>
          <w:szCs w:val="24"/>
        </w:rPr>
        <w:t xml:space="preserve">itchie spoke at the Capitol regarding </w:t>
      </w: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 community project of raising funds to build a handicap </w:t>
      </w: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Play facility for the Vine Grove community</w:t>
      </w: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73C26" w:rsidRDefault="00D73C26" w:rsidP="00D73C2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Addison Sutton made it to state with NHHS tennis</w:t>
      </w:r>
    </w:p>
    <w:p w:rsidR="00D73C26" w:rsidRDefault="00D73C26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CF" w:rsidRDefault="00D73C26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D73C26">
        <w:rPr>
          <w:rFonts w:ascii="Bookman Old Style" w:hAnsi="Bookman Old Style"/>
          <w:sz w:val="24"/>
          <w:szCs w:val="24"/>
        </w:rPr>
        <w:t xml:space="preserve">Kristen Crutcher, </w:t>
      </w:r>
      <w:r w:rsidR="004E46AE" w:rsidRPr="00D73C26">
        <w:rPr>
          <w:rFonts w:ascii="Bookman Old Style" w:hAnsi="Bookman Old Style"/>
          <w:sz w:val="24"/>
          <w:szCs w:val="24"/>
        </w:rPr>
        <w:t>served as a Legislative Page in Frankfort</w:t>
      </w:r>
    </w:p>
    <w:p w:rsidR="007427CF" w:rsidRDefault="007427CF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4E46AE" w:rsidRPr="00D73C26">
        <w:rPr>
          <w:rFonts w:ascii="Bookman Old Style" w:hAnsi="Bookman Old Style"/>
          <w:sz w:val="24"/>
          <w:szCs w:val="24"/>
        </w:rPr>
        <w:t xml:space="preserve"> </w:t>
      </w:r>
      <w:r w:rsidRPr="007427CF">
        <w:rPr>
          <w:rFonts w:ascii="Bookman Old Style" w:hAnsi="Bookman Old Style"/>
          <w:sz w:val="24"/>
          <w:szCs w:val="24"/>
        </w:rPr>
        <w:t>Local Student Named Kentucky National Geographic State Bee</w:t>
      </w:r>
    </w:p>
    <w:p w:rsidR="004E46AE" w:rsidRDefault="007427CF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7427CF">
        <w:rPr>
          <w:rFonts w:ascii="Bookman Old Style" w:hAnsi="Bookman Old Style"/>
          <w:sz w:val="24"/>
          <w:szCs w:val="24"/>
        </w:rPr>
        <w:t>Semifinalist by National Geographic Society</w:t>
      </w:r>
    </w:p>
    <w:p w:rsidR="006D11AC" w:rsidRDefault="006D11AC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</w:p>
    <w:p w:rsidR="006D11AC" w:rsidRDefault="006D11AC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Connor Strait, a 7</w:t>
      </w:r>
      <w:r w:rsidRPr="006D11A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student, participated in the state</w:t>
      </w:r>
    </w:p>
    <w:p w:rsidR="006D11AC" w:rsidRDefault="006D11AC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swim</w:t>
      </w:r>
      <w:proofErr w:type="gramEnd"/>
      <w:r>
        <w:rPr>
          <w:rFonts w:ascii="Bookman Old Style" w:hAnsi="Bookman Old Style"/>
          <w:sz w:val="24"/>
          <w:szCs w:val="24"/>
        </w:rPr>
        <w:t xml:space="preserve"> meet</w:t>
      </w:r>
    </w:p>
    <w:p w:rsidR="006D11AC" w:rsidRDefault="006D11AC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</w:p>
    <w:p w:rsidR="006D11AC" w:rsidRDefault="006D11AC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Cooper Philpot, a 7</w:t>
      </w:r>
      <w:r w:rsidRPr="006D11AC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grader, participated in HS wrestling </w:t>
      </w:r>
    </w:p>
    <w:p w:rsidR="006D11AC" w:rsidRDefault="006D11AC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regionals</w:t>
      </w:r>
      <w:proofErr w:type="gramEnd"/>
    </w:p>
    <w:p w:rsidR="007427CF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02547" w:rsidRPr="00902547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902547">
        <w:rPr>
          <w:rFonts w:ascii="Bookman Old Style" w:hAnsi="Bookman Old Style"/>
          <w:sz w:val="24"/>
          <w:szCs w:val="24"/>
        </w:rPr>
        <w:t>7</w:t>
      </w:r>
      <w:r w:rsidRPr="00902547">
        <w:rPr>
          <w:rFonts w:ascii="Bookman Old Style" w:hAnsi="Bookman Old Style"/>
          <w:sz w:val="24"/>
          <w:szCs w:val="24"/>
          <w:vertAlign w:val="superscript"/>
        </w:rPr>
        <w:t>th</w:t>
      </w:r>
      <w:r w:rsidRPr="00902547">
        <w:rPr>
          <w:rFonts w:ascii="Bookman Old Style" w:hAnsi="Bookman Old Style"/>
          <w:sz w:val="24"/>
          <w:szCs w:val="24"/>
        </w:rPr>
        <w:t xml:space="preserve"> Grade Volleyball </w:t>
      </w:r>
      <w:r w:rsidR="00902547" w:rsidRPr="00902547">
        <w:rPr>
          <w:rFonts w:ascii="Bookman Old Style" w:hAnsi="Bookman Old Style"/>
          <w:sz w:val="24"/>
          <w:szCs w:val="24"/>
        </w:rPr>
        <w:t xml:space="preserve">were runner-up in the district </w:t>
      </w:r>
    </w:p>
    <w:p w:rsidR="004E46AE" w:rsidRP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902547">
        <w:rPr>
          <w:rFonts w:ascii="Bookman Old Style" w:hAnsi="Bookman Old Style"/>
          <w:sz w:val="24"/>
          <w:szCs w:val="24"/>
        </w:rPr>
        <w:t>tournament</w:t>
      </w:r>
      <w:proofErr w:type="gramEnd"/>
      <w:r w:rsidR="004E46AE" w:rsidRPr="00902547">
        <w:rPr>
          <w:rFonts w:ascii="Bookman Old Style" w:hAnsi="Bookman Old Style"/>
          <w:sz w:val="24"/>
          <w:szCs w:val="24"/>
        </w:rPr>
        <w:t xml:space="preserve"> </w:t>
      </w:r>
    </w:p>
    <w:p w:rsidR="006D11AC" w:rsidRDefault="006D11AC" w:rsidP="00D45660">
      <w:pPr>
        <w:pStyle w:val="ListParagraph"/>
        <w:ind w:left="810" w:firstLine="360"/>
      </w:pP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Sixth </w:t>
      </w:r>
      <w:r w:rsidR="007427CF" w:rsidRPr="007427CF">
        <w:rPr>
          <w:rFonts w:ascii="Bookman Old Style" w:hAnsi="Bookman Old Style"/>
          <w:sz w:val="24"/>
          <w:szCs w:val="24"/>
        </w:rPr>
        <w:t xml:space="preserve">grade </w:t>
      </w:r>
      <w:proofErr w:type="gramStart"/>
      <w:r w:rsidR="007427CF" w:rsidRPr="007427CF">
        <w:rPr>
          <w:rFonts w:ascii="Bookman Old Style" w:hAnsi="Bookman Old Style"/>
          <w:sz w:val="24"/>
          <w:szCs w:val="24"/>
        </w:rPr>
        <w:t>boys</w:t>
      </w:r>
      <w:proofErr w:type="gramEnd"/>
      <w:r w:rsidR="007427CF" w:rsidRPr="007427CF">
        <w:rPr>
          <w:rFonts w:ascii="Bookman Old Style" w:hAnsi="Bookman Old Style"/>
          <w:sz w:val="24"/>
          <w:szCs w:val="24"/>
        </w:rPr>
        <w:t xml:space="preserve"> basketball team </w:t>
      </w:r>
      <w:r>
        <w:rPr>
          <w:rFonts w:ascii="Bookman Old Style" w:hAnsi="Bookman Old Style"/>
          <w:sz w:val="24"/>
          <w:szCs w:val="24"/>
        </w:rPr>
        <w:t xml:space="preserve">played in the </w:t>
      </w:r>
      <w:r w:rsidR="007427CF" w:rsidRPr="007427CF">
        <w:rPr>
          <w:rFonts w:ascii="Bookman Old Style" w:hAnsi="Bookman Old Style"/>
          <w:sz w:val="24"/>
          <w:szCs w:val="24"/>
        </w:rPr>
        <w:t xml:space="preserve">league </w:t>
      </w: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7427CF">
        <w:rPr>
          <w:rFonts w:ascii="Bookman Old Style" w:hAnsi="Bookman Old Style"/>
          <w:sz w:val="24"/>
          <w:szCs w:val="24"/>
        </w:rPr>
        <w:t>C</w:t>
      </w:r>
      <w:r w:rsidR="007427CF" w:rsidRPr="007427CF">
        <w:rPr>
          <w:rFonts w:ascii="Bookman Old Style" w:hAnsi="Bookman Old Style"/>
          <w:sz w:val="24"/>
          <w:szCs w:val="24"/>
        </w:rPr>
        <w:t>hampionship</w:t>
      </w:r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r w:rsidR="007427CF" w:rsidRPr="007427CF">
        <w:rPr>
          <w:rFonts w:ascii="Bookman Old Style" w:hAnsi="Bookman Old Style"/>
          <w:sz w:val="24"/>
          <w:szCs w:val="24"/>
        </w:rPr>
        <w:t xml:space="preserve">That makes 2 out of 3 years we have won or </w:t>
      </w:r>
    </w:p>
    <w:p w:rsidR="004E46AE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7427CF">
        <w:rPr>
          <w:rFonts w:ascii="Bookman Old Style" w:hAnsi="Bookman Old Style"/>
          <w:sz w:val="24"/>
          <w:szCs w:val="24"/>
        </w:rPr>
        <w:t>played</w:t>
      </w:r>
      <w:proofErr w:type="gramEnd"/>
      <w:r w:rsidRPr="007427CF">
        <w:rPr>
          <w:rFonts w:ascii="Bookman Old Style" w:hAnsi="Bookman Old Style"/>
          <w:sz w:val="24"/>
          <w:szCs w:val="24"/>
        </w:rPr>
        <w:t xml:space="preserve"> for the league championship. </w:t>
      </w:r>
    </w:p>
    <w:p w:rsidR="007427CF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CF" w:rsidRPr="007427CF" w:rsidRDefault="004E46AE" w:rsidP="007427C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attended the BETA Convention </w:t>
      </w:r>
      <w:r w:rsidR="007427CF" w:rsidRPr="007427CF">
        <w:rPr>
          <w:rFonts w:ascii="Bookman Old Style" w:hAnsi="Bookman Old Style"/>
          <w:sz w:val="24"/>
          <w:szCs w:val="24"/>
        </w:rPr>
        <w:tab/>
      </w:r>
    </w:p>
    <w:p w:rsidR="007427CF" w:rsidRPr="007427CF" w:rsidRDefault="007427CF" w:rsidP="007427C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CF" w:rsidRDefault="007427CF" w:rsidP="007427C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7427CF">
        <w:rPr>
          <w:rFonts w:ascii="Bookman Old Style" w:hAnsi="Bookman Old Style"/>
          <w:sz w:val="24"/>
          <w:szCs w:val="24"/>
        </w:rPr>
        <w:t xml:space="preserve">James T. Alton Middle School </w:t>
      </w:r>
      <w:r>
        <w:rPr>
          <w:rFonts w:ascii="Bookman Old Style" w:hAnsi="Bookman Old Style"/>
          <w:sz w:val="24"/>
          <w:szCs w:val="24"/>
        </w:rPr>
        <w:t xml:space="preserve">was honored </w:t>
      </w:r>
      <w:r w:rsidRPr="007427CF">
        <w:rPr>
          <w:rFonts w:ascii="Bookman Old Style" w:hAnsi="Bookman Old Style"/>
          <w:sz w:val="24"/>
          <w:szCs w:val="24"/>
        </w:rPr>
        <w:t xml:space="preserve">as a 2015 </w:t>
      </w:r>
      <w:r>
        <w:rPr>
          <w:rFonts w:ascii="Bookman Old Style" w:hAnsi="Bookman Old Style"/>
          <w:sz w:val="24"/>
          <w:szCs w:val="24"/>
        </w:rPr>
        <w:t>–</w:t>
      </w:r>
      <w:r w:rsidRPr="007427CF">
        <w:rPr>
          <w:rFonts w:ascii="Bookman Old Style" w:hAnsi="Bookman Old Style"/>
          <w:sz w:val="24"/>
          <w:szCs w:val="24"/>
        </w:rPr>
        <w:t xml:space="preserve"> 2016</w:t>
      </w:r>
    </w:p>
    <w:p w:rsidR="007427CF" w:rsidRDefault="007427CF" w:rsidP="007427C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7427CF">
        <w:rPr>
          <w:rFonts w:ascii="Bookman Old Style" w:hAnsi="Bookman Old Style"/>
          <w:sz w:val="24"/>
          <w:szCs w:val="24"/>
        </w:rPr>
        <w:t>National Beta School of Merit.</w:t>
      </w:r>
      <w:proofErr w:type="gramEnd"/>
      <w:r w:rsidRPr="007427CF">
        <w:rPr>
          <w:rFonts w:ascii="Bookman Old Style" w:hAnsi="Bookman Old Style"/>
          <w:sz w:val="24"/>
          <w:szCs w:val="24"/>
        </w:rPr>
        <w:t xml:space="preserve"> Your school is receiving this </w:t>
      </w:r>
    </w:p>
    <w:p w:rsidR="007427CF" w:rsidRDefault="007427CF" w:rsidP="007427C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7427CF">
        <w:rPr>
          <w:rFonts w:ascii="Bookman Old Style" w:hAnsi="Bookman Old Style"/>
          <w:sz w:val="24"/>
          <w:szCs w:val="24"/>
        </w:rPr>
        <w:t>prestigious</w:t>
      </w:r>
      <w:proofErr w:type="gramEnd"/>
      <w:r w:rsidRPr="007427CF">
        <w:rPr>
          <w:rFonts w:ascii="Bookman Old Style" w:hAnsi="Bookman Old Style"/>
          <w:sz w:val="24"/>
          <w:szCs w:val="24"/>
        </w:rPr>
        <w:t xml:space="preserve"> honor as your Beta Chapter includes all eligible</w:t>
      </w:r>
    </w:p>
    <w:p w:rsidR="00825B41" w:rsidRDefault="007427CF" w:rsidP="007427CF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7427CF">
        <w:rPr>
          <w:rFonts w:ascii="Bookman Old Style" w:hAnsi="Bookman Old Style"/>
          <w:sz w:val="24"/>
          <w:szCs w:val="24"/>
        </w:rPr>
        <w:t>grade</w:t>
      </w:r>
      <w:proofErr w:type="gramEnd"/>
      <w:r w:rsidRPr="007427CF">
        <w:rPr>
          <w:rFonts w:ascii="Bookman Old Style" w:hAnsi="Bookman Old Style"/>
          <w:sz w:val="24"/>
          <w:szCs w:val="24"/>
        </w:rPr>
        <w:t xml:space="preserve"> levels on yo</w:t>
      </w:r>
      <w:r>
        <w:rPr>
          <w:rFonts w:ascii="Bookman Old Style" w:hAnsi="Bookman Old Style"/>
          <w:sz w:val="24"/>
          <w:szCs w:val="24"/>
        </w:rPr>
        <w:t>ur school's campus</w:t>
      </w:r>
    </w:p>
    <w:p w:rsidR="007427CF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Rasia</w:t>
      </w:r>
      <w:proofErr w:type="spellEnd"/>
      <w:r>
        <w:rPr>
          <w:rFonts w:ascii="Bookman Old Style" w:hAnsi="Bookman Old Style"/>
          <w:sz w:val="24"/>
          <w:szCs w:val="24"/>
        </w:rPr>
        <w:t xml:space="preserve"> Graves won the statewide annual poster contest for 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Public Service Recognition week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233C3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 Students participated in Hoops for Heart and raised </w:t>
      </w:r>
    </w:p>
    <w:p w:rsidR="00FE4C01" w:rsidRDefault="00E233C3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1500.00 </w:t>
      </w:r>
      <w:proofErr w:type="gramStart"/>
      <w:r w:rsidR="004E46AE">
        <w:rPr>
          <w:rFonts w:ascii="Bookman Old Style" w:hAnsi="Bookman Old Style"/>
          <w:sz w:val="24"/>
          <w:szCs w:val="24"/>
        </w:rPr>
        <w:t>for</w:t>
      </w:r>
      <w:proofErr w:type="gramEnd"/>
      <w:r w:rsidR="004E46AE">
        <w:rPr>
          <w:rFonts w:ascii="Bookman Old Style" w:hAnsi="Bookman Old Style"/>
          <w:sz w:val="24"/>
          <w:szCs w:val="24"/>
        </w:rPr>
        <w:t xml:space="preserve"> </w:t>
      </w:r>
      <w:r w:rsidR="00C37FF0">
        <w:rPr>
          <w:rFonts w:ascii="Bookman Old Style" w:hAnsi="Bookman Old Style"/>
          <w:sz w:val="24"/>
          <w:szCs w:val="24"/>
        </w:rPr>
        <w:t>the American</w:t>
      </w:r>
      <w:r w:rsidR="004E46AE">
        <w:rPr>
          <w:rFonts w:ascii="Bookman Old Style" w:hAnsi="Bookman Old Style"/>
          <w:sz w:val="24"/>
          <w:szCs w:val="24"/>
        </w:rPr>
        <w:t xml:space="preserve"> Heart </w:t>
      </w:r>
      <w:r w:rsidR="00FE4C01">
        <w:rPr>
          <w:rFonts w:ascii="Bookman Old Style" w:hAnsi="Bookman Old Style"/>
          <w:sz w:val="24"/>
          <w:szCs w:val="24"/>
        </w:rPr>
        <w:t xml:space="preserve">(largest participation in four </w:t>
      </w:r>
    </w:p>
    <w:p w:rsidR="00825B41" w:rsidRDefault="00FE4C0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years</w:t>
      </w:r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Fifteen students nominated for McCoy’s Young Achiever Award</w:t>
      </w:r>
    </w:p>
    <w:p w:rsidR="00825B41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427CF" w:rsidRDefault="00825B41" w:rsidP="00825B41">
      <w:pPr>
        <w:pStyle w:val="ListParagraph"/>
        <w:ind w:left="810" w:firstLine="360"/>
      </w:pPr>
      <w:r>
        <w:rPr>
          <w:rFonts w:ascii="Bookman Old Style" w:hAnsi="Bookman Old Style"/>
          <w:sz w:val="24"/>
          <w:szCs w:val="24"/>
        </w:rPr>
        <w:t xml:space="preserve">Rosetta </w:t>
      </w:r>
      <w:proofErr w:type="gramStart"/>
      <w:r>
        <w:rPr>
          <w:rFonts w:ascii="Bookman Old Style" w:hAnsi="Bookman Old Style"/>
          <w:sz w:val="24"/>
          <w:szCs w:val="24"/>
        </w:rPr>
        <w:t>Stone</w:t>
      </w:r>
      <w:proofErr w:type="gramEnd"/>
      <w:r>
        <w:rPr>
          <w:rFonts w:ascii="Bookman Old Style" w:hAnsi="Bookman Old Style"/>
          <w:sz w:val="24"/>
          <w:szCs w:val="24"/>
        </w:rPr>
        <w:t xml:space="preserve"> students hosted a World Fair</w:t>
      </w:r>
      <w:r w:rsidRPr="00825B41">
        <w:t xml:space="preserve"> </w:t>
      </w:r>
    </w:p>
    <w:p w:rsidR="007427CF" w:rsidRDefault="007427CF" w:rsidP="007427CF">
      <w:pPr>
        <w:pStyle w:val="ListParagraph"/>
        <w:ind w:left="810"/>
      </w:pPr>
    </w:p>
    <w:p w:rsidR="007427CF" w:rsidRDefault="007427CF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JTA student, </w:t>
      </w:r>
      <w:r w:rsidR="00825B41" w:rsidRPr="00825B41">
        <w:rPr>
          <w:rFonts w:ascii="Bookman Old Style" w:hAnsi="Bookman Old Style"/>
          <w:sz w:val="24"/>
          <w:szCs w:val="24"/>
        </w:rPr>
        <w:t xml:space="preserve">Marcus </w:t>
      </w:r>
      <w:r>
        <w:rPr>
          <w:rFonts w:ascii="Bookman Old Style" w:hAnsi="Bookman Old Style"/>
          <w:sz w:val="24"/>
          <w:szCs w:val="24"/>
        </w:rPr>
        <w:t>Harris, worked on a public service</w:t>
      </w:r>
    </w:p>
    <w:p w:rsidR="007427CF" w:rsidRDefault="007427CF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announcement</w:t>
      </w:r>
      <w:proofErr w:type="gramEnd"/>
      <w:r>
        <w:rPr>
          <w:rFonts w:ascii="Bookman Old Style" w:hAnsi="Bookman Old Style"/>
          <w:sz w:val="24"/>
          <w:szCs w:val="24"/>
        </w:rPr>
        <w:t xml:space="preserve"> being shown at Fort Knox – the project was in</w:t>
      </w:r>
    </w:p>
    <w:p w:rsidR="007427CF" w:rsidRPr="00825B41" w:rsidRDefault="007427CF" w:rsidP="007427CF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>conjunction</w:t>
      </w:r>
      <w:proofErr w:type="gramEnd"/>
      <w:r>
        <w:rPr>
          <w:rFonts w:ascii="Bookman Old Style" w:hAnsi="Bookman Old Style"/>
          <w:sz w:val="24"/>
          <w:szCs w:val="24"/>
        </w:rPr>
        <w:t xml:space="preserve"> with Domestic Violence Awareness month.</w:t>
      </w:r>
    </w:p>
    <w:p w:rsidR="00825B41" w:rsidRPr="00825B41" w:rsidRDefault="007427CF" w:rsidP="00825B41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Finished product:</w:t>
      </w:r>
      <w:r w:rsidR="00825B41" w:rsidRPr="00825B41">
        <w:rPr>
          <w:rFonts w:ascii="Bookman Old Style" w:hAnsi="Bookman Old Style"/>
          <w:sz w:val="24"/>
          <w:szCs w:val="24"/>
        </w:rPr>
        <w:t xml:space="preserve">  </w:t>
      </w:r>
    </w:p>
    <w:p w:rsidR="00825B41" w:rsidRPr="00825B41" w:rsidRDefault="00825B41" w:rsidP="00825B41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825B41">
        <w:rPr>
          <w:rFonts w:ascii="Bookman Old Style" w:hAnsi="Bookman Old Style"/>
          <w:sz w:val="24"/>
          <w:szCs w:val="24"/>
        </w:rPr>
        <w:t xml:space="preserve">https://youtu.be/FR78Ue9gXnk 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Valley View Baptist Church youth prepared and served 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breakfast</w:t>
      </w:r>
      <w:proofErr w:type="gramEnd"/>
      <w:r>
        <w:rPr>
          <w:rFonts w:ascii="Bookman Old Style" w:hAnsi="Bookman Old Style"/>
          <w:sz w:val="24"/>
          <w:szCs w:val="24"/>
        </w:rPr>
        <w:t xml:space="preserve"> for teachers on a PLD day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Canned food drive for holiday season</w:t>
      </w:r>
      <w:r w:rsidR="00902547">
        <w:rPr>
          <w:rFonts w:ascii="Bookman Old Style" w:hAnsi="Bookman Old Style"/>
          <w:sz w:val="24"/>
          <w:szCs w:val="24"/>
        </w:rPr>
        <w:t xml:space="preserve"> – worked in conjunction</w:t>
      </w: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 VGE and Valley View Baptist Church to assist families</w:t>
      </w:r>
    </w:p>
    <w:p w:rsidR="006677B8" w:rsidRDefault="006677B8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6677B8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Thirty-six </w:t>
      </w:r>
      <w:r w:rsidR="006677B8">
        <w:rPr>
          <w:rFonts w:ascii="Bookman Old Style" w:hAnsi="Bookman Old Style"/>
          <w:sz w:val="24"/>
          <w:szCs w:val="24"/>
        </w:rPr>
        <w:t>students assisted during the holiday season</w:t>
      </w:r>
      <w:r>
        <w:rPr>
          <w:rFonts w:ascii="Bookman Old Style" w:hAnsi="Bookman Old Style"/>
          <w:sz w:val="24"/>
          <w:szCs w:val="24"/>
        </w:rPr>
        <w:t xml:space="preserve"> (from </w:t>
      </w: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donations)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Veteran’s Day Assembly</w:t>
      </w: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 was represented at the district Diversity Fair</w:t>
      </w: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 hosted a</w:t>
      </w:r>
      <w:r w:rsidR="006677B8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Educa</w:t>
      </w:r>
      <w:r w:rsidR="006677B8">
        <w:rPr>
          <w:rFonts w:ascii="Bookman Old Style" w:hAnsi="Bookman Old Style"/>
          <w:sz w:val="24"/>
          <w:szCs w:val="24"/>
        </w:rPr>
        <w:t>tion Tour for politicians in our</w:t>
      </w: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community</w:t>
      </w:r>
      <w:proofErr w:type="gramEnd"/>
    </w:p>
    <w:p w:rsidR="00D20BFE" w:rsidRDefault="00D20BF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FE4C01" w:rsidRDefault="00FE4C0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Mary Lou Emerine currently serving as vice-president of HCEA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Alton’s art teacher designed the banner for the Kentucky </w:t>
      </w:r>
    </w:p>
    <w:p w:rsidR="00825B41" w:rsidRDefault="00825B41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School Board Association meeting</w:t>
      </w: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Allison Lupton, Alton’s art teacher was the recipient of a MAC </w:t>
      </w: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Grant</w:t>
      </w: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Byron Witham, Alton’s Band Director received the 4</w:t>
      </w:r>
      <w:r w:rsidRPr="00902547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District </w:t>
      </w:r>
    </w:p>
    <w:p w:rsidR="00902547" w:rsidRDefault="00902547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Middle School Band Director Award</w:t>
      </w:r>
    </w:p>
    <w:p w:rsidR="007427CF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427CF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Casey Sidebottom was one of HCS first to be featured in the </w:t>
      </w:r>
    </w:p>
    <w:p w:rsidR="007427CF" w:rsidRDefault="007427CF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new</w:t>
      </w:r>
      <w:proofErr w:type="gramEnd"/>
      <w:r>
        <w:rPr>
          <w:rFonts w:ascii="Bookman Old Style" w:hAnsi="Bookman Old Style"/>
          <w:sz w:val="24"/>
          <w:szCs w:val="24"/>
        </w:rPr>
        <w:t xml:space="preserve"> HCS Impact video series</w:t>
      </w: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Sylvia Stuckey, resource math teacher, received a grant from </w:t>
      </w:r>
    </w:p>
    <w:p w:rsidR="006677B8" w:rsidRDefault="006D11AC" w:rsidP="006D11AC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Reflex Math</w:t>
      </w:r>
    </w:p>
    <w:p w:rsidR="006677B8" w:rsidRDefault="006677B8" w:rsidP="006D11AC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6677B8" w:rsidRDefault="006677B8" w:rsidP="006D11AC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JTA teacher, Kevin Kolander, was featured in this l</w:t>
      </w:r>
      <w:r w:rsidR="006D11AC" w:rsidRPr="006D11AC">
        <w:rPr>
          <w:rFonts w:ascii="Bookman Old Style" w:hAnsi="Bookman Old Style"/>
          <w:sz w:val="24"/>
          <w:szCs w:val="24"/>
        </w:rPr>
        <w:t xml:space="preserve">ink to the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6D11AC" w:rsidRPr="006D11AC" w:rsidRDefault="006677B8" w:rsidP="006D11AC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WDRB story about homeless veterans:</w:t>
      </w:r>
    </w:p>
    <w:p w:rsidR="006677B8" w:rsidRDefault="00C60F47" w:rsidP="006D11AC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hyperlink r:id="rId8" w:history="1">
        <w:r w:rsidR="006677B8" w:rsidRPr="002638D7">
          <w:rPr>
            <w:rStyle w:val="Hyperlink"/>
            <w:rFonts w:ascii="Bookman Old Style" w:hAnsi="Bookman Old Style"/>
            <w:sz w:val="24"/>
            <w:szCs w:val="24"/>
          </w:rPr>
          <w:t>http://www.wdrb.com/story/31103253/combat-motorcycle-</w:t>
        </w:r>
      </w:hyperlink>
    </w:p>
    <w:p w:rsidR="006D11AC" w:rsidRDefault="006D11AC" w:rsidP="006D11AC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6D11AC">
        <w:rPr>
          <w:rFonts w:ascii="Bookman Old Style" w:hAnsi="Bookman Old Style"/>
          <w:sz w:val="24"/>
          <w:szCs w:val="24"/>
        </w:rPr>
        <w:t>veterans-put-together-housing-kits-for-homeless-veterans</w:t>
      </w:r>
      <w:proofErr w:type="gramEnd"/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6D11AC" w:rsidRDefault="006D11AC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Black History Month contest</w:t>
      </w:r>
    </w:p>
    <w:p w:rsidR="00B90473" w:rsidRDefault="00B90473" w:rsidP="004E46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FE4C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PTSP hosted Teacher Appreciation Week and fed our </w:t>
      </w:r>
    </w:p>
    <w:p w:rsidR="004E46AE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faculty/staff for an entire week</w:t>
      </w:r>
    </w:p>
    <w:p w:rsidR="00B90473" w:rsidRDefault="00B90473" w:rsidP="00B90473">
      <w:pPr>
        <w:rPr>
          <w:rFonts w:ascii="Bookman Old Style" w:hAnsi="Bookman Old Style"/>
        </w:rPr>
      </w:pP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  <w:r w:rsidR="008C1D32">
        <w:rPr>
          <w:rFonts w:ascii="Bookman Old Style" w:hAnsi="Bookman Old Style"/>
        </w:rPr>
        <w:t>Alton, in conju</w:t>
      </w:r>
      <w:r w:rsidR="00D20BFE">
        <w:rPr>
          <w:rFonts w:ascii="Bookman Old Style" w:hAnsi="Bookman Old Style"/>
        </w:rPr>
        <w:t>n</w:t>
      </w:r>
      <w:r w:rsidR="008C1D32">
        <w:rPr>
          <w:rFonts w:ascii="Bookman Old Style" w:hAnsi="Bookman Old Style"/>
        </w:rPr>
        <w:t>ction</w:t>
      </w:r>
      <w:r>
        <w:rPr>
          <w:rFonts w:ascii="Bookman Old Style" w:hAnsi="Bookman Old Style"/>
        </w:rPr>
        <w:t xml:space="preserve"> with VGE, hosted our annual 5K for the </w:t>
      </w: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proofErr w:type="gramStart"/>
      <w:r>
        <w:rPr>
          <w:rFonts w:ascii="Bookman Old Style" w:hAnsi="Bookman Old Style"/>
        </w:rPr>
        <w:t>community</w:t>
      </w:r>
      <w:proofErr w:type="gramEnd"/>
      <w:r>
        <w:rPr>
          <w:rFonts w:ascii="Bookman Old Style" w:hAnsi="Bookman Old Style"/>
        </w:rPr>
        <w:t xml:space="preserve"> – great turnout</w:t>
      </w:r>
      <w:r w:rsidR="00FE4C01">
        <w:rPr>
          <w:rFonts w:ascii="Bookman Old Style" w:hAnsi="Bookman Old Style"/>
        </w:rPr>
        <w:t xml:space="preserve">.  $600.00 was raised for our </w:t>
      </w:r>
    </w:p>
    <w:p w:rsidR="00FE4C01" w:rsidRDefault="00FE4C01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proofErr w:type="gramStart"/>
      <w:r w:rsidR="00D20BFE">
        <w:rPr>
          <w:rFonts w:ascii="Bookman Old Style" w:hAnsi="Bookman Old Style"/>
        </w:rPr>
        <w:t>health/</w:t>
      </w:r>
      <w:proofErr w:type="spellStart"/>
      <w:r>
        <w:rPr>
          <w:rFonts w:ascii="Bookman Old Style" w:hAnsi="Bookman Old Style"/>
        </w:rPr>
        <w:t>pe</w:t>
      </w:r>
      <w:proofErr w:type="spellEnd"/>
      <w:proofErr w:type="gramEnd"/>
      <w:r>
        <w:rPr>
          <w:rFonts w:ascii="Bookman Old Style" w:hAnsi="Bookman Old Style"/>
        </w:rPr>
        <w:t xml:space="preserve"> program</w:t>
      </w:r>
    </w:p>
    <w:p w:rsidR="00B90473" w:rsidRDefault="00B90473" w:rsidP="00B90473">
      <w:pPr>
        <w:rPr>
          <w:rFonts w:ascii="Bookman Old Style" w:hAnsi="Bookman Old Style"/>
        </w:rPr>
      </w:pPr>
    </w:p>
    <w:p w:rsidR="006D11AC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F168C9">
        <w:rPr>
          <w:rFonts w:ascii="Bookman Old Style" w:hAnsi="Bookman Old Style"/>
        </w:rPr>
        <w:t xml:space="preserve">Our Parent Involvement committee hosted </w:t>
      </w:r>
      <w:r w:rsidR="006D11AC">
        <w:rPr>
          <w:rFonts w:ascii="Bookman Old Style" w:hAnsi="Bookman Old Style"/>
        </w:rPr>
        <w:t xml:space="preserve">two </w:t>
      </w:r>
      <w:proofErr w:type="gramStart"/>
      <w:r w:rsidR="006D11AC">
        <w:rPr>
          <w:rFonts w:ascii="Bookman Old Style" w:hAnsi="Bookman Old Style"/>
        </w:rPr>
        <w:t>curriculum</w:t>
      </w:r>
      <w:proofErr w:type="gramEnd"/>
      <w:r w:rsidR="006D11AC">
        <w:rPr>
          <w:rFonts w:ascii="Bookman Old Style" w:hAnsi="Bookman Old Style"/>
        </w:rPr>
        <w:t xml:space="preserve"> </w:t>
      </w:r>
    </w:p>
    <w:p w:rsidR="00F168C9" w:rsidRDefault="006D11AC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proofErr w:type="gramStart"/>
      <w:r>
        <w:rPr>
          <w:rFonts w:ascii="Bookman Old Style" w:hAnsi="Bookman Old Style"/>
        </w:rPr>
        <w:t>nights</w:t>
      </w:r>
      <w:proofErr w:type="gramEnd"/>
      <w:r>
        <w:rPr>
          <w:rFonts w:ascii="Bookman Old Style" w:hAnsi="Bookman Old Style"/>
        </w:rPr>
        <w:t xml:space="preserve">, a career fair, a Chill In/Chill Out </w:t>
      </w:r>
      <w:r w:rsidR="00F168C9">
        <w:rPr>
          <w:rFonts w:ascii="Bookman Old Style" w:hAnsi="Bookman Old Style"/>
        </w:rPr>
        <w:t xml:space="preserve">during </w:t>
      </w:r>
    </w:p>
    <w:p w:rsidR="006D11AC" w:rsidRDefault="00F168C9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year with the most suc</w:t>
      </w:r>
      <w:r w:rsidR="006D11AC">
        <w:rPr>
          <w:rFonts w:ascii="Bookman Old Style" w:hAnsi="Bookman Old Style"/>
        </w:rPr>
        <w:t>cessful event</w:t>
      </w:r>
      <w:r>
        <w:rPr>
          <w:rFonts w:ascii="Bookman Old Style" w:hAnsi="Bookman Old Style"/>
        </w:rPr>
        <w:t xml:space="preserve"> being our</w:t>
      </w:r>
      <w:r w:rsidR="006D11AC">
        <w:rPr>
          <w:rFonts w:ascii="Bookman Old Style" w:hAnsi="Bookman Old Style"/>
        </w:rPr>
        <w:t xml:space="preserve"> first ever</w:t>
      </w:r>
    </w:p>
    <w:p w:rsidR="00B90473" w:rsidRDefault="006D11AC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 w:rsidR="00F168C9">
        <w:rPr>
          <w:rFonts w:ascii="Bookman Old Style" w:hAnsi="Bookman Old Style"/>
        </w:rPr>
        <w:t xml:space="preserve"> KPREP KICKOFF KARNIVAL for the commu</w:t>
      </w:r>
      <w:r w:rsidR="006677B8">
        <w:rPr>
          <w:rFonts w:ascii="Bookman Old Style" w:hAnsi="Bookman Old Style"/>
        </w:rPr>
        <w:t>n</w:t>
      </w:r>
      <w:r w:rsidR="00F168C9">
        <w:rPr>
          <w:rFonts w:ascii="Bookman Old Style" w:hAnsi="Bookman Old Style"/>
        </w:rPr>
        <w:t>ity</w:t>
      </w:r>
    </w:p>
    <w:p w:rsidR="00F168C9" w:rsidRDefault="00F168C9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</w:p>
    <w:p w:rsidR="00F168C9" w:rsidRDefault="00F168C9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Alton hosted our</w:t>
      </w:r>
      <w:r w:rsidR="00B90473">
        <w:rPr>
          <w:rFonts w:ascii="Bookman Old Style" w:hAnsi="Bookman Old Style"/>
        </w:rPr>
        <w:t xml:space="preserve"> K-PREP KARNIVAL </w:t>
      </w:r>
      <w:r>
        <w:rPr>
          <w:rFonts w:ascii="Bookman Old Style" w:hAnsi="Bookman Old Style"/>
        </w:rPr>
        <w:t>after testing.  Students</w:t>
      </w:r>
    </w:p>
    <w:p w:rsidR="00F168C9" w:rsidRDefault="00F168C9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proofErr w:type="gramStart"/>
      <w:r>
        <w:rPr>
          <w:rFonts w:ascii="Bookman Old Style" w:hAnsi="Bookman Old Style"/>
        </w:rPr>
        <w:t>were</w:t>
      </w:r>
      <w:proofErr w:type="gramEnd"/>
      <w:r>
        <w:rPr>
          <w:rFonts w:ascii="Bookman Old Style" w:hAnsi="Bookman Old Style"/>
        </w:rPr>
        <w:t xml:space="preserve"> rewarded based on the scores from their GOOD FAITH </w:t>
      </w:r>
    </w:p>
    <w:p w:rsidR="00F168C9" w:rsidRDefault="00F168C9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proofErr w:type="gramStart"/>
      <w:r>
        <w:rPr>
          <w:rFonts w:ascii="Bookman Old Style" w:hAnsi="Bookman Old Style"/>
        </w:rPr>
        <w:t>EFFORT checklist.</w:t>
      </w:r>
      <w:proofErr w:type="gramEnd"/>
      <w:r>
        <w:rPr>
          <w:rFonts w:ascii="Bookman Old Style" w:hAnsi="Bookman Old Style"/>
        </w:rPr>
        <w:t xml:space="preserve">  HUGE SUCCESS! </w:t>
      </w: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38113E" w:rsidRDefault="00B90473" w:rsidP="00F168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F168C9">
        <w:rPr>
          <w:rFonts w:ascii="Bookman Old Style" w:hAnsi="Bookman Old Style"/>
        </w:rPr>
        <w:t xml:space="preserve">   </w:t>
      </w:r>
      <w:r w:rsidR="0038113E">
        <w:rPr>
          <w:rFonts w:ascii="Bookman Old Style" w:hAnsi="Bookman Old Style"/>
        </w:rPr>
        <w:t xml:space="preserve">Our FMD/MMD students performed their very own </w:t>
      </w:r>
    </w:p>
    <w:p w:rsidR="0038113E" w:rsidRPr="00F168C9" w:rsidRDefault="00F168C9" w:rsidP="00F168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proofErr w:type="gramStart"/>
      <w:r w:rsidR="0038113E" w:rsidRPr="00F168C9">
        <w:rPr>
          <w:rFonts w:ascii="Bookman Old Style" w:hAnsi="Bookman Old Style"/>
        </w:rPr>
        <w:t>talent</w:t>
      </w:r>
      <w:proofErr w:type="gramEnd"/>
      <w:r w:rsidR="0038113E" w:rsidRPr="00F168C9">
        <w:rPr>
          <w:rFonts w:ascii="Bookman Old Style" w:hAnsi="Bookman Old Style"/>
        </w:rPr>
        <w:t xml:space="preserve"> show 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Annual 8</w:t>
      </w:r>
      <w:r w:rsidRPr="007A0C1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dinner/dance – another huge success</w:t>
      </w: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233C3" w:rsidRDefault="007A0C18" w:rsidP="006D04E7">
      <w:pPr>
        <w:pStyle w:val="ListParagraph"/>
        <w:ind w:left="810" w:firstLine="360"/>
      </w:pPr>
      <w:r>
        <w:rPr>
          <w:rFonts w:ascii="Bookman Old Style" w:hAnsi="Bookman Old Style"/>
          <w:sz w:val="24"/>
          <w:szCs w:val="24"/>
        </w:rPr>
        <w:t>Several Alton students performed in plays at the PAC and with</w:t>
      </w:r>
      <w:r w:rsidR="00E233C3" w:rsidRPr="00E233C3">
        <w:t xml:space="preserve"> </w:t>
      </w:r>
    </w:p>
    <w:p w:rsidR="007A0C18" w:rsidRDefault="00E233C3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233C3">
        <w:rPr>
          <w:rFonts w:ascii="Bookman Old Style" w:hAnsi="Bookman Old Style"/>
          <w:sz w:val="24"/>
          <w:szCs w:val="24"/>
        </w:rPr>
        <w:t>Allegro Dance Theatre</w:t>
      </w:r>
    </w:p>
    <w:p w:rsidR="00E233C3" w:rsidRDefault="00E233C3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02547" w:rsidRDefault="00E233C3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Stephanie </w:t>
      </w:r>
      <w:proofErr w:type="spellStart"/>
      <w:r>
        <w:rPr>
          <w:rFonts w:ascii="Bookman Old Style" w:hAnsi="Bookman Old Style"/>
          <w:sz w:val="24"/>
          <w:szCs w:val="24"/>
        </w:rPr>
        <w:t>Matherly</w:t>
      </w:r>
      <w:proofErr w:type="spellEnd"/>
      <w:r>
        <w:rPr>
          <w:rFonts w:ascii="Bookman Old Style" w:hAnsi="Bookman Old Style"/>
          <w:sz w:val="24"/>
          <w:szCs w:val="24"/>
        </w:rPr>
        <w:t xml:space="preserve">, Michelle Hale, </w:t>
      </w:r>
      <w:r w:rsidR="006677B8">
        <w:rPr>
          <w:rFonts w:ascii="Bookman Old Style" w:hAnsi="Bookman Old Style"/>
          <w:sz w:val="24"/>
          <w:szCs w:val="24"/>
        </w:rPr>
        <w:t xml:space="preserve">Katie Newton, </w:t>
      </w:r>
      <w:r>
        <w:rPr>
          <w:rFonts w:ascii="Bookman Old Style" w:hAnsi="Bookman Old Style"/>
          <w:sz w:val="24"/>
          <w:szCs w:val="24"/>
        </w:rPr>
        <w:t>and</w:t>
      </w:r>
      <w:r w:rsidR="00902547">
        <w:rPr>
          <w:rFonts w:ascii="Bookman Old Style" w:hAnsi="Bookman Old Style"/>
          <w:sz w:val="24"/>
          <w:szCs w:val="24"/>
        </w:rPr>
        <w:t xml:space="preserve"> Casey </w:t>
      </w:r>
    </w:p>
    <w:p w:rsidR="00E233C3" w:rsidRDefault="00902547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Sidebotton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E233C3">
        <w:rPr>
          <w:rFonts w:ascii="Bookman Old Style" w:hAnsi="Bookman Old Style"/>
          <w:sz w:val="24"/>
          <w:szCs w:val="24"/>
        </w:rPr>
        <w:t>all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233C3">
        <w:rPr>
          <w:rFonts w:ascii="Bookman Old Style" w:hAnsi="Bookman Old Style"/>
          <w:sz w:val="24"/>
          <w:szCs w:val="24"/>
        </w:rPr>
        <w:t>wrote and received Donor’s Choose grants.</w:t>
      </w:r>
    </w:p>
    <w:p w:rsidR="00E233C3" w:rsidRDefault="00E233C3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233C3" w:rsidRDefault="00E233C3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Cyndi Murray was recognized as a top REMIND user from the</w:t>
      </w:r>
    </w:p>
    <w:p w:rsidR="00E233C3" w:rsidRDefault="00E233C3" w:rsidP="00E233C3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company</w:t>
      </w:r>
      <w:proofErr w:type="gramEnd"/>
      <w:r>
        <w:rPr>
          <w:rFonts w:ascii="Bookman Old Style" w:hAnsi="Bookman Old Style"/>
          <w:sz w:val="24"/>
          <w:szCs w:val="24"/>
        </w:rPr>
        <w:t xml:space="preserve"> and was made a school and district REMIND </w:t>
      </w:r>
    </w:p>
    <w:p w:rsidR="00E233C3" w:rsidRPr="00E233C3" w:rsidRDefault="00E233C3" w:rsidP="00E233C3">
      <w:pPr>
        <w:pStyle w:val="ListParagraph"/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consultant</w:t>
      </w:r>
      <w:proofErr w:type="gramEnd"/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70850" w:rsidRPr="00E233C3" w:rsidRDefault="00E233C3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233C3">
        <w:rPr>
          <w:rFonts w:ascii="Bookman Old Style" w:hAnsi="Bookman Old Style"/>
          <w:sz w:val="24"/>
          <w:szCs w:val="24"/>
        </w:rPr>
        <w:t xml:space="preserve">Twelve students received Proficient and twenty students </w:t>
      </w:r>
    </w:p>
    <w:p w:rsidR="00E233C3" w:rsidRPr="00E233C3" w:rsidRDefault="00E233C3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233C3">
        <w:rPr>
          <w:rFonts w:ascii="Bookman Old Style" w:hAnsi="Bookman Old Style"/>
          <w:sz w:val="24"/>
          <w:szCs w:val="24"/>
        </w:rPr>
        <w:t xml:space="preserve">Received </w:t>
      </w:r>
      <w:proofErr w:type="gramStart"/>
      <w:r w:rsidRPr="00E233C3">
        <w:rPr>
          <w:rFonts w:ascii="Bookman Old Style" w:hAnsi="Bookman Old Style"/>
          <w:sz w:val="24"/>
          <w:szCs w:val="24"/>
        </w:rPr>
        <w:t>Distinguished</w:t>
      </w:r>
      <w:proofErr w:type="gramEnd"/>
      <w:r w:rsidRPr="00E233C3">
        <w:rPr>
          <w:rFonts w:ascii="Bookman Old Style" w:hAnsi="Bookman Old Style"/>
          <w:sz w:val="24"/>
          <w:szCs w:val="24"/>
        </w:rPr>
        <w:t xml:space="preserve"> ratings at the Solo and Ensemble </w:t>
      </w:r>
    </w:p>
    <w:p w:rsidR="00E233C3" w:rsidRPr="00E233C3" w:rsidRDefault="00E233C3" w:rsidP="00E233C3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233C3">
        <w:rPr>
          <w:rFonts w:ascii="Bookman Old Style" w:hAnsi="Bookman Old Style"/>
          <w:sz w:val="24"/>
          <w:szCs w:val="24"/>
        </w:rPr>
        <w:t>Awards</w:t>
      </w:r>
    </w:p>
    <w:p w:rsidR="00E70850" w:rsidRPr="00FE4C01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70850" w:rsidRPr="00FE4C01" w:rsidRDefault="00FE4C01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FE4C01">
        <w:rPr>
          <w:rFonts w:ascii="Bookman Old Style" w:hAnsi="Bookman Old Style"/>
          <w:sz w:val="24"/>
          <w:szCs w:val="24"/>
        </w:rPr>
        <w:t xml:space="preserve">Thirty-two </w:t>
      </w:r>
      <w:r w:rsidR="00D47448" w:rsidRPr="00FE4C01">
        <w:rPr>
          <w:rFonts w:ascii="Bookman Old Style" w:hAnsi="Bookman Old Style"/>
          <w:sz w:val="24"/>
          <w:szCs w:val="24"/>
        </w:rPr>
        <w:t xml:space="preserve">students were members of the All-District </w:t>
      </w:r>
    </w:p>
    <w:p w:rsidR="00D47448" w:rsidRPr="00FE4C01" w:rsidRDefault="00FE4C01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FE4C01">
        <w:rPr>
          <w:rFonts w:ascii="Bookman Old Style" w:hAnsi="Bookman Old Style"/>
          <w:sz w:val="24"/>
          <w:szCs w:val="24"/>
        </w:rPr>
        <w:t>Band and five</w:t>
      </w:r>
      <w:r w:rsidR="00D47448" w:rsidRPr="00FE4C0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47448" w:rsidRPr="00FE4C01">
        <w:rPr>
          <w:rFonts w:ascii="Bookman Old Style" w:hAnsi="Bookman Old Style"/>
          <w:sz w:val="24"/>
          <w:szCs w:val="24"/>
        </w:rPr>
        <w:t>were</w:t>
      </w:r>
      <w:proofErr w:type="gramEnd"/>
      <w:r w:rsidR="00D47448" w:rsidRPr="00FE4C01">
        <w:rPr>
          <w:rFonts w:ascii="Bookman Old Style" w:hAnsi="Bookman Old Style"/>
          <w:sz w:val="24"/>
          <w:szCs w:val="24"/>
        </w:rPr>
        <w:t xml:space="preserve"> first chair</w:t>
      </w:r>
    </w:p>
    <w:p w:rsidR="00D47448" w:rsidRPr="00F168C9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D47448" w:rsidRPr="00902547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902547">
        <w:rPr>
          <w:rFonts w:ascii="Bookman Old Style" w:hAnsi="Bookman Old Style"/>
          <w:sz w:val="24"/>
          <w:szCs w:val="24"/>
        </w:rPr>
        <w:t>Overall, JTA received a DISTINGUISHED rating from the KMEA</w:t>
      </w:r>
    </w:p>
    <w:p w:rsidR="00C37FF0" w:rsidRDefault="00E7085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 w:rsidRPr="00902547">
        <w:rPr>
          <w:rFonts w:ascii="Bookman Old Style" w:hAnsi="Bookman Old Style"/>
          <w:sz w:val="24"/>
          <w:szCs w:val="24"/>
        </w:rPr>
        <w:t>for</w:t>
      </w:r>
      <w:proofErr w:type="gramEnd"/>
      <w:r w:rsidRPr="00902547">
        <w:rPr>
          <w:rFonts w:ascii="Bookman Old Style" w:hAnsi="Bookman Old Style"/>
          <w:sz w:val="24"/>
          <w:szCs w:val="24"/>
        </w:rPr>
        <w:t xml:space="preserve"> their performance in March</w:t>
      </w:r>
    </w:p>
    <w:p w:rsidR="00C37FF0" w:rsidRDefault="00C37FF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70850" w:rsidRPr="00E70850" w:rsidRDefault="00C37FF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JTA’s band hosted two concerts for parents/community</w:t>
      </w:r>
      <w:r w:rsidR="00E70850">
        <w:rPr>
          <w:rFonts w:ascii="Bookman Old Style" w:hAnsi="Bookman Old Style"/>
        </w:rPr>
        <w:t xml:space="preserve">  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PLTW continued</w:t>
      </w:r>
    </w:p>
    <w:p w:rsidR="006677B8" w:rsidRDefault="006677B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6677B8" w:rsidRDefault="006677B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JTA students tutor VGE students each morning on their sight </w:t>
      </w:r>
    </w:p>
    <w:p w:rsidR="006677B8" w:rsidRDefault="006677B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words</w:t>
      </w:r>
      <w:proofErr w:type="gramEnd"/>
    </w:p>
    <w:p w:rsidR="00E645AB" w:rsidRDefault="00E645AB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A0C18" w:rsidRPr="00A54DC4" w:rsidRDefault="008E2A45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13C46">
        <w:rPr>
          <w:rFonts w:ascii="Bookman Old Style" w:hAnsi="Bookman Old Style"/>
          <w:sz w:val="24"/>
          <w:szCs w:val="24"/>
        </w:rPr>
        <w:t xml:space="preserve"> </w:t>
      </w:r>
      <w:r w:rsidRPr="00A54DC4">
        <w:rPr>
          <w:rFonts w:ascii="Bookman Old Style" w:hAnsi="Bookman Old Style"/>
          <w:sz w:val="24"/>
          <w:szCs w:val="24"/>
        </w:rPr>
        <w:t xml:space="preserve">Guest speakers included:  </w:t>
      </w:r>
      <w:r w:rsidR="007A0C18" w:rsidRPr="00A54DC4">
        <w:rPr>
          <w:rFonts w:ascii="Bookman Old Style" w:hAnsi="Bookman Old Style"/>
          <w:sz w:val="24"/>
          <w:szCs w:val="24"/>
        </w:rPr>
        <w:t xml:space="preserve">Real Life Science Guy, </w:t>
      </w:r>
    </w:p>
    <w:p w:rsidR="00E70850" w:rsidRPr="00A54DC4" w:rsidRDefault="007A0C18" w:rsidP="00E233C3">
      <w:pPr>
        <w:pStyle w:val="ListParagraph"/>
        <w:rPr>
          <w:rFonts w:ascii="Bookman Old Style" w:hAnsi="Bookman Old Style"/>
          <w:sz w:val="24"/>
          <w:szCs w:val="24"/>
        </w:rPr>
      </w:pPr>
      <w:r w:rsidRPr="00A54DC4">
        <w:rPr>
          <w:rFonts w:ascii="Bookman Old Style" w:hAnsi="Bookman Old Style"/>
          <w:sz w:val="24"/>
          <w:szCs w:val="24"/>
        </w:rPr>
        <w:t xml:space="preserve">     </w:t>
      </w:r>
      <w:r w:rsidR="00E233C3" w:rsidRPr="00A54DC4">
        <w:rPr>
          <w:rFonts w:ascii="Bookman Old Style" w:hAnsi="Bookman Old Style"/>
          <w:sz w:val="24"/>
          <w:szCs w:val="24"/>
        </w:rPr>
        <w:t xml:space="preserve">Kimberly </w:t>
      </w:r>
      <w:proofErr w:type="spellStart"/>
      <w:r w:rsidR="00E233C3" w:rsidRPr="00A54DC4">
        <w:rPr>
          <w:rFonts w:ascii="Bookman Old Style" w:hAnsi="Bookman Old Style"/>
          <w:sz w:val="24"/>
          <w:szCs w:val="24"/>
        </w:rPr>
        <w:t>McNary</w:t>
      </w:r>
      <w:proofErr w:type="spellEnd"/>
      <w:r w:rsidR="00E233C3" w:rsidRPr="00A54DC4">
        <w:rPr>
          <w:rFonts w:ascii="Bookman Old Style" w:hAnsi="Bookman Old Style"/>
          <w:sz w:val="24"/>
          <w:szCs w:val="24"/>
        </w:rPr>
        <w:t xml:space="preserve"> (Ceramics), Brian Froedge and </w:t>
      </w:r>
    </w:p>
    <w:p w:rsidR="00D73C26" w:rsidRPr="00A54DC4" w:rsidRDefault="00E233C3" w:rsidP="00E233C3">
      <w:pPr>
        <w:pStyle w:val="ListParagraph"/>
        <w:rPr>
          <w:rFonts w:ascii="Bookman Old Style" w:hAnsi="Bookman Old Style"/>
          <w:sz w:val="24"/>
          <w:szCs w:val="24"/>
        </w:rPr>
      </w:pPr>
      <w:r w:rsidRPr="00A54DC4">
        <w:rPr>
          <w:rFonts w:ascii="Bookman Old Style" w:hAnsi="Bookman Old Style"/>
          <w:sz w:val="24"/>
          <w:szCs w:val="24"/>
        </w:rPr>
        <w:t xml:space="preserve">     Daniel Reams (Band)</w:t>
      </w:r>
      <w:r w:rsidR="00D73C26" w:rsidRPr="00A54DC4">
        <w:rPr>
          <w:rFonts w:ascii="Bookman Old Style" w:hAnsi="Bookman Old Style"/>
          <w:sz w:val="24"/>
          <w:szCs w:val="24"/>
        </w:rPr>
        <w:t xml:space="preserve">, Snake Man, Rachel Ritchie (Rachel’s </w:t>
      </w:r>
    </w:p>
    <w:p w:rsidR="00A54DC4" w:rsidRPr="00A54DC4" w:rsidRDefault="00D73C26" w:rsidP="00E233C3">
      <w:pPr>
        <w:pStyle w:val="ListParagraph"/>
        <w:rPr>
          <w:rFonts w:ascii="Bookman Old Style" w:hAnsi="Bookman Old Style"/>
          <w:sz w:val="24"/>
          <w:szCs w:val="24"/>
        </w:rPr>
      </w:pPr>
      <w:r w:rsidRPr="00A54DC4">
        <w:rPr>
          <w:rFonts w:ascii="Bookman Old Style" w:hAnsi="Bookman Old Style"/>
          <w:sz w:val="24"/>
          <w:szCs w:val="24"/>
        </w:rPr>
        <w:t xml:space="preserve">     Project)</w:t>
      </w:r>
      <w:r w:rsidR="00A54DC4" w:rsidRPr="00A54DC4">
        <w:rPr>
          <w:rFonts w:ascii="Bookman Old Style" w:hAnsi="Bookman Old Style"/>
          <w:sz w:val="24"/>
          <w:szCs w:val="24"/>
        </w:rPr>
        <w:t xml:space="preserve">, Shakespeare Company, Abe Lincoln, Joe </w:t>
      </w:r>
      <w:proofErr w:type="spellStart"/>
      <w:r w:rsidR="00A54DC4" w:rsidRPr="00A54DC4">
        <w:rPr>
          <w:rFonts w:ascii="Bookman Old Style" w:hAnsi="Bookman Old Style"/>
          <w:sz w:val="24"/>
          <w:szCs w:val="24"/>
        </w:rPr>
        <w:t>Steucker</w:t>
      </w:r>
      <w:proofErr w:type="spellEnd"/>
      <w:r w:rsidR="00A54DC4" w:rsidRPr="00A54DC4">
        <w:rPr>
          <w:rFonts w:ascii="Bookman Old Style" w:hAnsi="Bookman Old Style"/>
          <w:sz w:val="24"/>
          <w:szCs w:val="24"/>
        </w:rPr>
        <w:t xml:space="preserve"> </w:t>
      </w:r>
    </w:p>
    <w:p w:rsidR="00E233C3" w:rsidRPr="00A54DC4" w:rsidRDefault="006677B8" w:rsidP="00E233C3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54DC4" w:rsidRPr="00A54DC4">
        <w:rPr>
          <w:rFonts w:ascii="Bookman Old Style" w:hAnsi="Bookman Old Style"/>
          <w:sz w:val="24"/>
          <w:szCs w:val="24"/>
        </w:rPr>
        <w:t xml:space="preserve">    (Energy Task Force)</w:t>
      </w:r>
      <w:r>
        <w:rPr>
          <w:rFonts w:ascii="Bookman Old Style" w:hAnsi="Bookman Old Style"/>
          <w:sz w:val="24"/>
          <w:szCs w:val="24"/>
        </w:rPr>
        <w:t xml:space="preserve">, Tarzan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Musical (NHHS students)</w:t>
      </w:r>
    </w:p>
    <w:p w:rsidR="001C1B14" w:rsidRPr="00A54DC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 w:rsidRPr="00A54DC4">
        <w:rPr>
          <w:rFonts w:ascii="Bookman Old Style" w:hAnsi="Bookman Old Style"/>
          <w:sz w:val="24"/>
          <w:szCs w:val="24"/>
        </w:rPr>
        <w:t xml:space="preserve">     </w:t>
      </w:r>
    </w:p>
    <w:p w:rsidR="00D20BFE" w:rsidRDefault="000B75E5" w:rsidP="00E233C3">
      <w:pPr>
        <w:pStyle w:val="ListParagraph"/>
        <w:rPr>
          <w:rFonts w:ascii="Bookman Old Style" w:hAnsi="Bookman Old Style"/>
          <w:sz w:val="24"/>
          <w:szCs w:val="24"/>
        </w:rPr>
      </w:pPr>
      <w:r w:rsidRPr="00A54DC4">
        <w:rPr>
          <w:rFonts w:ascii="Bookman Old Style" w:hAnsi="Bookman Old Style"/>
          <w:sz w:val="24"/>
          <w:szCs w:val="24"/>
        </w:rPr>
        <w:t xml:space="preserve">  </w:t>
      </w:r>
      <w:r w:rsidR="00B13C46" w:rsidRPr="00A54DC4">
        <w:rPr>
          <w:rFonts w:ascii="Bookman Old Style" w:hAnsi="Bookman Old Style"/>
          <w:sz w:val="24"/>
          <w:szCs w:val="24"/>
        </w:rPr>
        <w:t xml:space="preserve">  </w:t>
      </w:r>
      <w:r w:rsidRPr="00A54DC4">
        <w:rPr>
          <w:rFonts w:ascii="Bookman Old Style" w:hAnsi="Bookman Old Style"/>
          <w:sz w:val="24"/>
          <w:szCs w:val="24"/>
        </w:rPr>
        <w:t xml:space="preserve"> Field Trips:  </w:t>
      </w:r>
      <w:r w:rsidR="007A0C18" w:rsidRPr="00A54DC4">
        <w:rPr>
          <w:rFonts w:ascii="Bookman Old Style" w:hAnsi="Bookman Old Style"/>
          <w:sz w:val="24"/>
          <w:szCs w:val="24"/>
        </w:rPr>
        <w:t>Community Based Instruction</w:t>
      </w:r>
      <w:r w:rsidR="006677B8">
        <w:rPr>
          <w:rFonts w:ascii="Bookman Old Style" w:hAnsi="Bookman Old Style"/>
          <w:sz w:val="24"/>
          <w:szCs w:val="24"/>
        </w:rPr>
        <w:t xml:space="preserve"> </w:t>
      </w:r>
      <w:r w:rsidR="007A0C18" w:rsidRPr="00A54DC4">
        <w:rPr>
          <w:rFonts w:ascii="Bookman Old Style" w:hAnsi="Bookman Old Style"/>
          <w:sz w:val="24"/>
          <w:szCs w:val="24"/>
        </w:rPr>
        <w:t xml:space="preserve">for our MMD </w:t>
      </w:r>
    </w:p>
    <w:p w:rsidR="00D20BFE" w:rsidRDefault="00D20BFE" w:rsidP="00E233C3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7A0C18" w:rsidRPr="00A54DC4">
        <w:rPr>
          <w:rFonts w:ascii="Bookman Old Style" w:hAnsi="Bookman Old Style"/>
          <w:sz w:val="24"/>
          <w:szCs w:val="24"/>
        </w:rPr>
        <w:t>students</w:t>
      </w:r>
      <w:proofErr w:type="gramEnd"/>
      <w:r w:rsidR="007A0C18" w:rsidRPr="00A54DC4">
        <w:rPr>
          <w:rFonts w:ascii="Bookman Old Style" w:hAnsi="Bookman Old Style"/>
          <w:sz w:val="24"/>
          <w:szCs w:val="24"/>
        </w:rPr>
        <w:t>,</w:t>
      </w:r>
      <w:r w:rsidR="00E70850" w:rsidRPr="00A54DC4">
        <w:rPr>
          <w:rFonts w:ascii="Bookman Old Style" w:hAnsi="Bookman Old Style"/>
          <w:sz w:val="24"/>
          <w:szCs w:val="24"/>
        </w:rPr>
        <w:t xml:space="preserve"> </w:t>
      </w:r>
      <w:r w:rsidR="00E233C3" w:rsidRPr="00A54DC4">
        <w:rPr>
          <w:rFonts w:ascii="Bookman Old Style" w:hAnsi="Bookman Old Style"/>
          <w:sz w:val="24"/>
          <w:szCs w:val="24"/>
        </w:rPr>
        <w:t xml:space="preserve">State Fair, </w:t>
      </w:r>
      <w:r w:rsidR="00D73C26" w:rsidRPr="00A54DC4">
        <w:rPr>
          <w:rFonts w:ascii="Bookman Old Style" w:hAnsi="Bookman Old Style"/>
          <w:sz w:val="24"/>
          <w:szCs w:val="24"/>
        </w:rPr>
        <w:t>Optimist Park</w:t>
      </w:r>
      <w:r w:rsidR="00A54DC4" w:rsidRPr="00A54DC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A54DC4" w:rsidRPr="00A54DC4">
        <w:rPr>
          <w:rFonts w:ascii="Bookman Old Style" w:hAnsi="Bookman Old Style"/>
          <w:sz w:val="24"/>
          <w:szCs w:val="24"/>
        </w:rPr>
        <w:t>Gattiland</w:t>
      </w:r>
      <w:proofErr w:type="spellEnd"/>
      <w:r w:rsidR="00A54DC4" w:rsidRPr="00A54DC4">
        <w:rPr>
          <w:rFonts w:ascii="Bookman Old Style" w:hAnsi="Bookman Old Style"/>
          <w:sz w:val="24"/>
          <w:szCs w:val="24"/>
        </w:rPr>
        <w:t>,</w:t>
      </w:r>
      <w:r w:rsidR="00D73C26" w:rsidRPr="00A54DC4">
        <w:rPr>
          <w:rFonts w:ascii="Bookman Old Style" w:hAnsi="Bookman Old Style"/>
          <w:sz w:val="24"/>
          <w:szCs w:val="24"/>
        </w:rPr>
        <w:t xml:space="preserve"> </w:t>
      </w:r>
      <w:r w:rsidR="00E233C3" w:rsidRPr="00A54DC4">
        <w:rPr>
          <w:rFonts w:ascii="Bookman Old Style" w:hAnsi="Bookman Old Style"/>
          <w:sz w:val="24"/>
          <w:szCs w:val="24"/>
        </w:rPr>
        <w:t>PAC:  Lightening</w:t>
      </w:r>
    </w:p>
    <w:p w:rsidR="00D20BFE" w:rsidRDefault="00D20BFE" w:rsidP="00E233C3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E233C3" w:rsidRPr="00A54DC4">
        <w:rPr>
          <w:rFonts w:ascii="Bookman Old Style" w:hAnsi="Bookman Old Style"/>
          <w:sz w:val="24"/>
          <w:szCs w:val="24"/>
        </w:rPr>
        <w:t xml:space="preserve"> Thief</w:t>
      </w:r>
      <w:r w:rsidR="00D73C26" w:rsidRPr="00A54DC4">
        <w:rPr>
          <w:rFonts w:ascii="Bookman Old Style" w:hAnsi="Bookman Old Style"/>
          <w:sz w:val="24"/>
          <w:szCs w:val="24"/>
        </w:rPr>
        <w:t xml:space="preserve"> (whole school)</w:t>
      </w:r>
      <w:r w:rsidR="00E233C3" w:rsidRPr="00A54DC4">
        <w:rPr>
          <w:rFonts w:ascii="Bookman Old Style" w:hAnsi="Bookman Old Style"/>
          <w:sz w:val="24"/>
          <w:szCs w:val="24"/>
        </w:rPr>
        <w:t xml:space="preserve">, </w:t>
      </w:r>
      <w:r w:rsidR="00D73C26" w:rsidRPr="00A54DC4">
        <w:rPr>
          <w:rFonts w:ascii="Bookman Old Style" w:hAnsi="Bookman Old Style"/>
          <w:sz w:val="24"/>
          <w:szCs w:val="24"/>
        </w:rPr>
        <w:t>Cinderella</w:t>
      </w:r>
      <w:r w:rsidR="00A54DC4" w:rsidRPr="00A54DC4">
        <w:rPr>
          <w:rFonts w:ascii="Bookman Old Style" w:hAnsi="Bookman Old Style"/>
          <w:sz w:val="24"/>
          <w:szCs w:val="24"/>
        </w:rPr>
        <w:t>, Percy Jackson, Beauty and the</w:t>
      </w:r>
    </w:p>
    <w:p w:rsidR="00E70850" w:rsidRPr="00A54DC4" w:rsidRDefault="00D20BFE" w:rsidP="00E233C3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A54DC4" w:rsidRPr="00A54DC4">
        <w:rPr>
          <w:rFonts w:ascii="Bookman Old Style" w:hAnsi="Bookman Old Style"/>
          <w:sz w:val="24"/>
          <w:szCs w:val="24"/>
        </w:rPr>
        <w:t xml:space="preserve"> Beast</w:t>
      </w:r>
    </w:p>
    <w:p w:rsidR="007A0C18" w:rsidRDefault="007A0C18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6D04E7" w:rsidRPr="00F7359F" w:rsidRDefault="001C1B14" w:rsidP="009378B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318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D04E7" w:rsidRPr="00F7359F">
        <w:rPr>
          <w:rFonts w:ascii="Bookman Old Style" w:hAnsi="Bookman Old Style"/>
          <w:sz w:val="24"/>
          <w:szCs w:val="24"/>
        </w:rPr>
        <w:t xml:space="preserve">Student Attendance for school year: </w:t>
      </w:r>
      <w:r w:rsidR="00243220" w:rsidRPr="005A1272">
        <w:rPr>
          <w:rFonts w:ascii="Bookman Old Style" w:hAnsi="Bookman Old Style"/>
          <w:sz w:val="24"/>
          <w:szCs w:val="24"/>
        </w:rPr>
        <w:t>95.8%</w:t>
      </w:r>
    </w:p>
    <w:p w:rsidR="006D04E7" w:rsidRPr="00F7359F" w:rsidRDefault="006D04E7" w:rsidP="006D04E7">
      <w:pPr>
        <w:pStyle w:val="ListParagraph"/>
        <w:ind w:left="360" w:firstLine="360"/>
        <w:rPr>
          <w:rFonts w:ascii="Bookman Old Style" w:hAnsi="Bookman Old Style"/>
          <w:sz w:val="24"/>
          <w:szCs w:val="24"/>
        </w:rPr>
      </w:pPr>
    </w:p>
    <w:p w:rsidR="006D04E7" w:rsidRPr="00F7359F" w:rsidRDefault="001C1B14" w:rsidP="009378B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318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D04E7" w:rsidRPr="00F7359F">
        <w:rPr>
          <w:rFonts w:ascii="Bookman Old Style" w:hAnsi="Bookman Old Style"/>
          <w:sz w:val="24"/>
          <w:szCs w:val="24"/>
        </w:rPr>
        <w:t xml:space="preserve">Teacher attendance for school year: </w:t>
      </w:r>
      <w:r w:rsidR="00243220" w:rsidRPr="005A1272">
        <w:rPr>
          <w:rFonts w:ascii="Bookman Old Style" w:hAnsi="Bookman Old Style"/>
          <w:sz w:val="24"/>
          <w:szCs w:val="24"/>
        </w:rPr>
        <w:t>95</w:t>
      </w:r>
      <w:r w:rsidR="005A1272" w:rsidRPr="005A1272">
        <w:rPr>
          <w:rFonts w:ascii="Bookman Old Style" w:hAnsi="Bookman Old Style"/>
          <w:sz w:val="24"/>
          <w:szCs w:val="24"/>
        </w:rPr>
        <w:t>.5</w:t>
      </w:r>
      <w:r w:rsidR="00243220" w:rsidRPr="005A1272">
        <w:rPr>
          <w:rFonts w:ascii="Bookman Old Style" w:hAnsi="Bookman Old Style"/>
          <w:sz w:val="24"/>
          <w:szCs w:val="24"/>
        </w:rPr>
        <w:t>%</w:t>
      </w:r>
    </w:p>
    <w:p w:rsidR="00E854D8" w:rsidRPr="00F36593" w:rsidRDefault="00423F8C" w:rsidP="00B90473">
      <w:pPr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</w:rPr>
        <w:t xml:space="preserve"> </w:t>
      </w:r>
      <w:r w:rsidR="00E3187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3C49A3">
        <w:rPr>
          <w:color w:val="auto"/>
        </w:rPr>
        <w:t xml:space="preserve"> </w:t>
      </w:r>
      <w:r w:rsidR="00C37FF0">
        <w:rPr>
          <w:color w:val="auto"/>
        </w:rPr>
        <w:t xml:space="preserve"> </w:t>
      </w:r>
      <w:r w:rsidR="00E31872">
        <w:rPr>
          <w:color w:val="auto"/>
        </w:rPr>
        <w:t xml:space="preserve">  </w:t>
      </w:r>
      <w:r w:rsidR="00CB05C9">
        <w:rPr>
          <w:color w:val="auto"/>
        </w:rPr>
        <w:t xml:space="preserve"> </w:t>
      </w:r>
      <w:r w:rsidR="00D2162E" w:rsidRPr="009378B2">
        <w:rPr>
          <w:color w:val="auto"/>
        </w:rPr>
        <w:t xml:space="preserve">Collaboration with Fort Knox and Dever’s Teen Center continued </w:t>
      </w:r>
    </w:p>
    <w:p w:rsidR="00D2162E" w:rsidRPr="009378B2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E31872">
        <w:rPr>
          <w:color w:val="auto"/>
        </w:rPr>
        <w:t xml:space="preserve">  </w:t>
      </w:r>
      <w:r w:rsidR="00C37FF0">
        <w:rPr>
          <w:color w:val="auto"/>
        </w:rPr>
        <w:t xml:space="preserve"> </w:t>
      </w:r>
      <w:r w:rsidR="00CB05C9">
        <w:rPr>
          <w:color w:val="auto"/>
        </w:rPr>
        <w:t xml:space="preserve"> </w:t>
      </w:r>
      <w:r w:rsidR="00D2162E" w:rsidRPr="009378B2">
        <w:rPr>
          <w:color w:val="auto"/>
        </w:rPr>
        <w:t>with monthly calendars being sent to parents</w:t>
      </w:r>
    </w:p>
    <w:p w:rsidR="00E854D8" w:rsidRPr="00BE6605" w:rsidRDefault="00E854D8">
      <w:pPr>
        <w:pStyle w:val="BodyTextIndent3"/>
        <w:rPr>
          <w:color w:val="auto"/>
        </w:rPr>
      </w:pPr>
    </w:p>
    <w:p w:rsidR="001C1B14" w:rsidRDefault="00CA459E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E31872">
        <w:rPr>
          <w:color w:val="auto"/>
        </w:rPr>
        <w:t xml:space="preserve">  </w:t>
      </w:r>
      <w:r w:rsidR="00CB05C9">
        <w:rPr>
          <w:color w:val="auto"/>
        </w:rPr>
        <w:t xml:space="preserve"> </w:t>
      </w:r>
      <w:r>
        <w:rPr>
          <w:color w:val="auto"/>
        </w:rPr>
        <w:t xml:space="preserve">Parent Newsletter </w:t>
      </w:r>
      <w:r w:rsidR="0038113E">
        <w:rPr>
          <w:color w:val="auto"/>
        </w:rPr>
        <w:t xml:space="preserve">and calendars </w:t>
      </w:r>
      <w:r>
        <w:rPr>
          <w:color w:val="auto"/>
        </w:rPr>
        <w:t xml:space="preserve">sent monthly </w:t>
      </w:r>
    </w:p>
    <w:p w:rsidR="00A54DC4" w:rsidRPr="00A54DC4" w:rsidRDefault="00171C14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</w:t>
      </w:r>
      <w:r w:rsidR="006677B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A54DC4" w:rsidRPr="00A54DC4">
        <w:rPr>
          <w:color w:val="auto"/>
        </w:rPr>
        <w:t>Alton will have one employee</w:t>
      </w:r>
      <w:r w:rsidR="007A0C18" w:rsidRPr="00A54DC4">
        <w:rPr>
          <w:color w:val="auto"/>
        </w:rPr>
        <w:t xml:space="preserve"> retire effective July 1</w:t>
      </w:r>
      <w:r w:rsidR="00A54DC4" w:rsidRPr="00A54DC4">
        <w:rPr>
          <w:color w:val="auto"/>
        </w:rPr>
        <w:t>, one August 1,</w:t>
      </w:r>
    </w:p>
    <w:p w:rsidR="007A0C18" w:rsidRDefault="00A54DC4" w:rsidP="00A406A8">
      <w:pPr>
        <w:pStyle w:val="BodyTextIndent3"/>
        <w:ind w:left="0"/>
        <w:rPr>
          <w:color w:val="auto"/>
        </w:rPr>
      </w:pPr>
      <w:r w:rsidRPr="00A54DC4">
        <w:rPr>
          <w:color w:val="auto"/>
        </w:rPr>
        <w:t xml:space="preserve">       </w:t>
      </w:r>
      <w:r w:rsidR="006677B8">
        <w:rPr>
          <w:color w:val="auto"/>
        </w:rPr>
        <w:t xml:space="preserve"> </w:t>
      </w:r>
      <w:r w:rsidRPr="00A54DC4">
        <w:rPr>
          <w:color w:val="auto"/>
        </w:rPr>
        <w:t xml:space="preserve">    and one August 31</w:t>
      </w:r>
    </w:p>
    <w:p w:rsidR="007A0C18" w:rsidRDefault="007A0C18" w:rsidP="00A406A8">
      <w:pPr>
        <w:pStyle w:val="BodyTextIndent3"/>
        <w:ind w:left="0"/>
        <w:rPr>
          <w:color w:val="auto"/>
        </w:rPr>
      </w:pPr>
    </w:p>
    <w:p w:rsidR="00A54DC4" w:rsidRDefault="007A0C18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ab/>
        <w:t xml:space="preserve"> </w:t>
      </w:r>
      <w:r w:rsidR="00A54DC4">
        <w:rPr>
          <w:color w:val="auto"/>
        </w:rPr>
        <w:t xml:space="preserve"> Our school is continuing to experience success as we focus on </w:t>
      </w:r>
    </w:p>
    <w:p w:rsidR="00A54DC4" w:rsidRDefault="00A54DC4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GROWTH school-wide.  For 2016-17, we will continue that focus,</w:t>
      </w:r>
    </w:p>
    <w:p w:rsidR="00A54DC4" w:rsidRDefault="00A54DC4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work to enhance our PLC’s, improve consistency with </w:t>
      </w:r>
      <w:r w:rsidR="007A0C18">
        <w:rPr>
          <w:color w:val="auto"/>
        </w:rPr>
        <w:t xml:space="preserve">PBIS, and </w:t>
      </w:r>
    </w:p>
    <w:p w:rsidR="00A54DC4" w:rsidRDefault="00A54DC4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expand the process of differentiation - </w:t>
      </w:r>
      <w:r w:rsidR="007A0C18">
        <w:rPr>
          <w:color w:val="auto"/>
        </w:rPr>
        <w:t xml:space="preserve">all in order to ENSURE </w:t>
      </w:r>
    </w:p>
    <w:p w:rsidR="007A0C18" w:rsidRDefault="00A54DC4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</w:t>
      </w:r>
      <w:r w:rsidR="006677B8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7A0C18">
        <w:rPr>
          <w:color w:val="auto"/>
        </w:rPr>
        <w:t xml:space="preserve">student success </w:t>
      </w:r>
    </w:p>
    <w:p w:rsidR="00E854D8" w:rsidRPr="00F36593" w:rsidRDefault="00CA459E">
      <w:pPr>
        <w:pStyle w:val="BodyTextIndent3"/>
        <w:ind w:left="0"/>
        <w:rPr>
          <w:color w:val="auto"/>
          <w:highlight w:val="yellow"/>
        </w:rPr>
      </w:pPr>
      <w:r>
        <w:rPr>
          <w:color w:val="auto"/>
        </w:rPr>
        <w:t xml:space="preserve">          </w:t>
      </w:r>
      <w:r w:rsidR="00E854D8" w:rsidRPr="00F36593">
        <w:rPr>
          <w:color w:val="auto"/>
          <w:highlight w:val="yellow"/>
        </w:rPr>
        <w:t xml:space="preserve">   </w:t>
      </w:r>
    </w:p>
    <w:p w:rsidR="00B90473" w:rsidRDefault="00A54DC4" w:rsidP="006D04E7">
      <w:pPr>
        <w:pStyle w:val="BodyTextIndent3"/>
        <w:ind w:left="0"/>
        <w:rPr>
          <w:color w:val="003300"/>
        </w:rPr>
      </w:pPr>
      <w:r>
        <w:rPr>
          <w:color w:val="003300"/>
        </w:rPr>
        <w:t xml:space="preserve"> </w:t>
      </w:r>
    </w:p>
    <w:p w:rsidR="006677B8" w:rsidRDefault="006677B8" w:rsidP="006D04E7">
      <w:pPr>
        <w:pStyle w:val="BodyTextIndent3"/>
        <w:ind w:left="0"/>
        <w:rPr>
          <w:color w:val="003300"/>
        </w:rPr>
      </w:pPr>
    </w:p>
    <w:p w:rsidR="006677B8" w:rsidRDefault="006677B8" w:rsidP="006D04E7">
      <w:pPr>
        <w:pStyle w:val="BodyTextIndent3"/>
        <w:ind w:left="0"/>
        <w:rPr>
          <w:color w:val="003300"/>
        </w:rPr>
      </w:pPr>
    </w:p>
    <w:p w:rsidR="006677B8" w:rsidRDefault="006677B8" w:rsidP="006D04E7">
      <w:pPr>
        <w:pStyle w:val="BodyTextIndent3"/>
        <w:ind w:left="0"/>
        <w:rPr>
          <w:color w:val="003300"/>
        </w:rPr>
      </w:pPr>
    </w:p>
    <w:p w:rsidR="00E854D8" w:rsidRPr="001D38A2" w:rsidRDefault="00DD40C2" w:rsidP="006D04E7">
      <w:pPr>
        <w:pStyle w:val="BodyTextIndent3"/>
        <w:ind w:left="0"/>
        <w:rPr>
          <w:color w:val="003300"/>
        </w:rPr>
      </w:pPr>
      <w:r>
        <w:rPr>
          <w:color w:val="003300"/>
        </w:rPr>
        <w:t>Currently, o</w:t>
      </w:r>
      <w:r w:rsidR="00E854D8" w:rsidRPr="001D38A2">
        <w:rPr>
          <w:color w:val="003300"/>
        </w:rPr>
        <w:t xml:space="preserve">ur </w:t>
      </w:r>
      <w:r w:rsidR="00F168C9">
        <w:rPr>
          <w:color w:val="003300"/>
        </w:rPr>
        <w:t>2016-17</w:t>
      </w:r>
      <w:r w:rsidR="00E854D8" w:rsidRPr="001D38A2">
        <w:rPr>
          <w:color w:val="003300"/>
        </w:rPr>
        <w:t>SBDM Council will be composed o</w:t>
      </w:r>
      <w:r>
        <w:rPr>
          <w:color w:val="003300"/>
        </w:rPr>
        <w:t>f the following     individuals</w:t>
      </w:r>
      <w:r w:rsidR="00B90473">
        <w:rPr>
          <w:color w:val="003300"/>
        </w:rPr>
        <w:t xml:space="preserve">: </w:t>
      </w:r>
      <w:r>
        <w:rPr>
          <w:color w:val="003300"/>
        </w:rPr>
        <w:t xml:space="preserve">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Jama Bennett                           Principal/Chair</w:t>
      </w:r>
    </w:p>
    <w:p w:rsidR="00E854D8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Katie Allen</w:t>
      </w:r>
      <w:r w:rsidR="00546A90" w:rsidRPr="001D38A2">
        <w:rPr>
          <w:rFonts w:ascii="Bookman Old Style" w:hAnsi="Bookman Old Style"/>
        </w:rPr>
        <w:t xml:space="preserve">     </w:t>
      </w:r>
      <w:r w:rsidR="00E854D8" w:rsidRPr="001D38A2">
        <w:rPr>
          <w:rFonts w:ascii="Bookman Old Style" w:hAnsi="Bookman Old Style"/>
        </w:rPr>
        <w:t xml:space="preserve">      </w:t>
      </w:r>
      <w:r w:rsidRPr="001D38A2">
        <w:rPr>
          <w:rFonts w:ascii="Bookman Old Style" w:hAnsi="Bookman Old Style"/>
        </w:rPr>
        <w:t xml:space="preserve">          </w:t>
      </w:r>
      <w:r w:rsidR="00E854D8" w:rsidRPr="001D38A2">
        <w:rPr>
          <w:rFonts w:ascii="Bookman Old Style" w:hAnsi="Bookman Old Style"/>
        </w:rPr>
        <w:t xml:space="preserve">           Teacher</w:t>
      </w:r>
    </w:p>
    <w:p w:rsidR="00E854D8" w:rsidRPr="001D38A2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DF517A" w:rsidRPr="001D38A2">
        <w:rPr>
          <w:rFonts w:ascii="Bookman Old Style" w:hAnsi="Bookman Old Style"/>
        </w:rPr>
        <w:t xml:space="preserve"> </w:t>
      </w:r>
      <w:r w:rsidR="0038113E">
        <w:rPr>
          <w:rFonts w:ascii="Bookman Old Style" w:hAnsi="Bookman Old Style"/>
        </w:rPr>
        <w:t xml:space="preserve">  Kenneth Caldwell  </w:t>
      </w:r>
      <w:r w:rsidR="00B613B7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                Teacher</w:t>
      </w:r>
    </w:p>
    <w:p w:rsidR="00DF517A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Ben Stewart                              Teacher</w:t>
      </w:r>
    </w:p>
    <w:p w:rsidR="00E854D8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38113E">
        <w:rPr>
          <w:rFonts w:ascii="Bookman Old Style" w:hAnsi="Bookman Old Style"/>
        </w:rPr>
        <w:t xml:space="preserve">   David Bollinger   </w:t>
      </w:r>
      <w:r w:rsidR="00B613B7">
        <w:rPr>
          <w:rFonts w:ascii="Bookman Old Style" w:hAnsi="Bookman Old Style"/>
        </w:rPr>
        <w:t xml:space="preserve">  </w:t>
      </w:r>
      <w:r w:rsidR="00E854D8" w:rsidRPr="001D38A2">
        <w:rPr>
          <w:rFonts w:ascii="Bookman Old Style" w:hAnsi="Bookman Old Style"/>
        </w:rPr>
        <w:t xml:space="preserve">              </w:t>
      </w:r>
      <w:r w:rsidR="00DF517A" w:rsidRPr="001D38A2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</w:t>
      </w:r>
      <w:r w:rsidR="00A309FB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Parent</w:t>
      </w:r>
    </w:p>
    <w:p w:rsidR="00A309FB" w:rsidRPr="001D38A2" w:rsidRDefault="003811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E27C36">
        <w:rPr>
          <w:rFonts w:ascii="Bookman Old Style" w:hAnsi="Bookman Old Style"/>
        </w:rPr>
        <w:t xml:space="preserve">   </w:t>
      </w:r>
      <w:r w:rsidR="00B90473">
        <w:rPr>
          <w:rFonts w:ascii="Bookman Old Style" w:hAnsi="Bookman Old Style"/>
        </w:rPr>
        <w:t>Cheryl Logsdon                         Parent</w:t>
      </w:r>
    </w:p>
    <w:p w:rsidR="00A309FB" w:rsidRDefault="00A309FB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We look forward to continued collaboration as our faculty and </w:t>
      </w:r>
      <w:r w:rsidR="000B75E5" w:rsidRPr="001D38A2">
        <w:rPr>
          <w:rFonts w:ascii="Bookman Old Style" w:hAnsi="Bookman Old Style"/>
        </w:rPr>
        <w:t>staff                 strives</w:t>
      </w:r>
      <w:r w:rsidR="008B437D">
        <w:rPr>
          <w:rFonts w:ascii="Bookman Old Style" w:hAnsi="Bookman Old Style"/>
        </w:rPr>
        <w:t xml:space="preserve"> to do “Whatever it T</w:t>
      </w:r>
      <w:r w:rsidRPr="001D38A2">
        <w:rPr>
          <w:rFonts w:ascii="Bookman Old Style" w:hAnsi="Bookman Old Style"/>
        </w:rPr>
        <w:t xml:space="preserve">akes” to help ALL of our students </w:t>
      </w:r>
      <w:r w:rsidR="007A0C18">
        <w:rPr>
          <w:rFonts w:ascii="Bookman Old Style" w:hAnsi="Bookman Old Style"/>
        </w:rPr>
        <w:t xml:space="preserve">succeed.  </w:t>
      </w:r>
      <w:r w:rsidRPr="001D38A2">
        <w:rPr>
          <w:rFonts w:ascii="Bookman Old Style" w:hAnsi="Bookman Old Style"/>
        </w:rPr>
        <w:t xml:space="preserve">  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Respectfully submitted,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Jama </w:t>
      </w:r>
      <w:r w:rsidR="00CA459E">
        <w:rPr>
          <w:rFonts w:ascii="Bookman Old Style" w:hAnsi="Bookman Old Style"/>
        </w:rPr>
        <w:t xml:space="preserve">P. </w:t>
      </w:r>
      <w:r w:rsidRPr="001D38A2">
        <w:rPr>
          <w:rFonts w:ascii="Bookman Old Style" w:hAnsi="Bookman Old Style"/>
        </w:rPr>
        <w:t>Bennett</w:t>
      </w:r>
    </w:p>
    <w:p w:rsidR="00E854D8" w:rsidRDefault="000B75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</w:t>
      </w:r>
      <w:r w:rsidR="00CA459E">
        <w:rPr>
          <w:rFonts w:ascii="Bookman Old Style" w:hAnsi="Bookman Old Style"/>
        </w:rPr>
        <w:t>ncipal/</w:t>
      </w:r>
      <w:r w:rsidR="00E854D8">
        <w:rPr>
          <w:rFonts w:ascii="Bookman Old Style" w:hAnsi="Bookman Old Style"/>
        </w:rPr>
        <w:t>SBDM Chair</w:t>
      </w: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>
      <w:pPr>
        <w:rPr>
          <w:rFonts w:ascii="Bookman Old Style" w:hAnsi="Bookman Old Style"/>
        </w:rPr>
      </w:pPr>
    </w:p>
    <w:p w:rsidR="00295802" w:rsidRDefault="00295802" w:rsidP="002958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May 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</w:r>
      <w:r w:rsidRPr="00F43AC8">
        <w:rPr>
          <w:color w:val="0070C0"/>
          <w:sz w:val="32"/>
          <w:szCs w:val="32"/>
        </w:rPr>
        <w:t xml:space="preserve">           James T. Alton Middle School </w:t>
      </w:r>
    </w:p>
    <w:p w:rsidR="00295802" w:rsidRPr="005D566B" w:rsidRDefault="00295802" w:rsidP="00295802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School </w:t>
      </w:r>
    </w:p>
    <w:p w:rsidR="00295802" w:rsidRDefault="00295802" w:rsidP="00295802">
      <w:pPr>
        <w:jc w:val="center"/>
        <w:rPr>
          <w:b/>
          <w:sz w:val="32"/>
          <w:szCs w:val="32"/>
        </w:rPr>
      </w:pPr>
      <w:r w:rsidRPr="005D566B">
        <w:rPr>
          <w:b/>
          <w:sz w:val="32"/>
          <w:szCs w:val="32"/>
        </w:rPr>
        <w:t>Fundraising Report</w:t>
      </w:r>
      <w:r>
        <w:rPr>
          <w:b/>
          <w:sz w:val="32"/>
          <w:szCs w:val="32"/>
        </w:rPr>
        <w:t xml:space="preserve"> – SBDM Yearly Report</w:t>
      </w:r>
      <w:r w:rsidRPr="005D566B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95"/>
        <w:gridCol w:w="1883"/>
        <w:gridCol w:w="4278"/>
      </w:tblGrid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Fundraiser</w:t>
            </w: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Raised</w:t>
            </w: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Funds Were Used</w:t>
            </w:r>
          </w:p>
        </w:tc>
      </w:tr>
      <w:tr w:rsidR="00295802" w:rsidTr="00295802">
        <w:tc>
          <w:tcPr>
            <w:tcW w:w="2695" w:type="dxa"/>
          </w:tcPr>
          <w:p w:rsidR="00295802" w:rsidRPr="00F43AC8" w:rsidRDefault="00295802" w:rsidP="006C0ACA">
            <w:pPr>
              <w:jc w:val="center"/>
              <w:rPr>
                <w:color w:val="0070C0"/>
                <w:sz w:val="24"/>
                <w:szCs w:val="24"/>
              </w:rPr>
            </w:pPr>
            <w:r w:rsidRPr="00F43AC8">
              <w:rPr>
                <w:color w:val="0070C0"/>
                <w:sz w:val="24"/>
                <w:szCs w:val="24"/>
              </w:rPr>
              <w:t>Magazine Sales</w:t>
            </w:r>
          </w:p>
        </w:tc>
        <w:tc>
          <w:tcPr>
            <w:tcW w:w="1883" w:type="dxa"/>
          </w:tcPr>
          <w:p w:rsidR="00295802" w:rsidRPr="00F43AC8" w:rsidRDefault="00295802" w:rsidP="006C0ACA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4874.00</w:t>
            </w:r>
          </w:p>
        </w:tc>
        <w:tc>
          <w:tcPr>
            <w:tcW w:w="4278" w:type="dxa"/>
          </w:tcPr>
          <w:p w:rsidR="00295802" w:rsidRPr="00F43AC8" w:rsidRDefault="00295802" w:rsidP="006C0ACA">
            <w:pPr>
              <w:jc w:val="center"/>
              <w:rPr>
                <w:color w:val="0070C0"/>
                <w:sz w:val="24"/>
                <w:szCs w:val="24"/>
              </w:rPr>
            </w:pPr>
            <w:r w:rsidRPr="00F43AC8">
              <w:rPr>
                <w:color w:val="0070C0"/>
                <w:sz w:val="24"/>
                <w:szCs w:val="24"/>
              </w:rPr>
              <w:t>PTSP Liability Insurance, Testing t-shirts/items /Student Rewards, Dinner of Champions, Awards Day, Teacher Appreciation Week, K-PREP KARNIVAL</w:t>
            </w:r>
          </w:p>
        </w:tc>
      </w:tr>
      <w:tr w:rsidR="00295802" w:rsidTr="00295802">
        <w:tc>
          <w:tcPr>
            <w:tcW w:w="2695" w:type="dxa"/>
          </w:tcPr>
          <w:p w:rsidR="00295802" w:rsidRPr="00F43AC8" w:rsidRDefault="00295802" w:rsidP="006C0ACA">
            <w:pPr>
              <w:jc w:val="center"/>
              <w:rPr>
                <w:color w:val="00B050"/>
                <w:sz w:val="24"/>
                <w:szCs w:val="24"/>
              </w:rPr>
            </w:pPr>
            <w:r w:rsidRPr="00F43AC8">
              <w:rPr>
                <w:color w:val="00B050"/>
                <w:sz w:val="24"/>
                <w:szCs w:val="24"/>
              </w:rPr>
              <w:t>School Pictures</w:t>
            </w:r>
          </w:p>
        </w:tc>
        <w:tc>
          <w:tcPr>
            <w:tcW w:w="1883" w:type="dxa"/>
          </w:tcPr>
          <w:p w:rsidR="00295802" w:rsidRPr="00F43AC8" w:rsidRDefault="00295802" w:rsidP="006C0ACA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4130.00</w:t>
            </w:r>
          </w:p>
        </w:tc>
        <w:tc>
          <w:tcPr>
            <w:tcW w:w="4278" w:type="dxa"/>
          </w:tcPr>
          <w:p w:rsidR="00295802" w:rsidRPr="00F43AC8" w:rsidRDefault="00295802" w:rsidP="006C0ACA">
            <w:pPr>
              <w:jc w:val="center"/>
              <w:rPr>
                <w:color w:val="00B050"/>
                <w:sz w:val="24"/>
                <w:szCs w:val="24"/>
              </w:rPr>
            </w:pPr>
            <w:r w:rsidRPr="00F43AC8">
              <w:rPr>
                <w:color w:val="00B050"/>
                <w:sz w:val="24"/>
                <w:szCs w:val="24"/>
              </w:rPr>
              <w:t>FUND 22 – Miscellaneous Items for students throughout the school year</w:t>
            </w:r>
          </w:p>
        </w:tc>
      </w:tr>
      <w:tr w:rsidR="00295802" w:rsidTr="00295802">
        <w:tc>
          <w:tcPr>
            <w:tcW w:w="2695" w:type="dxa"/>
          </w:tcPr>
          <w:p w:rsidR="00295802" w:rsidRPr="000E2C7F" w:rsidRDefault="00295802" w:rsidP="006C0ACA">
            <w:pPr>
              <w:jc w:val="center"/>
              <w:rPr>
                <w:color w:val="E11FBC"/>
                <w:sz w:val="24"/>
                <w:szCs w:val="24"/>
              </w:rPr>
            </w:pPr>
            <w:r w:rsidRPr="000E2C7F">
              <w:rPr>
                <w:color w:val="E11FBC"/>
                <w:sz w:val="24"/>
                <w:szCs w:val="24"/>
              </w:rPr>
              <w:t>Yearbooks</w:t>
            </w:r>
          </w:p>
        </w:tc>
        <w:tc>
          <w:tcPr>
            <w:tcW w:w="1883" w:type="dxa"/>
          </w:tcPr>
          <w:p w:rsidR="00295802" w:rsidRPr="00FB35F4" w:rsidRDefault="00295802" w:rsidP="006C0ACA">
            <w:pPr>
              <w:jc w:val="center"/>
              <w:rPr>
                <w:color w:val="E11FBC"/>
                <w:sz w:val="24"/>
                <w:szCs w:val="24"/>
              </w:rPr>
            </w:pPr>
            <w:r w:rsidRPr="00FB35F4">
              <w:rPr>
                <w:color w:val="E11FBC"/>
                <w:sz w:val="24"/>
                <w:szCs w:val="24"/>
              </w:rPr>
              <w:t>3,106.00</w:t>
            </w:r>
          </w:p>
        </w:tc>
        <w:tc>
          <w:tcPr>
            <w:tcW w:w="4278" w:type="dxa"/>
          </w:tcPr>
          <w:p w:rsidR="00295802" w:rsidRPr="00E168F9" w:rsidRDefault="00295802" w:rsidP="006C0ACA">
            <w:pPr>
              <w:jc w:val="center"/>
              <w:rPr>
                <w:color w:val="E11FBC"/>
                <w:sz w:val="24"/>
                <w:szCs w:val="24"/>
              </w:rPr>
            </w:pPr>
            <w:r w:rsidRPr="00E168F9">
              <w:rPr>
                <w:color w:val="E11FBC"/>
                <w:sz w:val="24"/>
                <w:szCs w:val="24"/>
              </w:rPr>
              <w:t>Yearbook/Technology Expenses</w:t>
            </w: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  <w:r w:rsidRPr="00F43AC8">
              <w:rPr>
                <w:color w:val="FF0000"/>
                <w:sz w:val="24"/>
                <w:szCs w:val="24"/>
              </w:rPr>
              <w:t xml:space="preserve">Raffle </w:t>
            </w:r>
          </w:p>
        </w:tc>
        <w:tc>
          <w:tcPr>
            <w:tcW w:w="1883" w:type="dxa"/>
          </w:tcPr>
          <w:p w:rsidR="00295802" w:rsidRPr="00FB35F4" w:rsidRDefault="00295802" w:rsidP="006C0ACA">
            <w:pPr>
              <w:jc w:val="center"/>
              <w:rPr>
                <w:sz w:val="24"/>
                <w:szCs w:val="24"/>
              </w:rPr>
            </w:pPr>
            <w:r w:rsidRPr="00FB35F4">
              <w:rPr>
                <w:color w:val="FF0000"/>
                <w:sz w:val="24"/>
                <w:szCs w:val="24"/>
              </w:rPr>
              <w:t>3371.00</w:t>
            </w: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  <w:r w:rsidRPr="00F43AC8">
              <w:rPr>
                <w:color w:val="FF0000"/>
                <w:sz w:val="24"/>
                <w:szCs w:val="24"/>
              </w:rPr>
              <w:t xml:space="preserve">FUND 22:  End of Year Trip to Holiday World/Transportation </w:t>
            </w:r>
          </w:p>
        </w:tc>
      </w:tr>
      <w:tr w:rsidR="00295802" w:rsidTr="00295802">
        <w:tc>
          <w:tcPr>
            <w:tcW w:w="2695" w:type="dxa"/>
          </w:tcPr>
          <w:p w:rsidR="00295802" w:rsidRPr="00FB35F4" w:rsidRDefault="00295802" w:rsidP="006C0ACA">
            <w:pPr>
              <w:jc w:val="center"/>
              <w:rPr>
                <w:color w:val="7030A0"/>
                <w:sz w:val="24"/>
                <w:szCs w:val="24"/>
              </w:rPr>
            </w:pPr>
            <w:r w:rsidRPr="00FB35F4">
              <w:rPr>
                <w:color w:val="7030A0"/>
                <w:sz w:val="24"/>
                <w:szCs w:val="24"/>
              </w:rPr>
              <w:t>5K</w:t>
            </w:r>
          </w:p>
        </w:tc>
        <w:tc>
          <w:tcPr>
            <w:tcW w:w="1883" w:type="dxa"/>
          </w:tcPr>
          <w:p w:rsidR="00295802" w:rsidRPr="00FB35F4" w:rsidRDefault="00295802" w:rsidP="006C0ACA">
            <w:pPr>
              <w:jc w:val="center"/>
              <w:rPr>
                <w:color w:val="7030A0"/>
                <w:sz w:val="24"/>
                <w:szCs w:val="24"/>
              </w:rPr>
            </w:pPr>
            <w:r w:rsidRPr="00FB35F4">
              <w:rPr>
                <w:color w:val="7030A0"/>
                <w:sz w:val="24"/>
                <w:szCs w:val="24"/>
              </w:rPr>
              <w:t>600.00</w:t>
            </w:r>
          </w:p>
        </w:tc>
        <w:tc>
          <w:tcPr>
            <w:tcW w:w="4278" w:type="dxa"/>
          </w:tcPr>
          <w:p w:rsidR="00295802" w:rsidRPr="00FB35F4" w:rsidRDefault="00295802" w:rsidP="006C0ACA">
            <w:pPr>
              <w:jc w:val="center"/>
              <w:rPr>
                <w:color w:val="7030A0"/>
                <w:sz w:val="24"/>
                <w:szCs w:val="24"/>
              </w:rPr>
            </w:pPr>
            <w:r w:rsidRPr="00FB35F4">
              <w:rPr>
                <w:color w:val="7030A0"/>
                <w:sz w:val="24"/>
                <w:szCs w:val="24"/>
              </w:rPr>
              <w:t>PE/Health Equipment/Supplies</w:t>
            </w: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  <w:tr w:rsidR="00295802" w:rsidTr="00295802">
        <w:tc>
          <w:tcPr>
            <w:tcW w:w="2695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3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78" w:type="dxa"/>
          </w:tcPr>
          <w:p w:rsidR="00295802" w:rsidRDefault="00295802" w:rsidP="006C0A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95802" w:rsidRDefault="00295802" w:rsidP="00295802">
      <w:pPr>
        <w:rPr>
          <w:rFonts w:ascii="Bookman Old Style" w:hAnsi="Bookman Old Style"/>
        </w:rPr>
      </w:pPr>
    </w:p>
    <w:sectPr w:rsidR="00295802" w:rsidSect="00691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05" w:rsidRDefault="00D75E05">
      <w:r>
        <w:separator/>
      </w:r>
    </w:p>
  </w:endnote>
  <w:endnote w:type="continuationSeparator" w:id="0">
    <w:p w:rsidR="00D75E05" w:rsidRDefault="00D7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05" w:rsidRDefault="00D75E05">
      <w:r>
        <w:separator/>
      </w:r>
    </w:p>
  </w:footnote>
  <w:footnote w:type="continuationSeparator" w:id="0">
    <w:p w:rsidR="00D75E05" w:rsidRDefault="00D75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061"/>
    <w:multiLevelType w:val="hybridMultilevel"/>
    <w:tmpl w:val="A04E79CE"/>
    <w:lvl w:ilvl="0" w:tplc="64B0274C">
      <w:start w:val="1"/>
      <w:numFmt w:val="upperLetter"/>
      <w:pStyle w:val="Heading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14FA"/>
    <w:multiLevelType w:val="hybridMultilevel"/>
    <w:tmpl w:val="C73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AE0"/>
    <w:multiLevelType w:val="hybridMultilevel"/>
    <w:tmpl w:val="6D8C2160"/>
    <w:lvl w:ilvl="0" w:tplc="61E0437C">
      <w:start w:val="4"/>
      <w:numFmt w:val="upperLetter"/>
      <w:lvlText w:val="%1."/>
      <w:lvlJc w:val="left"/>
      <w:pPr>
        <w:tabs>
          <w:tab w:val="num" w:pos="1170"/>
        </w:tabs>
        <w:ind w:left="117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51EF"/>
    <w:rsid w:val="000154BA"/>
    <w:rsid w:val="000202A9"/>
    <w:rsid w:val="00022E4B"/>
    <w:rsid w:val="00044FC2"/>
    <w:rsid w:val="0004556F"/>
    <w:rsid w:val="00083CC5"/>
    <w:rsid w:val="000B65FC"/>
    <w:rsid w:val="000B75E5"/>
    <w:rsid w:val="000C450A"/>
    <w:rsid w:val="00127DAB"/>
    <w:rsid w:val="0013368F"/>
    <w:rsid w:val="001524B1"/>
    <w:rsid w:val="00165276"/>
    <w:rsid w:val="00171C14"/>
    <w:rsid w:val="00182CEF"/>
    <w:rsid w:val="001A0304"/>
    <w:rsid w:val="001A0BF4"/>
    <w:rsid w:val="001B39A9"/>
    <w:rsid w:val="001C1B14"/>
    <w:rsid w:val="001D38A2"/>
    <w:rsid w:val="001F7A6E"/>
    <w:rsid w:val="002263D4"/>
    <w:rsid w:val="00230F0E"/>
    <w:rsid w:val="00243220"/>
    <w:rsid w:val="002747DB"/>
    <w:rsid w:val="002764BD"/>
    <w:rsid w:val="00290166"/>
    <w:rsid w:val="002933CF"/>
    <w:rsid w:val="00295802"/>
    <w:rsid w:val="00296DB8"/>
    <w:rsid w:val="002B3D2C"/>
    <w:rsid w:val="002E2804"/>
    <w:rsid w:val="003038DD"/>
    <w:rsid w:val="0031532E"/>
    <w:rsid w:val="003331E8"/>
    <w:rsid w:val="003557E4"/>
    <w:rsid w:val="0038113E"/>
    <w:rsid w:val="003B5077"/>
    <w:rsid w:val="003C2076"/>
    <w:rsid w:val="003C305D"/>
    <w:rsid w:val="003C49A3"/>
    <w:rsid w:val="003F4386"/>
    <w:rsid w:val="003F79C6"/>
    <w:rsid w:val="00423F8C"/>
    <w:rsid w:val="004B028E"/>
    <w:rsid w:val="004E46AE"/>
    <w:rsid w:val="004F3385"/>
    <w:rsid w:val="00533C89"/>
    <w:rsid w:val="00545CFD"/>
    <w:rsid w:val="00546A90"/>
    <w:rsid w:val="00550A9F"/>
    <w:rsid w:val="00557723"/>
    <w:rsid w:val="0059567A"/>
    <w:rsid w:val="005A1272"/>
    <w:rsid w:val="005A1F1E"/>
    <w:rsid w:val="005E7C5D"/>
    <w:rsid w:val="005F0E45"/>
    <w:rsid w:val="005F79C0"/>
    <w:rsid w:val="00634EFE"/>
    <w:rsid w:val="00642A79"/>
    <w:rsid w:val="00656568"/>
    <w:rsid w:val="006677B8"/>
    <w:rsid w:val="006756E1"/>
    <w:rsid w:val="00691746"/>
    <w:rsid w:val="006B108B"/>
    <w:rsid w:val="006C7443"/>
    <w:rsid w:val="006D04E7"/>
    <w:rsid w:val="006D11AC"/>
    <w:rsid w:val="006E63D2"/>
    <w:rsid w:val="007171EA"/>
    <w:rsid w:val="007427CF"/>
    <w:rsid w:val="007427D7"/>
    <w:rsid w:val="00750BA3"/>
    <w:rsid w:val="00783DDA"/>
    <w:rsid w:val="007A0C18"/>
    <w:rsid w:val="007A3FAA"/>
    <w:rsid w:val="007B7B7F"/>
    <w:rsid w:val="007D2B06"/>
    <w:rsid w:val="007D7CBC"/>
    <w:rsid w:val="0080738C"/>
    <w:rsid w:val="00815394"/>
    <w:rsid w:val="00825B41"/>
    <w:rsid w:val="00850548"/>
    <w:rsid w:val="00854C22"/>
    <w:rsid w:val="00856970"/>
    <w:rsid w:val="008A6084"/>
    <w:rsid w:val="008B437D"/>
    <w:rsid w:val="008C1D32"/>
    <w:rsid w:val="008E2A45"/>
    <w:rsid w:val="00901E3E"/>
    <w:rsid w:val="00902547"/>
    <w:rsid w:val="009378B2"/>
    <w:rsid w:val="009A5228"/>
    <w:rsid w:val="009B484B"/>
    <w:rsid w:val="009D3AF6"/>
    <w:rsid w:val="009F7B05"/>
    <w:rsid w:val="00A309FB"/>
    <w:rsid w:val="00A406A8"/>
    <w:rsid w:val="00A54DC4"/>
    <w:rsid w:val="00A61987"/>
    <w:rsid w:val="00A62D92"/>
    <w:rsid w:val="00A7015D"/>
    <w:rsid w:val="00A748C1"/>
    <w:rsid w:val="00A818A5"/>
    <w:rsid w:val="00AB7FE5"/>
    <w:rsid w:val="00AE6D75"/>
    <w:rsid w:val="00B13C46"/>
    <w:rsid w:val="00B613B7"/>
    <w:rsid w:val="00B87048"/>
    <w:rsid w:val="00B90473"/>
    <w:rsid w:val="00B91F89"/>
    <w:rsid w:val="00BA494B"/>
    <w:rsid w:val="00BB51EF"/>
    <w:rsid w:val="00BE6605"/>
    <w:rsid w:val="00C05DFE"/>
    <w:rsid w:val="00C37FF0"/>
    <w:rsid w:val="00C572F2"/>
    <w:rsid w:val="00C60F47"/>
    <w:rsid w:val="00C70569"/>
    <w:rsid w:val="00C721B2"/>
    <w:rsid w:val="00CA459E"/>
    <w:rsid w:val="00CB05C9"/>
    <w:rsid w:val="00CD427E"/>
    <w:rsid w:val="00D10C0C"/>
    <w:rsid w:val="00D20BFE"/>
    <w:rsid w:val="00D2162E"/>
    <w:rsid w:val="00D45660"/>
    <w:rsid w:val="00D47448"/>
    <w:rsid w:val="00D73C26"/>
    <w:rsid w:val="00D75E05"/>
    <w:rsid w:val="00DD1438"/>
    <w:rsid w:val="00DD40C2"/>
    <w:rsid w:val="00DD77A3"/>
    <w:rsid w:val="00DE4E6C"/>
    <w:rsid w:val="00DF517A"/>
    <w:rsid w:val="00E12063"/>
    <w:rsid w:val="00E154FC"/>
    <w:rsid w:val="00E233C3"/>
    <w:rsid w:val="00E27C36"/>
    <w:rsid w:val="00E31872"/>
    <w:rsid w:val="00E3502F"/>
    <w:rsid w:val="00E63C9C"/>
    <w:rsid w:val="00E645AB"/>
    <w:rsid w:val="00E70850"/>
    <w:rsid w:val="00E854D8"/>
    <w:rsid w:val="00EA4379"/>
    <w:rsid w:val="00EB4758"/>
    <w:rsid w:val="00EF1294"/>
    <w:rsid w:val="00F168C9"/>
    <w:rsid w:val="00F17E5D"/>
    <w:rsid w:val="00F3098D"/>
    <w:rsid w:val="00F36593"/>
    <w:rsid w:val="00F7359F"/>
    <w:rsid w:val="00FB0FA8"/>
    <w:rsid w:val="00FD7DD8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746"/>
    <w:pPr>
      <w:keepNext/>
      <w:numPr>
        <w:numId w:val="1"/>
      </w:numPr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691746"/>
    <w:pPr>
      <w:keepNext/>
      <w:ind w:left="750"/>
      <w:outlineLvl w:val="1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46"/>
    <w:pPr>
      <w:ind w:left="75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691746"/>
    <w:pPr>
      <w:ind w:left="750"/>
    </w:pPr>
    <w:rPr>
      <w:rFonts w:ascii="Bookman Old Style" w:hAnsi="Bookman Old Style"/>
      <w:color w:val="FF0000"/>
    </w:rPr>
  </w:style>
  <w:style w:type="paragraph" w:styleId="BodyTextIndent3">
    <w:name w:val="Body Text Indent 3"/>
    <w:basedOn w:val="Normal"/>
    <w:rsid w:val="00691746"/>
    <w:pPr>
      <w:ind w:left="1170"/>
    </w:pPr>
    <w:rPr>
      <w:rFonts w:ascii="Bookman Old Style" w:hAnsi="Bookman Old Style"/>
      <w:color w:val="FF0000"/>
    </w:rPr>
  </w:style>
  <w:style w:type="paragraph" w:styleId="Header">
    <w:name w:val="header"/>
    <w:basedOn w:val="Normal"/>
    <w:rsid w:val="00691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0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semiHidden/>
    <w:rsid w:val="00022E4B"/>
    <w:rPr>
      <w:rFonts w:eastAsia="Calibri"/>
    </w:rPr>
  </w:style>
  <w:style w:type="paragraph" w:styleId="BodyText2">
    <w:name w:val="Body Text 2"/>
    <w:basedOn w:val="Normal"/>
    <w:link w:val="BodyText2Char"/>
    <w:rsid w:val="00750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0BA3"/>
    <w:rPr>
      <w:sz w:val="24"/>
      <w:szCs w:val="24"/>
    </w:rPr>
  </w:style>
  <w:style w:type="character" w:styleId="Hyperlink">
    <w:name w:val="Hyperlink"/>
    <w:basedOn w:val="DefaultParagraphFont"/>
    <w:rsid w:val="006677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58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746"/>
    <w:pPr>
      <w:keepNext/>
      <w:numPr>
        <w:numId w:val="1"/>
      </w:numPr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691746"/>
    <w:pPr>
      <w:keepNext/>
      <w:ind w:left="750"/>
      <w:outlineLvl w:val="1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46"/>
    <w:pPr>
      <w:ind w:left="75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691746"/>
    <w:pPr>
      <w:ind w:left="750"/>
    </w:pPr>
    <w:rPr>
      <w:rFonts w:ascii="Bookman Old Style" w:hAnsi="Bookman Old Style"/>
      <w:color w:val="FF0000"/>
    </w:rPr>
  </w:style>
  <w:style w:type="paragraph" w:styleId="BodyTextIndent3">
    <w:name w:val="Body Text Indent 3"/>
    <w:basedOn w:val="Normal"/>
    <w:rsid w:val="00691746"/>
    <w:pPr>
      <w:ind w:left="1170"/>
    </w:pPr>
    <w:rPr>
      <w:rFonts w:ascii="Bookman Old Style" w:hAnsi="Bookman Old Style"/>
      <w:color w:val="FF0000"/>
    </w:rPr>
  </w:style>
  <w:style w:type="paragraph" w:styleId="Header">
    <w:name w:val="header"/>
    <w:basedOn w:val="Normal"/>
    <w:rsid w:val="00691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0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semiHidden/>
    <w:rsid w:val="00022E4B"/>
    <w:rPr>
      <w:rFonts w:eastAsia="Calibri"/>
    </w:rPr>
  </w:style>
  <w:style w:type="paragraph" w:styleId="BodyText2">
    <w:name w:val="Body Text 2"/>
    <w:basedOn w:val="Normal"/>
    <w:link w:val="BodyText2Char"/>
    <w:rsid w:val="00750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0BA3"/>
    <w:rPr>
      <w:sz w:val="24"/>
      <w:szCs w:val="24"/>
    </w:rPr>
  </w:style>
  <w:style w:type="character" w:styleId="Hyperlink">
    <w:name w:val="Hyperlink"/>
    <w:basedOn w:val="DefaultParagraphFont"/>
    <w:rsid w:val="00667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rb.com/story/31103253/combat-motorcycle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47286-19FC-4075-8F0B-D38B969D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1638</Words>
  <Characters>11170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12, 2003</vt:lpstr>
    </vt:vector>
  </TitlesOfParts>
  <Company>Hardin County Schools</Company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12, 2003</dc:title>
  <dc:creator>Bennett, Jama</dc:creator>
  <cp:lastModifiedBy>dboyd</cp:lastModifiedBy>
  <cp:revision>3</cp:revision>
  <cp:lastPrinted>2013-08-12T15:37:00Z</cp:lastPrinted>
  <dcterms:created xsi:type="dcterms:W3CDTF">2016-06-01T12:10:00Z</dcterms:created>
  <dcterms:modified xsi:type="dcterms:W3CDTF">2016-06-03T19:53:00Z</dcterms:modified>
</cp:coreProperties>
</file>