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E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KENTUCKY MUNICIPAL ENERGY AGENCY</w:t>
      </w:r>
    </w:p>
    <w:p w:rsidR="006A7642" w:rsidRP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42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KyMEA Board Members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Terrance Naulty, Treasurer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0E009F">
        <w:rPr>
          <w:rFonts w:ascii="Times New Roman" w:hAnsi="Times New Roman" w:cs="Times New Roman"/>
          <w:sz w:val="24"/>
          <w:szCs w:val="24"/>
        </w:rPr>
        <w:tab/>
      </w:r>
      <w:r w:rsidR="000E009F">
        <w:rPr>
          <w:rFonts w:ascii="Times New Roman" w:hAnsi="Times New Roman" w:cs="Times New Roman"/>
          <w:sz w:val="24"/>
          <w:szCs w:val="24"/>
        </w:rPr>
        <w:tab/>
      </w:r>
      <w:r w:rsidR="00DC268E">
        <w:rPr>
          <w:rFonts w:ascii="Times New Roman" w:hAnsi="Times New Roman" w:cs="Times New Roman"/>
          <w:sz w:val="24"/>
          <w:szCs w:val="24"/>
        </w:rPr>
        <w:t>May</w:t>
      </w:r>
      <w:r w:rsidR="008622BA">
        <w:rPr>
          <w:rFonts w:ascii="Times New Roman" w:hAnsi="Times New Roman" w:cs="Times New Roman"/>
          <w:sz w:val="24"/>
          <w:szCs w:val="24"/>
        </w:rPr>
        <w:t xml:space="preserve"> </w:t>
      </w:r>
      <w:r w:rsidR="00444EC7">
        <w:rPr>
          <w:rFonts w:ascii="Times New Roman" w:hAnsi="Times New Roman" w:cs="Times New Roman"/>
          <w:sz w:val="24"/>
          <w:szCs w:val="24"/>
        </w:rPr>
        <w:t>20</w:t>
      </w:r>
      <w:r w:rsidR="000E009F">
        <w:rPr>
          <w:rFonts w:ascii="Times New Roman" w:hAnsi="Times New Roman" w:cs="Times New Roman"/>
          <w:sz w:val="24"/>
          <w:szCs w:val="24"/>
        </w:rPr>
        <w:t>, 2016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Treasurers Report</w:t>
      </w:r>
      <w:r w:rsidR="000E009F">
        <w:rPr>
          <w:rFonts w:ascii="Times New Roman" w:hAnsi="Times New Roman" w:cs="Times New Roman"/>
          <w:sz w:val="24"/>
          <w:szCs w:val="24"/>
        </w:rPr>
        <w:t xml:space="preserve"> – </w:t>
      </w:r>
      <w:r w:rsidR="00DC268E">
        <w:rPr>
          <w:rFonts w:ascii="Times New Roman" w:hAnsi="Times New Roman" w:cs="Times New Roman"/>
          <w:sz w:val="24"/>
          <w:szCs w:val="24"/>
        </w:rPr>
        <w:t>May</w:t>
      </w:r>
      <w:r w:rsidR="000E009F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the account balances of KyMEA for the month of </w:t>
      </w:r>
      <w:r w:rsidR="00DC268E">
        <w:rPr>
          <w:rFonts w:ascii="Times New Roman" w:hAnsi="Times New Roman" w:cs="Times New Roman"/>
          <w:sz w:val="24"/>
          <w:szCs w:val="24"/>
        </w:rPr>
        <w:t>April</w:t>
      </w:r>
      <w:r w:rsidR="000E009F">
        <w:rPr>
          <w:rFonts w:ascii="Times New Roman" w:hAnsi="Times New Roman" w:cs="Times New Roman"/>
          <w:sz w:val="24"/>
          <w:szCs w:val="24"/>
        </w:rPr>
        <w:t xml:space="preserve"> 2016: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2A4" w:rsidRPr="00291F34" w:rsidRDefault="00431098" w:rsidP="006A76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91F34">
        <w:rPr>
          <w:rFonts w:ascii="Times New Roman" w:hAnsi="Times New Roman" w:cs="Times New Roman"/>
          <w:sz w:val="24"/>
          <w:szCs w:val="24"/>
          <w:u w:val="single"/>
        </w:rPr>
        <w:t>KyMEA</w:t>
      </w:r>
      <w:proofErr w:type="spellEnd"/>
      <w:r w:rsidRPr="00291F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1F34" w:rsidRPr="00291F34">
        <w:rPr>
          <w:rFonts w:ascii="Times New Roman" w:hAnsi="Times New Roman" w:cs="Times New Roman"/>
          <w:sz w:val="24"/>
          <w:szCs w:val="24"/>
          <w:u w:val="single"/>
        </w:rPr>
        <w:t xml:space="preserve">Operating </w:t>
      </w:r>
      <w:r w:rsidRPr="00291F34">
        <w:rPr>
          <w:rFonts w:ascii="Times New Roman" w:hAnsi="Times New Roman" w:cs="Times New Roman"/>
          <w:sz w:val="24"/>
          <w:szCs w:val="24"/>
          <w:u w:val="single"/>
        </w:rPr>
        <w:t>Account</w:t>
      </w:r>
    </w:p>
    <w:p w:rsidR="00431098" w:rsidRDefault="00064E6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Balance </w:t>
      </w:r>
      <w:r w:rsidR="00DC268E">
        <w:rPr>
          <w:rFonts w:ascii="Times New Roman" w:hAnsi="Times New Roman" w:cs="Times New Roman"/>
          <w:sz w:val="24"/>
          <w:szCs w:val="24"/>
        </w:rPr>
        <w:t>Apr</w:t>
      </w:r>
      <w:r>
        <w:rPr>
          <w:rFonts w:ascii="Times New Roman" w:hAnsi="Times New Roman" w:cs="Times New Roman"/>
          <w:sz w:val="24"/>
          <w:szCs w:val="24"/>
        </w:rPr>
        <w:t xml:space="preserve"> 1, 2016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EE6859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F34">
        <w:rPr>
          <w:rFonts w:ascii="Times New Roman" w:hAnsi="Times New Roman" w:cs="Times New Roman"/>
          <w:sz w:val="24"/>
          <w:szCs w:val="24"/>
        </w:rPr>
        <w:t>$</w:t>
      </w:r>
      <w:r w:rsidR="00444EC7">
        <w:rPr>
          <w:rFonts w:ascii="Times New Roman" w:hAnsi="Times New Roman" w:cs="Times New Roman"/>
          <w:sz w:val="24"/>
          <w:szCs w:val="24"/>
        </w:rPr>
        <w:t>559</w:t>
      </w:r>
      <w:r w:rsidR="00AF2582">
        <w:rPr>
          <w:rFonts w:ascii="Times New Roman" w:hAnsi="Times New Roman" w:cs="Times New Roman"/>
          <w:sz w:val="24"/>
          <w:szCs w:val="24"/>
        </w:rPr>
        <w:t>,</w:t>
      </w:r>
      <w:r w:rsidR="00444EC7">
        <w:rPr>
          <w:rFonts w:ascii="Times New Roman" w:hAnsi="Times New Roman" w:cs="Times New Roman"/>
          <w:sz w:val="24"/>
          <w:szCs w:val="24"/>
        </w:rPr>
        <w:t>427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4EC7">
        <w:rPr>
          <w:rFonts w:ascii="Times New Roman" w:hAnsi="Times New Roman" w:cs="Times New Roman"/>
          <w:sz w:val="24"/>
          <w:szCs w:val="24"/>
        </w:rPr>
        <w:t>65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Ending Balance </w:t>
      </w:r>
      <w:r w:rsidR="00DC268E">
        <w:rPr>
          <w:rFonts w:ascii="Times New Roman" w:hAnsi="Times New Roman" w:cs="Times New Roman"/>
          <w:sz w:val="24"/>
          <w:szCs w:val="24"/>
        </w:rPr>
        <w:t>Apr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EC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EE6859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F34">
        <w:rPr>
          <w:rFonts w:ascii="Times New Roman" w:hAnsi="Times New Roman" w:cs="Times New Roman"/>
          <w:sz w:val="24"/>
          <w:szCs w:val="24"/>
        </w:rPr>
        <w:t>$</w:t>
      </w:r>
      <w:r w:rsidR="00444EC7">
        <w:rPr>
          <w:rFonts w:ascii="Times New Roman" w:hAnsi="Times New Roman" w:cs="Times New Roman"/>
          <w:sz w:val="24"/>
          <w:szCs w:val="24"/>
        </w:rPr>
        <w:t>457</w:t>
      </w:r>
      <w:r w:rsidR="00291F34">
        <w:rPr>
          <w:rFonts w:ascii="Times New Roman" w:hAnsi="Times New Roman" w:cs="Times New Roman"/>
          <w:sz w:val="24"/>
          <w:szCs w:val="24"/>
        </w:rPr>
        <w:t>,</w:t>
      </w:r>
      <w:r w:rsidR="00444EC7">
        <w:rPr>
          <w:rFonts w:ascii="Times New Roman" w:hAnsi="Times New Roman" w:cs="Times New Roman"/>
          <w:sz w:val="24"/>
          <w:szCs w:val="24"/>
        </w:rPr>
        <w:t>049</w:t>
      </w:r>
      <w:r w:rsidR="00291F34">
        <w:rPr>
          <w:rFonts w:ascii="Times New Roman" w:hAnsi="Times New Roman" w:cs="Times New Roman"/>
          <w:sz w:val="24"/>
          <w:szCs w:val="24"/>
        </w:rPr>
        <w:t>.</w:t>
      </w:r>
      <w:r w:rsidR="00444EC7">
        <w:rPr>
          <w:rFonts w:ascii="Times New Roman" w:hAnsi="Times New Roman" w:cs="Times New Roman"/>
          <w:sz w:val="24"/>
          <w:szCs w:val="24"/>
        </w:rPr>
        <w:t>24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</w:t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F56127">
        <w:rPr>
          <w:rFonts w:ascii="Times New Roman" w:hAnsi="Times New Roman" w:cs="Times New Roman"/>
          <w:sz w:val="24"/>
          <w:szCs w:val="24"/>
        </w:rPr>
        <w:t xml:space="preserve"> </w:t>
      </w:r>
      <w:r w:rsidR="00444EC7">
        <w:rPr>
          <w:rFonts w:ascii="Times New Roman" w:hAnsi="Times New Roman" w:cs="Times New Roman"/>
          <w:sz w:val="24"/>
          <w:szCs w:val="24"/>
        </w:rPr>
        <w:t xml:space="preserve">          0.00</w:t>
      </w: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</w:t>
      </w:r>
      <w:r w:rsidR="007542A4">
        <w:rPr>
          <w:rFonts w:ascii="Times New Roman" w:hAnsi="Times New Roman" w:cs="Times New Roman"/>
          <w:sz w:val="24"/>
          <w:szCs w:val="24"/>
        </w:rPr>
        <w:t>s</w:t>
      </w:r>
      <w:r w:rsidR="008622BA" w:rsidRPr="008622BA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8622BA" w:rsidRPr="008622BA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444EC7">
        <w:rPr>
          <w:rFonts w:ascii="Times New Roman" w:hAnsi="Times New Roman" w:cs="Times New Roman"/>
          <w:sz w:val="24"/>
          <w:szCs w:val="24"/>
        </w:rPr>
        <w:t>102,378.41</w:t>
      </w:r>
    </w:p>
    <w:p w:rsidR="00AF2582" w:rsidRPr="00AF2582" w:rsidRDefault="00EE6859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="00AF2582">
        <w:rPr>
          <w:rFonts w:ascii="Times New Roman" w:hAnsi="Times New Roman" w:cs="Times New Roman"/>
          <w:sz w:val="24"/>
          <w:szCs w:val="24"/>
        </w:rPr>
        <w:t>Service Charges</w:t>
      </w:r>
      <w:r w:rsidR="00AF2582" w:rsidRPr="00AF2582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AF2582">
        <w:rPr>
          <w:rFonts w:ascii="Times New Roman" w:hAnsi="Times New Roman" w:cs="Times New Roman"/>
          <w:sz w:val="24"/>
          <w:szCs w:val="24"/>
        </w:rPr>
        <w:t xml:space="preserve">$  </w:t>
      </w:r>
      <w:r w:rsidR="00F56127">
        <w:rPr>
          <w:rFonts w:ascii="Times New Roman" w:hAnsi="Times New Roman" w:cs="Times New Roman"/>
          <w:sz w:val="24"/>
          <w:szCs w:val="24"/>
        </w:rPr>
        <w:t xml:space="preserve"> </w:t>
      </w:r>
      <w:r w:rsidR="00444EC7">
        <w:rPr>
          <w:rFonts w:ascii="Times New Roman" w:hAnsi="Times New Roman" w:cs="Times New Roman"/>
          <w:sz w:val="24"/>
          <w:szCs w:val="24"/>
        </w:rPr>
        <w:t xml:space="preserve"> </w:t>
      </w:r>
      <w:r w:rsidR="00AF2582">
        <w:rPr>
          <w:rFonts w:ascii="Times New Roman" w:hAnsi="Times New Roman" w:cs="Times New Roman"/>
          <w:sz w:val="24"/>
          <w:szCs w:val="24"/>
        </w:rPr>
        <w:t xml:space="preserve">       0.00</w:t>
      </w: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</w:t>
      </w:r>
      <w:r w:rsidR="00A50503">
        <w:rPr>
          <w:rFonts w:ascii="Times New Roman" w:hAnsi="Times New Roman" w:cs="Times New Roman"/>
          <w:sz w:val="24"/>
          <w:szCs w:val="24"/>
        </w:rPr>
        <w:t>:</w:t>
      </w:r>
    </w:p>
    <w:p w:rsidR="000E009F" w:rsidRDefault="000E009F" w:rsidP="000E00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60"/>
        <w:gridCol w:w="5130"/>
        <w:gridCol w:w="2070"/>
      </w:tblGrid>
      <w:tr w:rsidR="0051254C" w:rsidRPr="0052502E" w:rsidTr="00A07A2A">
        <w:tc>
          <w:tcPr>
            <w:tcW w:w="2160" w:type="dxa"/>
            <w:tcBorders>
              <w:bottom w:val="double" w:sz="4" w:space="0" w:color="auto"/>
            </w:tcBorders>
          </w:tcPr>
          <w:p w:rsidR="0051254C" w:rsidRPr="0052502E" w:rsidRDefault="0052502E" w:rsidP="0051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Check/Draft Date</w:t>
            </w:r>
          </w:p>
        </w:tc>
        <w:tc>
          <w:tcPr>
            <w:tcW w:w="5130" w:type="dxa"/>
            <w:tcBorders>
              <w:bottom w:val="double" w:sz="4" w:space="0" w:color="auto"/>
            </w:tcBorders>
          </w:tcPr>
          <w:p w:rsidR="0051254C" w:rsidRPr="0052502E" w:rsidRDefault="0052502E" w:rsidP="0052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ayee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51254C" w:rsidRPr="0052502E" w:rsidRDefault="0052502E" w:rsidP="000E00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51254C" w:rsidRPr="00FD2CB2" w:rsidTr="00A07A2A">
        <w:tc>
          <w:tcPr>
            <w:tcW w:w="2160" w:type="dxa"/>
          </w:tcPr>
          <w:p w:rsidR="0051254C" w:rsidRPr="00FD2CB2" w:rsidRDefault="0051254C" w:rsidP="008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7EE" w:rsidRPr="00FD2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D77EE" w:rsidRPr="00FD2C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5130" w:type="dxa"/>
          </w:tcPr>
          <w:p w:rsidR="0051254C" w:rsidRPr="00FD2CB2" w:rsidRDefault="008D77EE" w:rsidP="00EE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BB&amp;T</w:t>
            </w:r>
            <w:r w:rsidR="0051254C"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Commercial Credit Card</w:t>
            </w:r>
            <w:r w:rsidR="00CF4F16">
              <w:rPr>
                <w:rFonts w:ascii="Times New Roman" w:hAnsi="Times New Roman" w:cs="Times New Roman"/>
                <w:sz w:val="24"/>
                <w:szCs w:val="24"/>
              </w:rPr>
              <w:t xml:space="preserve"> (Auto </w:t>
            </w:r>
            <w:r w:rsidR="00EE6859">
              <w:rPr>
                <w:rFonts w:ascii="Times New Roman" w:hAnsi="Times New Roman" w:cs="Times New Roman"/>
                <w:sz w:val="24"/>
                <w:szCs w:val="24"/>
              </w:rPr>
              <w:t>Draft</w:t>
            </w:r>
            <w:r w:rsidR="00CF4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51254C" w:rsidRPr="00FD2CB2" w:rsidRDefault="0051254C" w:rsidP="008D77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D77EE" w:rsidRPr="00FD2CB2">
              <w:rPr>
                <w:rFonts w:ascii="Times New Roman" w:hAnsi="Times New Roman" w:cs="Times New Roman"/>
                <w:sz w:val="24"/>
                <w:szCs w:val="24"/>
              </w:rPr>
              <w:t>605.25</w:t>
            </w:r>
          </w:p>
        </w:tc>
      </w:tr>
      <w:tr w:rsidR="00FD2CB2" w:rsidRPr="00FD2CB2" w:rsidTr="00A07A2A">
        <w:tc>
          <w:tcPr>
            <w:tcW w:w="2160" w:type="dxa"/>
          </w:tcPr>
          <w:p w:rsidR="00FD2CB2" w:rsidRPr="00FD2CB2" w:rsidRDefault="00FD2CB2" w:rsidP="00FD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05/19/16</w:t>
            </w:r>
          </w:p>
        </w:tc>
        <w:tc>
          <w:tcPr>
            <w:tcW w:w="5130" w:type="dxa"/>
          </w:tcPr>
          <w:p w:rsidR="00FD2CB2" w:rsidRPr="00FD2CB2" w:rsidRDefault="00FD2CB2" w:rsidP="00FD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TranServ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– System Impact Study Est. Cost (Wire)</w:t>
            </w:r>
          </w:p>
        </w:tc>
        <w:tc>
          <w:tcPr>
            <w:tcW w:w="2070" w:type="dxa"/>
          </w:tcPr>
          <w:p w:rsidR="00FD2CB2" w:rsidRPr="00FD2CB2" w:rsidRDefault="00FD2CB2" w:rsidP="00FD2C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$65,000.00</w:t>
            </w:r>
          </w:p>
        </w:tc>
      </w:tr>
      <w:tr w:rsidR="00FD2CB2" w:rsidRPr="00FD2CB2" w:rsidTr="00A07A2A">
        <w:tc>
          <w:tcPr>
            <w:tcW w:w="2160" w:type="dxa"/>
          </w:tcPr>
          <w:p w:rsidR="00FD2CB2" w:rsidRPr="00FD2CB2" w:rsidRDefault="00FD2CB2" w:rsidP="00FD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05/20/16</w:t>
            </w:r>
          </w:p>
        </w:tc>
        <w:tc>
          <w:tcPr>
            <w:tcW w:w="5130" w:type="dxa"/>
          </w:tcPr>
          <w:p w:rsidR="00FD2CB2" w:rsidRPr="00FD2CB2" w:rsidRDefault="00FD2CB2" w:rsidP="00FD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NewGen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Strategies &amp; Solutions – Services</w:t>
            </w:r>
          </w:p>
        </w:tc>
        <w:tc>
          <w:tcPr>
            <w:tcW w:w="2070" w:type="dxa"/>
          </w:tcPr>
          <w:p w:rsidR="00FD2CB2" w:rsidRPr="00FD2CB2" w:rsidRDefault="00FD2CB2" w:rsidP="00FD2C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$14,788.70</w:t>
            </w:r>
          </w:p>
        </w:tc>
      </w:tr>
      <w:tr w:rsidR="00FD2CB2" w:rsidRPr="00FD2CB2" w:rsidTr="00A07A2A">
        <w:tc>
          <w:tcPr>
            <w:tcW w:w="2160" w:type="dxa"/>
          </w:tcPr>
          <w:p w:rsidR="00FD2CB2" w:rsidRPr="00FD2CB2" w:rsidRDefault="00FD2CB2" w:rsidP="00FD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05/20/16</w:t>
            </w:r>
          </w:p>
        </w:tc>
        <w:tc>
          <w:tcPr>
            <w:tcW w:w="5130" w:type="dxa"/>
          </w:tcPr>
          <w:p w:rsidR="00FD2CB2" w:rsidRPr="00FD2CB2" w:rsidRDefault="00FD2CB2" w:rsidP="00FD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Spiegel &amp; </w:t>
            </w: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McDiarmid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– Services</w:t>
            </w:r>
          </w:p>
        </w:tc>
        <w:tc>
          <w:tcPr>
            <w:tcW w:w="2070" w:type="dxa"/>
          </w:tcPr>
          <w:p w:rsidR="00FD2CB2" w:rsidRPr="00FD2CB2" w:rsidRDefault="00FD2CB2" w:rsidP="00FD2C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$35,463.67</w:t>
            </w:r>
          </w:p>
        </w:tc>
      </w:tr>
      <w:tr w:rsidR="00FD2CB2" w:rsidTr="00A07A2A">
        <w:tc>
          <w:tcPr>
            <w:tcW w:w="2160" w:type="dxa"/>
          </w:tcPr>
          <w:p w:rsidR="00FD2CB2" w:rsidRPr="00FD2CB2" w:rsidRDefault="00FD2CB2" w:rsidP="00FD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05/20/16</w:t>
            </w:r>
          </w:p>
        </w:tc>
        <w:tc>
          <w:tcPr>
            <w:tcW w:w="5130" w:type="dxa"/>
          </w:tcPr>
          <w:p w:rsidR="00FD2CB2" w:rsidRPr="00FD2CB2" w:rsidRDefault="00FD2CB2" w:rsidP="00FD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BGMU – Assembly Room Rental</w:t>
            </w:r>
          </w:p>
        </w:tc>
        <w:tc>
          <w:tcPr>
            <w:tcW w:w="2070" w:type="dxa"/>
          </w:tcPr>
          <w:p w:rsidR="00FD2CB2" w:rsidRDefault="00FD2CB2" w:rsidP="00FD2C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FD2CB2" w:rsidRPr="008435F6" w:rsidTr="00A07A2A">
        <w:tc>
          <w:tcPr>
            <w:tcW w:w="2160" w:type="dxa"/>
            <w:tcBorders>
              <w:top w:val="double" w:sz="4" w:space="0" w:color="auto"/>
            </w:tcBorders>
          </w:tcPr>
          <w:p w:rsidR="00FD2CB2" w:rsidRPr="008435F6" w:rsidRDefault="00FD2CB2" w:rsidP="00FD2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:rsidR="00FD2CB2" w:rsidRPr="008435F6" w:rsidRDefault="00FD2CB2" w:rsidP="00FD2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Since Last Report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FD2CB2" w:rsidRPr="008435F6" w:rsidRDefault="00FD2CB2" w:rsidP="00FD2CB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\# "$#,##0.00;($#,##0.00)" </w:instrText>
            </w: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EE6859" w:rsidRPr="008435F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$</w:t>
            </w:r>
            <w:r w:rsidR="00EE685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115,907.62</w:t>
            </w: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</w:tr>
    </w:tbl>
    <w:p w:rsidR="000E009F" w:rsidRDefault="000E009F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B80"/>
    <w:multiLevelType w:val="hybridMultilevel"/>
    <w:tmpl w:val="66E031AE"/>
    <w:lvl w:ilvl="0" w:tplc="20D296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700"/>
    <w:multiLevelType w:val="hybridMultilevel"/>
    <w:tmpl w:val="808A97A6"/>
    <w:lvl w:ilvl="0" w:tplc="DB04A5C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7680A"/>
    <w:multiLevelType w:val="hybridMultilevel"/>
    <w:tmpl w:val="0076E524"/>
    <w:lvl w:ilvl="0" w:tplc="5608D6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42"/>
    <w:rsid w:val="00064E68"/>
    <w:rsid w:val="000E009F"/>
    <w:rsid w:val="001F2527"/>
    <w:rsid w:val="00291F34"/>
    <w:rsid w:val="00365CD0"/>
    <w:rsid w:val="00423368"/>
    <w:rsid w:val="00431098"/>
    <w:rsid w:val="00444EC7"/>
    <w:rsid w:val="0051254C"/>
    <w:rsid w:val="0052502E"/>
    <w:rsid w:val="005F307D"/>
    <w:rsid w:val="006A7642"/>
    <w:rsid w:val="007542A4"/>
    <w:rsid w:val="008435F6"/>
    <w:rsid w:val="008622BA"/>
    <w:rsid w:val="008D77EE"/>
    <w:rsid w:val="009319D4"/>
    <w:rsid w:val="00A07A2A"/>
    <w:rsid w:val="00A50503"/>
    <w:rsid w:val="00AF2582"/>
    <w:rsid w:val="00B20BB8"/>
    <w:rsid w:val="00B301E2"/>
    <w:rsid w:val="00B6441B"/>
    <w:rsid w:val="00BA49FF"/>
    <w:rsid w:val="00BB24BA"/>
    <w:rsid w:val="00CF4F16"/>
    <w:rsid w:val="00D8130E"/>
    <w:rsid w:val="00D91241"/>
    <w:rsid w:val="00DC268E"/>
    <w:rsid w:val="00E0248C"/>
    <w:rsid w:val="00E77319"/>
    <w:rsid w:val="00EE6859"/>
    <w:rsid w:val="00F56127"/>
    <w:rsid w:val="00F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5FFB0"/>
  <w15:docId w15:val="{47B7A7E6-E123-4348-B202-C52A5F8F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5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Naulty</dc:creator>
  <cp:lastModifiedBy>Jason Alban</cp:lastModifiedBy>
  <cp:revision>7</cp:revision>
  <dcterms:created xsi:type="dcterms:W3CDTF">2016-04-22T20:05:00Z</dcterms:created>
  <dcterms:modified xsi:type="dcterms:W3CDTF">2016-05-20T22:30:00Z</dcterms:modified>
</cp:coreProperties>
</file>