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B2CA" w14:textId="77777777" w:rsidR="009C4DA2" w:rsidRPr="00EF1CD2" w:rsidRDefault="009C4DA2" w:rsidP="009C4DA2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1CD2">
        <w:rPr>
          <w:rFonts w:ascii="Arial" w:hAnsi="Arial" w:cs="Arial"/>
          <w:b/>
          <w:sz w:val="18"/>
          <w:szCs w:val="18"/>
          <w:u w:val="single"/>
        </w:rPr>
        <w:t>Waiting approval</w:t>
      </w:r>
      <w:r w:rsidRPr="00EF1CD2">
        <w:rPr>
          <w:rFonts w:ascii="Arial" w:hAnsi="Arial" w:cs="Arial"/>
          <w:b/>
          <w:sz w:val="18"/>
          <w:szCs w:val="18"/>
        </w:rPr>
        <w:t xml:space="preserve"> </w:t>
      </w:r>
    </w:p>
    <w:p w14:paraId="3265DA88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D91774">
        <w:rPr>
          <w:rFonts w:ascii="Arial" w:hAnsi="Arial" w:cs="Arial"/>
          <w:color w:val="0070C0"/>
          <w:sz w:val="18"/>
          <w:szCs w:val="18"/>
        </w:rPr>
        <w:t>Spencer County Middle School</w:t>
      </w:r>
    </w:p>
    <w:p w14:paraId="087D6382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SBDM Council Meeting</w:t>
      </w:r>
    </w:p>
    <w:p w14:paraId="4D5F2C5F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D91774">
        <w:rPr>
          <w:rFonts w:ascii="Arial" w:hAnsi="Arial" w:cs="Arial"/>
          <w:color w:val="0070C0"/>
          <w:sz w:val="18"/>
          <w:szCs w:val="18"/>
        </w:rPr>
        <w:t>April 21, 2016</w:t>
      </w:r>
    </w:p>
    <w:p w14:paraId="5736108D" w14:textId="77777777" w:rsidR="009C4DA2" w:rsidRPr="00D91774" w:rsidRDefault="009C4DA2" w:rsidP="009C4D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3:00 pm</w:t>
      </w:r>
    </w:p>
    <w:p w14:paraId="2140A0D2" w14:textId="47665B6D" w:rsidR="00D91774" w:rsidRPr="00D91774" w:rsidRDefault="009C4DA2" w:rsidP="00D91774">
      <w:pPr>
        <w:spacing w:after="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Present:</w:t>
      </w:r>
      <w:r w:rsidR="00D91774" w:rsidRPr="00D91774">
        <w:rPr>
          <w:rFonts w:ascii="Arial" w:hAnsi="Arial" w:cs="Arial"/>
          <w:sz w:val="18"/>
          <w:szCs w:val="18"/>
        </w:rPr>
        <w:t xml:space="preserve"> Present: Mr. Mercer, Amanda Jacobson, Daniel Cox, Amanda Grubb, Amanda Butler, Roy Bell and Teresa Arnold (Taking Minutes).</w:t>
      </w:r>
    </w:p>
    <w:p w14:paraId="5025DB78" w14:textId="77777777" w:rsidR="009C4DA2" w:rsidRPr="00D91774" w:rsidRDefault="009C4DA2" w:rsidP="009C4DA2">
      <w:pPr>
        <w:spacing w:after="0"/>
        <w:rPr>
          <w:rFonts w:ascii="Arial" w:hAnsi="Arial" w:cs="Arial"/>
          <w:sz w:val="18"/>
          <w:szCs w:val="18"/>
        </w:rPr>
      </w:pPr>
    </w:p>
    <w:p w14:paraId="5198627E" w14:textId="3D0B0472" w:rsidR="009C4DA2" w:rsidRPr="00D91774" w:rsidRDefault="009C4DA2" w:rsidP="00D91774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Guest:</w:t>
      </w:r>
      <w:r w:rsidR="00D91774" w:rsidRPr="00D91774">
        <w:rPr>
          <w:rFonts w:ascii="Arial" w:hAnsi="Arial" w:cs="Arial"/>
          <w:sz w:val="18"/>
          <w:szCs w:val="18"/>
        </w:rPr>
        <w:t xml:space="preserve"> Martha Crenshaw, </w:t>
      </w:r>
      <w:r w:rsidR="00D91774">
        <w:rPr>
          <w:rFonts w:ascii="Arial" w:hAnsi="Arial" w:cs="Arial"/>
          <w:sz w:val="18"/>
          <w:szCs w:val="18"/>
        </w:rPr>
        <w:t>Brooke McIntosh, and Elizabeth Hinton</w:t>
      </w:r>
    </w:p>
    <w:p w14:paraId="5E074F51" w14:textId="77777777" w:rsidR="009C4DA2" w:rsidRPr="00D91774" w:rsidRDefault="009C4DA2" w:rsidP="009C4DA2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97AC492" w14:textId="4E6A62AA" w:rsidR="009C4DA2" w:rsidRPr="00D91774" w:rsidRDefault="009C4DA2" w:rsidP="009C4D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Welcome: </w:t>
      </w:r>
      <w:r w:rsidR="00D91774" w:rsidRPr="00087BAC">
        <w:rPr>
          <w:rFonts w:ascii="Arial" w:hAnsi="Arial" w:cs="Arial"/>
          <w:sz w:val="18"/>
          <w:szCs w:val="18"/>
        </w:rPr>
        <w:t xml:space="preserve">Mr. Mercer </w:t>
      </w:r>
      <w:r w:rsidR="00D91774">
        <w:rPr>
          <w:rFonts w:ascii="Arial" w:hAnsi="Arial" w:cs="Arial"/>
          <w:sz w:val="18"/>
          <w:szCs w:val="18"/>
        </w:rPr>
        <w:t>started meeting at 3:02</w:t>
      </w:r>
    </w:p>
    <w:p w14:paraId="55D3EF54" w14:textId="77777777" w:rsidR="009C4DA2" w:rsidRPr="00D91774" w:rsidRDefault="009C4DA2" w:rsidP="009C4DA2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29677A61" w14:textId="53BCC1A1" w:rsidR="00D91774" w:rsidRPr="00D91774" w:rsidRDefault="009C4DA2" w:rsidP="00186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="00D91774" w:rsidRPr="00D91774">
        <w:rPr>
          <w:rFonts w:ascii="Arial" w:hAnsi="Arial" w:cs="Arial"/>
          <w:b/>
          <w:sz w:val="18"/>
          <w:szCs w:val="18"/>
        </w:rPr>
        <w:t xml:space="preserve">Read my Mr. Mercer  </w:t>
      </w:r>
    </w:p>
    <w:p w14:paraId="651CB3E0" w14:textId="4BFC4A80" w:rsidR="009C4DA2" w:rsidRPr="00D91774" w:rsidRDefault="009C4DA2" w:rsidP="009C4DA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2D8F37" w14:textId="135848FD" w:rsidR="009C4DA2" w:rsidRPr="00D91774" w:rsidRDefault="009C4DA2" w:rsidP="009C4DA2">
      <w:pPr>
        <w:ind w:left="45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3.   Invitation to Speak: </w:t>
      </w:r>
      <w:r w:rsidR="00D91774">
        <w:rPr>
          <w:rFonts w:ascii="Arial" w:hAnsi="Arial" w:cs="Arial"/>
          <w:sz w:val="18"/>
          <w:szCs w:val="18"/>
        </w:rPr>
        <w:t xml:space="preserve">Amanda Jacobson brought up that the girls restroom doors do not have locks on them and that tis needs to be addressed. </w:t>
      </w:r>
    </w:p>
    <w:p w14:paraId="03DBE79B" w14:textId="37867C4A" w:rsidR="009C4DA2" w:rsidRPr="00D91774" w:rsidRDefault="009C4DA2" w:rsidP="009C4DA2">
      <w:pPr>
        <w:ind w:left="45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4.   Review and Adopt agenda: </w:t>
      </w:r>
      <w:r w:rsidR="00D91774">
        <w:rPr>
          <w:rFonts w:ascii="Arial" w:hAnsi="Arial" w:cs="Arial"/>
          <w:b/>
          <w:sz w:val="18"/>
          <w:szCs w:val="18"/>
        </w:rPr>
        <w:t>Roy Bell</w:t>
      </w:r>
      <w:r w:rsidR="00D91774" w:rsidRPr="00087BAC">
        <w:rPr>
          <w:rFonts w:ascii="Arial" w:hAnsi="Arial" w:cs="Arial"/>
          <w:b/>
          <w:sz w:val="18"/>
          <w:szCs w:val="18"/>
        </w:rPr>
        <w:t xml:space="preserve"> made a motion to ap</w:t>
      </w:r>
      <w:r w:rsidR="00D91774">
        <w:rPr>
          <w:rFonts w:ascii="Arial" w:hAnsi="Arial" w:cs="Arial"/>
          <w:b/>
          <w:sz w:val="18"/>
          <w:szCs w:val="18"/>
        </w:rPr>
        <w:t>prove the agenda and second by Daniel Cox</w:t>
      </w:r>
      <w:r w:rsidR="00D91774" w:rsidRPr="00087BAC">
        <w:rPr>
          <w:rFonts w:ascii="Arial" w:hAnsi="Arial" w:cs="Arial"/>
          <w:b/>
          <w:sz w:val="18"/>
          <w:szCs w:val="18"/>
        </w:rPr>
        <w:t>. Consensus</w:t>
      </w:r>
    </w:p>
    <w:p w14:paraId="2650E8BF" w14:textId="77777777" w:rsidR="009C4DA2" w:rsidRPr="00D91774" w:rsidRDefault="009C4DA2" w:rsidP="009C4DA2">
      <w:pPr>
        <w:ind w:left="450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5.   Student Achievement:</w:t>
      </w:r>
    </w:p>
    <w:p w14:paraId="08FDAD26" w14:textId="13BF5620" w:rsidR="009C4DA2" w:rsidRDefault="009C4DA2" w:rsidP="009C4DA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Curriculum Committee – </w:t>
      </w:r>
      <w:r w:rsidR="00D91774">
        <w:rPr>
          <w:rFonts w:ascii="Arial" w:hAnsi="Arial" w:cs="Arial"/>
          <w:sz w:val="18"/>
          <w:szCs w:val="18"/>
        </w:rPr>
        <w:t xml:space="preserve">We had a student lead summit at the school and there was 5 schools that attended the summit. This </w:t>
      </w:r>
      <w:r w:rsidR="00027664">
        <w:rPr>
          <w:rFonts w:ascii="Arial" w:hAnsi="Arial" w:cs="Arial"/>
          <w:sz w:val="18"/>
          <w:szCs w:val="18"/>
        </w:rPr>
        <w:t xml:space="preserve">was all student designed and lead. There was a total of 70 students all together that was in attendance. </w:t>
      </w:r>
    </w:p>
    <w:p w14:paraId="49EB848B" w14:textId="77777777" w:rsidR="00027664" w:rsidRDefault="00027664" w:rsidP="00027664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14:paraId="0E1965D2" w14:textId="3A88B87F" w:rsidR="00027664" w:rsidRDefault="00027664" w:rsidP="00027664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Teacher of the year is Duane McClain.</w:t>
      </w:r>
    </w:p>
    <w:p w14:paraId="57E30020" w14:textId="24D4114B" w:rsidR="00027664" w:rsidRPr="00D91774" w:rsidRDefault="00027664" w:rsidP="00027664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Map Data is in and Spencer County Middle has 9 out of 10 area’s that were above the norm. </w:t>
      </w:r>
    </w:p>
    <w:p w14:paraId="06E84268" w14:textId="0F784E89" w:rsidR="009C4DA2" w:rsidRPr="00D91774" w:rsidRDefault="009C4DA2" w:rsidP="009C4DA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Title One  - </w:t>
      </w:r>
      <w:r w:rsidR="00027664">
        <w:rPr>
          <w:rFonts w:ascii="Arial" w:hAnsi="Arial" w:cs="Arial"/>
          <w:sz w:val="18"/>
          <w:szCs w:val="18"/>
        </w:rPr>
        <w:t>Parent Involvement night is on April 28</w:t>
      </w:r>
      <w:r w:rsidR="00027664" w:rsidRPr="00027664">
        <w:rPr>
          <w:rFonts w:ascii="Arial" w:hAnsi="Arial" w:cs="Arial"/>
          <w:sz w:val="18"/>
          <w:szCs w:val="18"/>
          <w:vertAlign w:val="superscript"/>
        </w:rPr>
        <w:t>th</w:t>
      </w:r>
      <w:r w:rsidR="00027664">
        <w:rPr>
          <w:rFonts w:ascii="Arial" w:hAnsi="Arial" w:cs="Arial"/>
          <w:sz w:val="18"/>
          <w:szCs w:val="18"/>
        </w:rPr>
        <w:t xml:space="preserve"> </w:t>
      </w:r>
    </w:p>
    <w:p w14:paraId="17483AB8" w14:textId="77777777" w:rsidR="009C4DA2" w:rsidRPr="00D91774" w:rsidRDefault="009C4DA2" w:rsidP="009C4DA2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14:paraId="49015B64" w14:textId="0B7D69EE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6.   Section 7 request for BOE- Elizabeth Hinton</w:t>
      </w:r>
      <w:r w:rsidR="00EF1CD2">
        <w:rPr>
          <w:rFonts w:ascii="Arial" w:hAnsi="Arial" w:cs="Arial"/>
          <w:sz w:val="18"/>
          <w:szCs w:val="18"/>
        </w:rPr>
        <w:t xml:space="preserve"> – </w:t>
      </w:r>
      <w:r w:rsidR="00EF1CD2" w:rsidRPr="00EF1CD2">
        <w:rPr>
          <w:rFonts w:ascii="Arial" w:hAnsi="Arial" w:cs="Arial"/>
          <w:b/>
          <w:sz w:val="18"/>
          <w:szCs w:val="18"/>
        </w:rPr>
        <w:t xml:space="preserve">Amanda Grubb made a motion that Spencer County Middle School request that we keep a full time Instructional coach and this was unanimous and second by Amanda Jacobson. Consensus </w:t>
      </w:r>
    </w:p>
    <w:p w14:paraId="541BEE28" w14:textId="5AC6DA30" w:rsidR="009C4DA2" w:rsidRPr="00D91774" w:rsidRDefault="009C4DA2" w:rsidP="009C4DA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RTI Update</w:t>
      </w:r>
      <w:r w:rsidR="00027664">
        <w:rPr>
          <w:rFonts w:ascii="Arial" w:hAnsi="Arial" w:cs="Arial"/>
          <w:sz w:val="18"/>
          <w:szCs w:val="18"/>
        </w:rPr>
        <w:t xml:space="preserve"> – Data was handed out comparing RTI average growth to whole grade growth</w:t>
      </w:r>
    </w:p>
    <w:p w14:paraId="4E8C64C6" w14:textId="1E6EC6A7" w:rsidR="009C4DA2" w:rsidRPr="00D91774" w:rsidRDefault="009C4DA2" w:rsidP="009C4DA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Novice Reduction Plan</w:t>
      </w:r>
      <w:r w:rsidR="00027664">
        <w:rPr>
          <w:rFonts w:ascii="Arial" w:hAnsi="Arial" w:cs="Arial"/>
          <w:sz w:val="18"/>
          <w:szCs w:val="18"/>
        </w:rPr>
        <w:t xml:space="preserve"> – teachers identified students that scored novice on </w:t>
      </w:r>
      <w:r w:rsidR="00EF1CD2">
        <w:rPr>
          <w:rFonts w:ascii="Arial" w:hAnsi="Arial" w:cs="Arial"/>
          <w:sz w:val="18"/>
          <w:szCs w:val="18"/>
        </w:rPr>
        <w:t>Math,</w:t>
      </w:r>
      <w:r w:rsidR="00027664">
        <w:rPr>
          <w:rFonts w:ascii="Arial" w:hAnsi="Arial" w:cs="Arial"/>
          <w:sz w:val="18"/>
          <w:szCs w:val="18"/>
        </w:rPr>
        <w:t xml:space="preserve"> Reading or On – Demand. Those </w:t>
      </w:r>
      <w:r w:rsidR="00EF1CD2">
        <w:rPr>
          <w:rFonts w:ascii="Arial" w:hAnsi="Arial" w:cs="Arial"/>
          <w:sz w:val="18"/>
          <w:szCs w:val="18"/>
        </w:rPr>
        <w:t>students</w:t>
      </w:r>
      <w:r w:rsidR="00027664">
        <w:rPr>
          <w:rFonts w:ascii="Arial" w:hAnsi="Arial" w:cs="Arial"/>
          <w:sz w:val="18"/>
          <w:szCs w:val="18"/>
        </w:rPr>
        <w:t xml:space="preserve"> are receiving 3 hours of additional instruction </w:t>
      </w:r>
      <w:r w:rsidR="00EF1CD2">
        <w:rPr>
          <w:rFonts w:ascii="Arial" w:hAnsi="Arial" w:cs="Arial"/>
          <w:sz w:val="18"/>
          <w:szCs w:val="18"/>
        </w:rPr>
        <w:t>per week for 4</w:t>
      </w:r>
      <w:r w:rsidR="001E7BDF">
        <w:rPr>
          <w:rFonts w:ascii="Arial" w:hAnsi="Arial" w:cs="Arial"/>
          <w:sz w:val="18"/>
          <w:szCs w:val="18"/>
        </w:rPr>
        <w:t xml:space="preserve"> weeks to close the gap before next school year. </w:t>
      </w:r>
    </w:p>
    <w:p w14:paraId="7B02DD83" w14:textId="7E6012E5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7.  2016-2017 Professional Development Plan </w:t>
      </w:r>
      <w:r w:rsidR="00EF1CD2">
        <w:rPr>
          <w:rFonts w:ascii="Arial" w:hAnsi="Arial" w:cs="Arial"/>
          <w:sz w:val="18"/>
          <w:szCs w:val="18"/>
        </w:rPr>
        <w:t xml:space="preserve">– </w:t>
      </w:r>
      <w:r w:rsidR="00EF1CD2" w:rsidRPr="00EF1CD2">
        <w:rPr>
          <w:rFonts w:ascii="Arial" w:hAnsi="Arial" w:cs="Arial"/>
          <w:b/>
          <w:sz w:val="18"/>
          <w:szCs w:val="18"/>
        </w:rPr>
        <w:t>Daniel Cox made a motion to approve the 2016-2017 PDP and second by Amanda Butler. Consensus</w:t>
      </w:r>
    </w:p>
    <w:p w14:paraId="37F8E5C6" w14:textId="042657DB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8.  2016-2017 School SBDM Budget </w:t>
      </w:r>
      <w:r w:rsidR="00EF1CD2">
        <w:rPr>
          <w:rFonts w:ascii="Arial" w:hAnsi="Arial" w:cs="Arial"/>
          <w:sz w:val="18"/>
          <w:szCs w:val="18"/>
        </w:rPr>
        <w:t xml:space="preserve">– </w:t>
      </w:r>
      <w:r w:rsidR="00EF1CD2" w:rsidRPr="00EF1CD2">
        <w:rPr>
          <w:rFonts w:ascii="Arial" w:hAnsi="Arial" w:cs="Arial"/>
          <w:b/>
          <w:sz w:val="18"/>
          <w:szCs w:val="18"/>
        </w:rPr>
        <w:t>Amanda Butler made a motion to approve the 2016-2017 School SBDM Budget and second by Amanda Jacobson. Consensus</w:t>
      </w:r>
    </w:p>
    <w:p w14:paraId="6293A815" w14:textId="4D2C44AA" w:rsidR="009C4DA2" w:rsidRPr="00EF1CD2" w:rsidRDefault="009C4DA2" w:rsidP="00EF1CD2">
      <w:pPr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>9. 2016-2017 School Activity Budget</w:t>
      </w:r>
      <w:r w:rsidR="00EF1CD2">
        <w:rPr>
          <w:rFonts w:ascii="Arial" w:hAnsi="Arial" w:cs="Arial"/>
          <w:sz w:val="18"/>
          <w:szCs w:val="18"/>
        </w:rPr>
        <w:t xml:space="preserve"> – </w:t>
      </w:r>
      <w:r w:rsidR="00EF1CD2" w:rsidRPr="00EF1CD2">
        <w:rPr>
          <w:rFonts w:ascii="Arial" w:hAnsi="Arial" w:cs="Arial"/>
          <w:b/>
          <w:sz w:val="18"/>
          <w:szCs w:val="18"/>
        </w:rPr>
        <w:t>Daniel Cox made a motion to approve the 2016-217 school Activity Budget and second by Amanda Grubb. Consensus</w:t>
      </w:r>
    </w:p>
    <w:p w14:paraId="4B2D8AD3" w14:textId="51FAC026" w:rsidR="00EF1CD2" w:rsidRPr="00087BAC" w:rsidRDefault="009C4DA2" w:rsidP="00EF1CD2">
      <w:pPr>
        <w:pStyle w:val="NoSpacing"/>
        <w:ind w:left="450"/>
        <w:rPr>
          <w:rFonts w:ascii="Arial" w:hAnsi="Arial" w:cs="Arial"/>
          <w:b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         10.    Action by Consent: </w:t>
      </w:r>
      <w:r w:rsidR="00EF1CD2">
        <w:rPr>
          <w:rFonts w:ascii="Arial" w:hAnsi="Arial" w:cs="Arial"/>
          <w:b/>
          <w:sz w:val="18"/>
          <w:szCs w:val="18"/>
        </w:rPr>
        <w:t xml:space="preserve">Daniel Cox </w:t>
      </w:r>
      <w:r w:rsidR="00EF1CD2" w:rsidRPr="00087BAC">
        <w:rPr>
          <w:rFonts w:ascii="Arial" w:hAnsi="Arial" w:cs="Arial"/>
          <w:b/>
          <w:sz w:val="18"/>
          <w:szCs w:val="18"/>
        </w:rPr>
        <w:t>made a motion to approve all consent items</w:t>
      </w:r>
      <w:r w:rsidR="00941A54">
        <w:rPr>
          <w:rFonts w:ascii="Arial" w:hAnsi="Arial" w:cs="Arial"/>
          <w:b/>
          <w:sz w:val="18"/>
          <w:szCs w:val="18"/>
        </w:rPr>
        <w:t xml:space="preserve"> with the change of the dates for the Monitor advertising to end on June 30</w:t>
      </w:r>
      <w:r w:rsidR="00941A54" w:rsidRPr="00941A54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41A5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941A54">
        <w:rPr>
          <w:rFonts w:ascii="Arial" w:hAnsi="Arial" w:cs="Arial"/>
          <w:b/>
          <w:sz w:val="18"/>
          <w:szCs w:val="18"/>
        </w:rPr>
        <w:t xml:space="preserve">2017 </w:t>
      </w:r>
      <w:r w:rsidR="002223B7">
        <w:rPr>
          <w:rFonts w:ascii="Arial" w:hAnsi="Arial" w:cs="Arial"/>
          <w:b/>
          <w:sz w:val="18"/>
          <w:szCs w:val="18"/>
        </w:rPr>
        <w:t xml:space="preserve"> and</w:t>
      </w:r>
      <w:proofErr w:type="gramEnd"/>
      <w:r w:rsidR="002223B7">
        <w:rPr>
          <w:rFonts w:ascii="Arial" w:hAnsi="Arial" w:cs="Arial"/>
          <w:b/>
          <w:sz w:val="18"/>
          <w:szCs w:val="18"/>
        </w:rPr>
        <w:t xml:space="preserve"> </w:t>
      </w:r>
      <w:r w:rsidR="00EF1CD2" w:rsidRPr="00087BAC">
        <w:rPr>
          <w:rFonts w:ascii="Arial" w:hAnsi="Arial" w:cs="Arial"/>
          <w:b/>
          <w:sz w:val="18"/>
          <w:szCs w:val="18"/>
        </w:rPr>
        <w:t xml:space="preserve">second by Amanda </w:t>
      </w:r>
      <w:r w:rsidR="00EF1CD2">
        <w:rPr>
          <w:rFonts w:ascii="Arial" w:hAnsi="Arial" w:cs="Arial"/>
          <w:b/>
          <w:sz w:val="18"/>
          <w:szCs w:val="18"/>
        </w:rPr>
        <w:t>Jacobson</w:t>
      </w:r>
      <w:r w:rsidR="00EF1CD2" w:rsidRPr="00087BAC">
        <w:rPr>
          <w:rFonts w:ascii="Arial" w:hAnsi="Arial" w:cs="Arial"/>
          <w:b/>
          <w:sz w:val="18"/>
          <w:szCs w:val="18"/>
        </w:rPr>
        <w:t>. Consensus</w:t>
      </w:r>
    </w:p>
    <w:p w14:paraId="55A40E96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</w:p>
    <w:p w14:paraId="11D06BFC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ab/>
        <w:t xml:space="preserve">   </w:t>
      </w:r>
      <w:r w:rsidRPr="00D91774"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03CB4DB6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 xml:space="preserve">                  </w:t>
      </w:r>
      <w:r w:rsidRPr="00D91774">
        <w:rPr>
          <w:rFonts w:ascii="Arial" w:hAnsi="Arial" w:cs="Arial"/>
          <w:sz w:val="18"/>
          <w:szCs w:val="18"/>
        </w:rPr>
        <w:tab/>
        <w:t xml:space="preserve"> B. Review Minutes March 21st  </w:t>
      </w:r>
    </w:p>
    <w:p w14:paraId="2970E435" w14:textId="77777777" w:rsidR="009C4DA2" w:rsidRPr="00D91774" w:rsidRDefault="009C4DA2" w:rsidP="009C4DA2">
      <w:pPr>
        <w:pStyle w:val="NoSpacing"/>
        <w:rPr>
          <w:rFonts w:ascii="Arial" w:hAnsi="Arial" w:cs="Arial"/>
          <w:sz w:val="18"/>
          <w:szCs w:val="18"/>
        </w:rPr>
      </w:pPr>
      <w:r w:rsidRPr="00D91774">
        <w:rPr>
          <w:rFonts w:ascii="Arial" w:hAnsi="Arial" w:cs="Arial"/>
          <w:sz w:val="18"/>
          <w:szCs w:val="18"/>
        </w:rPr>
        <w:tab/>
      </w:r>
      <w:r w:rsidRPr="00D91774">
        <w:rPr>
          <w:rFonts w:ascii="Arial" w:hAnsi="Arial" w:cs="Arial"/>
          <w:sz w:val="18"/>
          <w:szCs w:val="18"/>
        </w:rPr>
        <w:tab/>
        <w:t xml:space="preserve"> C. Fundraiser:</w:t>
      </w:r>
    </w:p>
    <w:p w14:paraId="6AEF9BB8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Athletics</w:t>
      </w:r>
    </w:p>
    <w:p w14:paraId="0535D337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lastRenderedPageBreak/>
        <w:t>Monitor Advertising – July – December 2016</w:t>
      </w:r>
    </w:p>
    <w:p w14:paraId="7CF491B6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Boys Basketball</w:t>
      </w:r>
    </w:p>
    <w:p w14:paraId="4D86DDD1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Free Throw A-Thon – Sept. 2016</w:t>
      </w:r>
    </w:p>
    <w:p w14:paraId="49F86794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Dance – Oct. last week</w:t>
      </w:r>
    </w:p>
    <w:p w14:paraId="59AA6BA3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BBQ Dinner / Auction Oct. 2016</w:t>
      </w:r>
    </w:p>
    <w:p w14:paraId="79F02201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School Wide </w:t>
      </w:r>
    </w:p>
    <w:p w14:paraId="0C557FBF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Raffle – Oct, Nov. &amp; Dec</w:t>
      </w:r>
    </w:p>
    <w:p w14:paraId="47126DC5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Winterfest – Dec. 2, 2016</w:t>
      </w:r>
    </w:p>
    <w:p w14:paraId="2909FEED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Girls Basketball</w:t>
      </w:r>
    </w:p>
    <w:p w14:paraId="7F859433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Dance – Sept.</w:t>
      </w:r>
    </w:p>
    <w:p w14:paraId="42935B05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Free Throw A-Thon – Friday May 20, 2106</w:t>
      </w:r>
    </w:p>
    <w:p w14:paraId="2A179746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Boys Soccer</w:t>
      </w:r>
    </w:p>
    <w:p w14:paraId="661324B4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Dance &amp; Concessions – Jan. 2017</w:t>
      </w:r>
    </w:p>
    <w:p w14:paraId="07740A26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Banner Sales – Dec. 2016- Jan. 2017</w:t>
      </w:r>
    </w:p>
    <w:p w14:paraId="09B617D8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Dodgeball Tournament – Friday or Saturday of Feb. Or March 2017</w:t>
      </w:r>
    </w:p>
    <w:p w14:paraId="29BD6A40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7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&amp; 8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Grade Trips for 2017</w:t>
      </w:r>
    </w:p>
    <w:p w14:paraId="62A1D63D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Hat Day 2016-2017 Fridays</w:t>
      </w:r>
    </w:p>
    <w:p w14:paraId="75A4DCD1" w14:textId="77777777" w:rsidR="009C4DA2" w:rsidRPr="00D91774" w:rsidRDefault="009C4DA2" w:rsidP="009C4DA2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PTSO</w:t>
      </w:r>
    </w:p>
    <w:p w14:paraId="50B82507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Vegas Game Night – March 2017</w:t>
      </w:r>
    </w:p>
    <w:p w14:paraId="437154FC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End of School Luau – May 13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or May 20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2016</w:t>
      </w:r>
    </w:p>
    <w:p w14:paraId="6DD62069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Membership Drive 2016-2017 Aug. – Sept.</w:t>
      </w:r>
    </w:p>
    <w:p w14:paraId="4AA64651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Alternative Fundraiser – Aug. 2016</w:t>
      </w:r>
    </w:p>
    <w:p w14:paraId="67E47A19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Spirit Wear – Aug. – Sept.</w:t>
      </w:r>
    </w:p>
    <w:p w14:paraId="432D07C5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Kroger Community Rewards – Aug. 2016-May 2017</w:t>
      </w:r>
    </w:p>
    <w:p w14:paraId="318FDF9E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Tailgate Party  - During Football Season</w:t>
      </w:r>
    </w:p>
    <w:p w14:paraId="77827C13" w14:textId="0818585D" w:rsidR="009C4DA2" w:rsidRPr="00D91774" w:rsidRDefault="00EF1CD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S’mores</w:t>
      </w:r>
      <w:r w:rsidR="009C4DA2"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and More – Oct. 2016</w:t>
      </w:r>
    </w:p>
    <w:p w14:paraId="63DED046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Valentine Dance – February  10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14:paraId="75E8F281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Basketball Bash – Jan. 2017</w:t>
      </w:r>
    </w:p>
    <w:p w14:paraId="04AC4058" w14:textId="77777777" w:rsidR="009C4DA2" w:rsidRPr="00D91774" w:rsidRDefault="009C4DA2" w:rsidP="009C4DA2">
      <w:pPr>
        <w:pStyle w:val="ListParagraph"/>
        <w:widowControl w:val="0"/>
        <w:numPr>
          <w:ilvl w:val="1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End of school bash 2017 – May 2017</w:t>
      </w:r>
    </w:p>
    <w:p w14:paraId="5F2D1EA6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</w:t>
      </w:r>
    </w:p>
    <w:p w14:paraId="60FDA65C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  D. Fees:</w:t>
      </w:r>
    </w:p>
    <w:p w14:paraId="7DE41260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  <w:t>1. Girls Basketball - $75 – Uniform, tournament and equipment.</w:t>
      </w:r>
    </w:p>
    <w:p w14:paraId="31A1EFDA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</w: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ab/>
        <w:t>2. Girls Basketball - $175 Team Camp</w:t>
      </w:r>
    </w:p>
    <w:p w14:paraId="2C7B4527" w14:textId="77777777" w:rsidR="009C4DA2" w:rsidRPr="00D91774" w:rsidRDefault="009C4DA2" w:rsidP="009C4DA2">
      <w:pPr>
        <w:pStyle w:val="ListParagraph"/>
        <w:widowControl w:val="0"/>
        <w:overflowPunct w:val="0"/>
        <w:adjustRightInd w:val="0"/>
        <w:spacing w:after="0" w:line="240" w:lineRule="auto"/>
        <w:ind w:left="288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1018C389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2112147F" w14:textId="6B258D50" w:rsidR="009C4DA2" w:rsidRPr="00D91774" w:rsidRDefault="00D91774" w:rsidP="009C4DA2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E.</w:t>
      </w:r>
      <w:r w:rsidR="009C4DA2" w:rsidRPr="00D91774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Overnight trip Girls Basketball summer camp to Transylvania University. – 7/21/16 -7/23/16</w:t>
      </w:r>
    </w:p>
    <w:p w14:paraId="4DA908AE" w14:textId="77777777" w:rsidR="009C4DA2" w:rsidRPr="00D91774" w:rsidRDefault="009C4DA2" w:rsidP="009C4DA2">
      <w:pPr>
        <w:widowControl w:val="0"/>
        <w:overflowPunct w:val="0"/>
        <w:adjustRightInd w:val="0"/>
        <w:spacing w:after="0" w:line="240" w:lineRule="auto"/>
        <w:ind w:left="1485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68BECC0E" w14:textId="77777777" w:rsidR="009C4DA2" w:rsidRDefault="009C4DA2" w:rsidP="009C4DA2">
      <w:pPr>
        <w:rPr>
          <w:rFonts w:ascii="Arial" w:hAnsi="Arial" w:cs="Arial"/>
          <w:sz w:val="20"/>
          <w:szCs w:val="20"/>
        </w:rPr>
      </w:pPr>
      <w:r w:rsidRPr="00D91774">
        <w:rPr>
          <w:rFonts w:ascii="Arial" w:hAnsi="Arial" w:cs="Arial"/>
        </w:rPr>
        <w:t xml:space="preserve">            </w:t>
      </w:r>
      <w:r w:rsidRPr="00D91774">
        <w:rPr>
          <w:rFonts w:ascii="Arial" w:hAnsi="Arial" w:cs="Arial"/>
          <w:sz w:val="18"/>
          <w:szCs w:val="18"/>
        </w:rPr>
        <w:t>11.</w:t>
      </w:r>
      <w:r w:rsidRPr="00D91774">
        <w:rPr>
          <w:rFonts w:ascii="Arial" w:hAnsi="Arial" w:cs="Arial"/>
        </w:rPr>
        <w:t xml:space="preserve"> </w:t>
      </w:r>
      <w:r w:rsidRPr="00D91774">
        <w:rPr>
          <w:rFonts w:ascii="Arial" w:hAnsi="Arial" w:cs="Arial"/>
          <w:sz w:val="20"/>
          <w:szCs w:val="20"/>
        </w:rPr>
        <w:t>Executive Session KRS 61.810 Section 1, Subsection (f) – Personnel</w:t>
      </w:r>
    </w:p>
    <w:p w14:paraId="6F00E0B7" w14:textId="4BA3EC7B" w:rsidR="002223B7" w:rsidRDefault="002223B7" w:rsidP="002223B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F6902">
        <w:rPr>
          <w:rFonts w:ascii="Arial" w:hAnsi="Arial" w:cs="Arial"/>
          <w:b/>
          <w:sz w:val="18"/>
          <w:szCs w:val="18"/>
        </w:rPr>
        <w:t>manda Butler called for the meeting to go into closed session under KRS 61.810 Section 1, Subsection (f) and second by Roy Bell. Consensus</w:t>
      </w:r>
    </w:p>
    <w:p w14:paraId="0FB9B9F4" w14:textId="77777777" w:rsidR="002223B7" w:rsidRDefault="002223B7" w:rsidP="002223B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Daniel Cox made a motion to come out of closed session and second by Amanda Grubb. Consensus</w:t>
      </w:r>
    </w:p>
    <w:p w14:paraId="631F87A7" w14:textId="5AE6CB8E" w:rsidR="002223B7" w:rsidRDefault="002223B7" w:rsidP="002223B7">
      <w:pPr>
        <w:ind w:left="720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Mr. Mercer discussed with the council the </w:t>
      </w:r>
      <w:r>
        <w:rPr>
          <w:rFonts w:ascii="Arial" w:hAnsi="Arial" w:cs="Arial"/>
          <w:sz w:val="18"/>
          <w:szCs w:val="18"/>
        </w:rPr>
        <w:t>following:</w:t>
      </w:r>
    </w:p>
    <w:p w14:paraId="631BF7A7" w14:textId="1BC90785" w:rsidR="002223B7" w:rsidRDefault="002223B7" w:rsidP="002223B7">
      <w:pPr>
        <w:pStyle w:val="NoSpacing"/>
        <w:ind w:firstLine="720"/>
      </w:pPr>
      <w:r>
        <w:t xml:space="preserve">Hiring the IA position of the 3 D room </w:t>
      </w:r>
    </w:p>
    <w:p w14:paraId="36B49A62" w14:textId="41513710" w:rsidR="002223B7" w:rsidRDefault="002223B7" w:rsidP="002223B7">
      <w:pPr>
        <w:pStyle w:val="NoSpacing"/>
        <w:ind w:firstLine="720"/>
      </w:pPr>
      <w:r>
        <w:t>Part time Guidance Counselor</w:t>
      </w:r>
    </w:p>
    <w:p w14:paraId="63BA42AB" w14:textId="725DCCE0" w:rsidR="002223B7" w:rsidRDefault="002223B7" w:rsidP="002223B7">
      <w:pPr>
        <w:pStyle w:val="NoSpacing"/>
        <w:ind w:firstLine="720"/>
      </w:pPr>
      <w:r>
        <w:t>Change of duties from general IA to an ECE IA</w:t>
      </w:r>
    </w:p>
    <w:p w14:paraId="499377B2" w14:textId="2EA86A44" w:rsidR="002223B7" w:rsidRDefault="002223B7" w:rsidP="002223B7">
      <w:pPr>
        <w:pStyle w:val="NoSpacing"/>
        <w:ind w:firstLine="720"/>
      </w:pPr>
      <w:r>
        <w:t>Losing 1 ECE IA</w:t>
      </w:r>
    </w:p>
    <w:p w14:paraId="7AA734E9" w14:textId="77777777" w:rsidR="009C4DA2" w:rsidRPr="00D91774" w:rsidRDefault="009C4DA2" w:rsidP="009C4DA2">
      <w:pPr>
        <w:pStyle w:val="ListParagraph"/>
        <w:widowControl w:val="0"/>
        <w:overflowPunct w:val="0"/>
        <w:adjustRightInd w:val="0"/>
        <w:spacing w:after="0" w:line="240" w:lineRule="auto"/>
        <w:ind w:left="360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7BA5CA33" w14:textId="77777777" w:rsidR="009C4DA2" w:rsidRDefault="009C4DA2" w:rsidP="009C4DA2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D91774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</w:p>
    <w:p w14:paraId="4274B188" w14:textId="77777777" w:rsidR="002223B7" w:rsidRPr="00D91774" w:rsidRDefault="002223B7" w:rsidP="009C4DA2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F8D087" w14:textId="34C34682" w:rsidR="002223B7" w:rsidRPr="00337C30" w:rsidRDefault="002223B7" w:rsidP="002223B7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37C30">
        <w:rPr>
          <w:rFonts w:ascii="Arial" w:eastAsiaTheme="minorEastAsia" w:hAnsi="Arial" w:cs="Arial"/>
          <w:bCs/>
          <w:kern w:val="28"/>
          <w:sz w:val="18"/>
          <w:szCs w:val="18"/>
        </w:rPr>
        <w:t>Mr. Mercer ask</w:t>
      </w:r>
      <w:r>
        <w:rPr>
          <w:rFonts w:ascii="Arial" w:eastAsiaTheme="minorEastAsia" w:hAnsi="Arial" w:cs="Arial"/>
          <w:bCs/>
          <w:kern w:val="28"/>
          <w:sz w:val="18"/>
          <w:szCs w:val="18"/>
        </w:rPr>
        <w:t>ed</w:t>
      </w:r>
      <w:r w:rsidRPr="00337C30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for a motion to adjourn. </w:t>
      </w:r>
      <w:r>
        <w:rPr>
          <w:rFonts w:ascii="Arial" w:eastAsiaTheme="minorEastAsia" w:hAnsi="Arial" w:cs="Arial"/>
          <w:b/>
          <w:bCs/>
          <w:kern w:val="28"/>
          <w:sz w:val="18"/>
          <w:szCs w:val="18"/>
        </w:rPr>
        <w:t>Daniel Cox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made a motion</w:t>
      </w:r>
      <w:r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to adjourn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and second by Amanda </w:t>
      </w:r>
      <w:r>
        <w:rPr>
          <w:rFonts w:ascii="Arial" w:eastAsiaTheme="minorEastAsia" w:hAnsi="Arial" w:cs="Arial"/>
          <w:b/>
          <w:bCs/>
          <w:kern w:val="28"/>
          <w:sz w:val="18"/>
          <w:szCs w:val="18"/>
        </w:rPr>
        <w:t>Jacobson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>. Consensus</w:t>
      </w:r>
    </w:p>
    <w:p w14:paraId="224AF499" w14:textId="77777777" w:rsidR="00672E85" w:rsidRPr="00D91774" w:rsidRDefault="00672E85"/>
    <w:sectPr w:rsidR="00672E85" w:rsidRPr="00D9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2304"/>
    <w:multiLevelType w:val="hybridMultilevel"/>
    <w:tmpl w:val="10CA97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E23C0A"/>
    <w:multiLevelType w:val="hybridMultilevel"/>
    <w:tmpl w:val="82C2D4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53437AB"/>
    <w:multiLevelType w:val="hybridMultilevel"/>
    <w:tmpl w:val="98B6F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A2"/>
    <w:rsid w:val="00027664"/>
    <w:rsid w:val="001E7BDF"/>
    <w:rsid w:val="002223B7"/>
    <w:rsid w:val="005917A2"/>
    <w:rsid w:val="00672E85"/>
    <w:rsid w:val="00814CAD"/>
    <w:rsid w:val="008D6628"/>
    <w:rsid w:val="00941A54"/>
    <w:rsid w:val="009C4DA2"/>
    <w:rsid w:val="00D91774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9D74"/>
  <w15:chartTrackingRefBased/>
  <w15:docId w15:val="{7369FF72-722F-48C8-A888-78B283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2016-05-20T13:33:00Z</cp:lastPrinted>
  <dcterms:created xsi:type="dcterms:W3CDTF">2016-05-20T13:33:00Z</dcterms:created>
  <dcterms:modified xsi:type="dcterms:W3CDTF">2016-05-20T13:33:00Z</dcterms:modified>
</cp:coreProperties>
</file>