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4" w:rsidRDefault="00462014" w:rsidP="00462014">
      <w:pPr>
        <w:pStyle w:val="Heading1"/>
      </w:pPr>
    </w:p>
    <w:p w:rsidR="00462014" w:rsidRPr="00F620A0" w:rsidRDefault="00462014" w:rsidP="00462014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This is a decision paper</w:t>
      </w:r>
    </w:p>
    <w:p w:rsidR="00462014" w:rsidRPr="00F620A0" w:rsidRDefault="00462014" w:rsidP="00462014">
      <w:pPr>
        <w:rPr>
          <w:rFonts w:ascii="Times New Roman" w:hAnsi="Times New Roman"/>
          <w:b/>
          <w:bCs/>
          <w:u w:val="single"/>
        </w:rPr>
      </w:pPr>
    </w:p>
    <w:p w:rsidR="00462014" w:rsidRPr="00F620A0" w:rsidRDefault="00462014" w:rsidP="00462014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MEMO TO: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Members of the Board of Education</w:t>
      </w:r>
    </w:p>
    <w:p w:rsidR="00462014" w:rsidRPr="00F620A0" w:rsidRDefault="00462014" w:rsidP="00462014">
      <w:pPr>
        <w:rPr>
          <w:rFonts w:ascii="Times New Roman" w:hAnsi="Times New Roman"/>
        </w:rPr>
      </w:pPr>
    </w:p>
    <w:p w:rsidR="00462014" w:rsidRPr="00F620A0" w:rsidRDefault="00462014" w:rsidP="00462014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FROM: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Nannette Johnston, Superintendent</w:t>
      </w:r>
    </w:p>
    <w:p w:rsidR="00462014" w:rsidRPr="00F620A0" w:rsidRDefault="00462014" w:rsidP="00462014">
      <w:pPr>
        <w:rPr>
          <w:rFonts w:ascii="Times New Roman" w:hAnsi="Times New Roman"/>
        </w:rPr>
      </w:pPr>
    </w:p>
    <w:p w:rsidR="00462014" w:rsidRPr="00F620A0" w:rsidRDefault="00462014" w:rsidP="00462014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DATE: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AA0205">
        <w:rPr>
          <w:rFonts w:ascii="Times New Roman" w:hAnsi="Times New Roman"/>
        </w:rPr>
        <w:t>M</w:t>
      </w:r>
      <w:r w:rsidR="002235F9">
        <w:rPr>
          <w:rFonts w:ascii="Times New Roman" w:hAnsi="Times New Roman"/>
        </w:rPr>
        <w:t>ay 19</w:t>
      </w:r>
      <w:r w:rsidR="00AA0205">
        <w:rPr>
          <w:rFonts w:ascii="Times New Roman" w:hAnsi="Times New Roman"/>
        </w:rPr>
        <w:t>, 2016</w:t>
      </w:r>
    </w:p>
    <w:p w:rsidR="00462014" w:rsidRPr="00F620A0" w:rsidRDefault="00462014" w:rsidP="00462014">
      <w:pPr>
        <w:rPr>
          <w:rFonts w:ascii="Times New Roman" w:hAnsi="Times New Roman"/>
        </w:rPr>
      </w:pPr>
    </w:p>
    <w:p w:rsidR="00462014" w:rsidRPr="00F620A0" w:rsidRDefault="00462014" w:rsidP="002235F9">
      <w:pPr>
        <w:ind w:left="2160" w:hanging="2160"/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RE:</w:t>
      </w:r>
      <w:r w:rsidRPr="00F620A0">
        <w:rPr>
          <w:rFonts w:ascii="Times New Roman" w:hAnsi="Times New Roman"/>
          <w:b/>
          <w:bCs/>
        </w:rPr>
        <w:tab/>
      </w:r>
      <w:r w:rsidR="002235F9">
        <w:rPr>
          <w:rFonts w:ascii="Times New Roman" w:hAnsi="Times New Roman"/>
        </w:rPr>
        <w:t>Textbooks for Students Attending University-Sponsored Academies or Associate Degree Programs in Partnership with Hardin County Schools</w:t>
      </w:r>
    </w:p>
    <w:p w:rsidR="00462014" w:rsidRDefault="00462014" w:rsidP="00462014">
      <w:pPr>
        <w:rPr>
          <w:rFonts w:ascii="Times New Roman" w:hAnsi="Times New Roman"/>
        </w:rPr>
      </w:pPr>
    </w:p>
    <w:p w:rsidR="00462014" w:rsidRDefault="00CC5AC5" w:rsidP="00462014">
      <w:pPr>
        <w:rPr>
          <w:rFonts w:ascii="Times New Roman" w:hAnsi="Times New Roman"/>
        </w:rPr>
      </w:pPr>
      <w:r>
        <w:rPr>
          <w:rFonts w:ascii="Times New Roman" w:hAnsi="Times New Roman"/>
        </w:rPr>
        <w:t>Currently, when a Hardin County student enrolls and attends the Gatton Academy at Western Kentucky University as a junior and/or senior, the HCS Board reimburses that student for textbook purchases up to $450 for each school year.  With the addition of another university-sponsored academy opening at Morehead State University (Craft Academy), it is an excellent time for our district to re-visit our reimbursement practice for textbooks.  Our district is one of the few districts in the state that does not reimburse 100% of textbook prices for students in these academy settings.</w:t>
      </w:r>
    </w:p>
    <w:p w:rsidR="00CC5AC5" w:rsidRDefault="00CC5AC5" w:rsidP="00462014">
      <w:pPr>
        <w:rPr>
          <w:rFonts w:ascii="Times New Roman" w:hAnsi="Times New Roman"/>
        </w:rPr>
      </w:pPr>
    </w:p>
    <w:p w:rsidR="00462014" w:rsidRPr="002235F9" w:rsidRDefault="002235F9" w:rsidP="002235F9">
      <w:pPr>
        <w:rPr>
          <w:rFonts w:ascii="Times New Roman" w:hAnsi="Times New Roman"/>
          <w:b/>
          <w:u w:val="single"/>
        </w:rPr>
      </w:pPr>
      <w:r w:rsidRPr="002235F9">
        <w:rPr>
          <w:rFonts w:ascii="Times New Roman" w:hAnsi="Times New Roman"/>
          <w:b/>
          <w:u w:val="single"/>
        </w:rPr>
        <w:t>Recommendation</w:t>
      </w:r>
    </w:p>
    <w:p w:rsidR="00462014" w:rsidRDefault="00CC5AC5" w:rsidP="004620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recommend that the Board </w:t>
      </w:r>
      <w:r w:rsidR="00A81FAF">
        <w:rPr>
          <w:rFonts w:ascii="Times New Roman" w:hAnsi="Times New Roman"/>
        </w:rPr>
        <w:t xml:space="preserve">approve the reimbursement of 100% of textbook fees incurred by </w:t>
      </w:r>
      <w:proofErr w:type="gramStart"/>
      <w:r w:rsidR="00A81FAF">
        <w:rPr>
          <w:rFonts w:ascii="Times New Roman" w:hAnsi="Times New Roman"/>
        </w:rPr>
        <w:t>Hardin County School</w:t>
      </w:r>
      <w:r w:rsidR="00A53782">
        <w:rPr>
          <w:rFonts w:ascii="Times New Roman" w:hAnsi="Times New Roman"/>
        </w:rPr>
        <w:t>s</w:t>
      </w:r>
      <w:proofErr w:type="gramEnd"/>
      <w:r w:rsidR="00A81FAF">
        <w:rPr>
          <w:rFonts w:ascii="Times New Roman" w:hAnsi="Times New Roman"/>
        </w:rPr>
        <w:t xml:space="preserve"> students attending university-sponsored academies (e.g., Gatton Academy, Craft Academy) or Associate Degree</w:t>
      </w:r>
      <w:r>
        <w:rPr>
          <w:rFonts w:ascii="Times New Roman" w:hAnsi="Times New Roman"/>
        </w:rPr>
        <w:t xml:space="preserve"> </w:t>
      </w:r>
      <w:r w:rsidR="00A81FAF">
        <w:rPr>
          <w:rFonts w:ascii="Times New Roman" w:hAnsi="Times New Roman"/>
        </w:rPr>
        <w:t xml:space="preserve">Programs in Partnership with Hardin County Schools during their junior and/or senior years.  </w:t>
      </w:r>
    </w:p>
    <w:p w:rsidR="00CC5AC5" w:rsidRPr="00F620A0" w:rsidRDefault="00CC5AC5" w:rsidP="00462014">
      <w:pPr>
        <w:rPr>
          <w:rFonts w:ascii="Times New Roman" w:hAnsi="Times New Roman"/>
        </w:rPr>
      </w:pPr>
    </w:p>
    <w:p w:rsidR="00462014" w:rsidRDefault="00462014" w:rsidP="00462014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Recommended motion</w:t>
      </w:r>
    </w:p>
    <w:p w:rsidR="00A81FAF" w:rsidRPr="00A81FAF" w:rsidRDefault="00A81FAF" w:rsidP="00A81FAF">
      <w:pPr>
        <w:rPr>
          <w:rFonts w:ascii="Times New Roman" w:hAnsi="Times New Roman"/>
        </w:rPr>
      </w:pPr>
      <w:r w:rsidRPr="00A81FAF">
        <w:rPr>
          <w:rFonts w:ascii="Times New Roman" w:hAnsi="Times New Roman"/>
        </w:rPr>
        <w:t>I move that</w:t>
      </w:r>
      <w:r>
        <w:rPr>
          <w:rFonts w:ascii="Times New Roman" w:hAnsi="Times New Roman"/>
        </w:rPr>
        <w:t xml:space="preserve"> the Board approve the reimbursement of 100% of textbook fees incurred by </w:t>
      </w:r>
      <w:proofErr w:type="gramStart"/>
      <w:r>
        <w:rPr>
          <w:rFonts w:ascii="Times New Roman" w:hAnsi="Times New Roman"/>
        </w:rPr>
        <w:t>Hardin County School</w:t>
      </w:r>
      <w:r w:rsidR="00A53782"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students attending university-sponsored academies (e.g., Gatton Academy, Craft Academy) or Associate Degree Programs in Partnership with Hardin County Schools during their junior and/or senior years.  </w:t>
      </w:r>
    </w:p>
    <w:p w:rsidR="00612D8E" w:rsidRDefault="00612D8E"/>
    <w:sectPr w:rsidR="00612D8E" w:rsidSect="0062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050"/>
    <w:multiLevelType w:val="hybridMultilevel"/>
    <w:tmpl w:val="426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014"/>
    <w:rsid w:val="002235F9"/>
    <w:rsid w:val="00320FBD"/>
    <w:rsid w:val="00462014"/>
    <w:rsid w:val="00530266"/>
    <w:rsid w:val="00550C88"/>
    <w:rsid w:val="005F77D5"/>
    <w:rsid w:val="00612D8E"/>
    <w:rsid w:val="00A53782"/>
    <w:rsid w:val="00A81FAF"/>
    <w:rsid w:val="00AA0205"/>
    <w:rsid w:val="00AB0678"/>
    <w:rsid w:val="00C05E5C"/>
    <w:rsid w:val="00C70EB8"/>
    <w:rsid w:val="00C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01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14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2014"/>
    <w:pPr>
      <w:ind w:left="720"/>
      <w:contextualSpacing/>
    </w:pPr>
  </w:style>
  <w:style w:type="paragraph" w:customStyle="1" w:styleId="Default">
    <w:name w:val="Default"/>
    <w:rsid w:val="004620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mkopp</dc:creator>
  <cp:lastModifiedBy>dboyd</cp:lastModifiedBy>
  <cp:revision>2</cp:revision>
  <dcterms:created xsi:type="dcterms:W3CDTF">2016-05-06T18:09:00Z</dcterms:created>
  <dcterms:modified xsi:type="dcterms:W3CDTF">2016-05-06T18:09:00Z</dcterms:modified>
</cp:coreProperties>
</file>