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1C29B1" w:rsidRDefault="00801BC5" w:rsidP="00801BC5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932D9">
        <w:rPr>
          <w:b/>
          <w:sz w:val="44"/>
          <w:szCs w:val="44"/>
        </w:rPr>
        <w:t>MARCH</w:t>
      </w:r>
      <w:r>
        <w:rPr>
          <w:b/>
          <w:sz w:val="44"/>
          <w:szCs w:val="44"/>
        </w:rPr>
        <w:t xml:space="preserve"> - 2016</w:t>
      </w:r>
    </w:p>
    <w:p w:rsidR="00801BC5" w:rsidRDefault="00801BC5" w:rsidP="00801BC5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801BC5" w:rsidRPr="001C29B1" w:rsidRDefault="00F932D9" w:rsidP="00801BC5">
      <w:pPr>
        <w:rPr>
          <w:b/>
          <w:sz w:val="44"/>
          <w:szCs w:val="44"/>
        </w:rPr>
      </w:pPr>
      <w:r>
        <w:rPr>
          <w:b/>
          <w:sz w:val="44"/>
          <w:szCs w:val="44"/>
        </w:rPr>
        <w:t>MARCH 24</w:t>
      </w:r>
      <w:r w:rsidR="00801BC5">
        <w:rPr>
          <w:b/>
          <w:sz w:val="44"/>
          <w:szCs w:val="44"/>
        </w:rPr>
        <w:t>, 2016</w:t>
      </w:r>
      <w:r w:rsidR="00801BC5" w:rsidRPr="001C29B1">
        <w:rPr>
          <w:b/>
          <w:sz w:val="44"/>
          <w:szCs w:val="44"/>
        </w:rPr>
        <w:tab/>
      </w:r>
    </w:p>
    <w:p w:rsidR="00801BC5" w:rsidRDefault="00801BC5" w:rsidP="00801BC5">
      <w:pPr>
        <w:jc w:val="left"/>
      </w:pPr>
    </w:p>
    <w:p w:rsidR="00801BC5" w:rsidRDefault="00801BC5" w:rsidP="00801BC5">
      <w:pPr>
        <w:jc w:val="left"/>
      </w:pPr>
      <w:r>
        <w:t xml:space="preserve">Mrs. Clark called </w:t>
      </w:r>
      <w:proofErr w:type="gramStart"/>
      <w:r>
        <w:t>the  meeting</w:t>
      </w:r>
      <w:proofErr w:type="gramEnd"/>
      <w:r>
        <w:t xml:space="preserve"> of the Lakewood School Council to order.  Council members present were   Chris Spears</w:t>
      </w:r>
      <w:proofErr w:type="gramStart"/>
      <w:r>
        <w:t xml:space="preserve">,  </w:t>
      </w:r>
      <w:proofErr w:type="spellStart"/>
      <w:r>
        <w:t>Marlinda</w:t>
      </w:r>
      <w:proofErr w:type="spellEnd"/>
      <w:proofErr w:type="gramEnd"/>
      <w:r>
        <w:t xml:space="preserve"> Lush</w:t>
      </w:r>
      <w:r w:rsidR="00F932D9">
        <w:t>, Sue Knapp</w:t>
      </w:r>
      <w:r>
        <w:t xml:space="preserve">  and </w:t>
      </w:r>
      <w:proofErr w:type="spellStart"/>
      <w:r>
        <w:t>Shelee</w:t>
      </w:r>
      <w:proofErr w:type="spellEnd"/>
      <w:r>
        <w:t xml:space="preserve"> Clark.</w:t>
      </w:r>
    </w:p>
    <w:p w:rsidR="00801BC5" w:rsidRPr="005234BB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#FY16 – 115</w:t>
      </w:r>
      <w:r w:rsidR="00F932D9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801BC5" w:rsidRDefault="00801BC5" w:rsidP="00801BC5">
      <w:pPr>
        <w:ind w:left="1080"/>
        <w:jc w:val="left"/>
      </w:pPr>
      <w:r>
        <w:rPr>
          <w:b/>
        </w:rPr>
        <w:t>ORDER #FY16 – 11</w:t>
      </w:r>
      <w:r w:rsidR="00F932D9">
        <w:rPr>
          <w:b/>
        </w:rPr>
        <w:t>60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932D9">
        <w:t>February 11</w:t>
      </w:r>
      <w:r>
        <w:t>, 2016 regular meeting.</w:t>
      </w:r>
    </w:p>
    <w:p w:rsidR="00801BC5" w:rsidRDefault="00F932D9" w:rsidP="00801BC5">
      <w:pPr>
        <w:pStyle w:val="ListParagraph"/>
        <w:ind w:left="1080"/>
        <w:jc w:val="both"/>
      </w:pPr>
      <w:r>
        <w:t xml:space="preserve">Two Lakewood students participated in the regional governor’s cup competition.  They were Zoe Graham and Dawson </w:t>
      </w:r>
      <w:proofErr w:type="spellStart"/>
      <w:r>
        <w:t>Propes</w:t>
      </w:r>
      <w:proofErr w:type="spellEnd"/>
      <w:r>
        <w:t>.  Congratulations to those students!  Beta Club received the Gold Key award for achieving a 10% growth.  The Breakfast with Moms was very successful with many in attendance.</w:t>
      </w:r>
    </w:p>
    <w:p w:rsidR="00801BC5" w:rsidRDefault="00801BC5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F932D9">
        <w:t xml:space="preserve">February </w:t>
      </w:r>
      <w:proofErr w:type="gramStart"/>
      <w:r>
        <w:t>budget  report</w:t>
      </w:r>
      <w:proofErr w:type="gramEnd"/>
      <w:r>
        <w:t xml:space="preserve"> was reviewed and accepted. The </w:t>
      </w:r>
      <w:proofErr w:type="gramStart"/>
      <w:r w:rsidR="00F932D9">
        <w:t>February</w:t>
      </w:r>
      <w:r>
        <w:t xml:space="preserve">  accident</w:t>
      </w:r>
      <w:proofErr w:type="gramEnd"/>
      <w:r>
        <w:t xml:space="preserve"> report was reviewed and accepted.  </w:t>
      </w:r>
    </w:p>
    <w:p w:rsidR="00801BC5" w:rsidRDefault="00801BC5" w:rsidP="00801BC5">
      <w:pPr>
        <w:pStyle w:val="ListParagraph"/>
        <w:numPr>
          <w:ilvl w:val="0"/>
          <w:numId w:val="1"/>
        </w:numPr>
        <w:jc w:val="left"/>
      </w:pPr>
      <w:r>
        <w:t xml:space="preserve">Council was provided with numerous committee reports which were discussed and accepted.   </w:t>
      </w:r>
      <w:r w:rsidR="00F64606">
        <w:t>These included reports from the</w:t>
      </w:r>
      <w:r>
        <w:t xml:space="preserve"> </w:t>
      </w:r>
      <w:proofErr w:type="gramStart"/>
      <w:r>
        <w:t>Learning  Environment</w:t>
      </w:r>
      <w:proofErr w:type="gramEnd"/>
      <w:r>
        <w:t>, Efficiency and Curriculum and Instruction committees.</w:t>
      </w:r>
    </w:p>
    <w:p w:rsidR="00801BC5" w:rsidRDefault="00EF1904" w:rsidP="00801BC5">
      <w:pPr>
        <w:pStyle w:val="ListParagraph"/>
        <w:numPr>
          <w:ilvl w:val="0"/>
          <w:numId w:val="1"/>
        </w:numPr>
        <w:jc w:val="left"/>
      </w:pPr>
      <w:r>
        <w:t>MAP testing begins April 13.  K-PREP testing window is May 9-13.  100% of students have completed a student-led conference.  Students have also met the math fact goal of learning 10,000 new math facts.</w:t>
      </w:r>
    </w:p>
    <w:p w:rsidR="00801BC5" w:rsidRDefault="00EF1904" w:rsidP="00801BC5">
      <w:pPr>
        <w:ind w:left="1080"/>
        <w:jc w:val="both"/>
      </w:pPr>
      <w:r>
        <w:t>Program reviews are due to Hardin County May 16.  Mrs. Clark indicated that the new edition of KASC Insights will be available online.</w:t>
      </w:r>
    </w:p>
    <w:p w:rsidR="00EF1904" w:rsidRDefault="00EF1904" w:rsidP="00EF190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14ACA">
        <w:rPr>
          <w:b/>
        </w:rPr>
        <w:t xml:space="preserve">ORDER #FY16 – 1161 – </w:t>
      </w:r>
      <w:r w:rsidR="00014ACA">
        <w:rPr>
          <w:b/>
          <w:u w:val="single"/>
        </w:rPr>
        <w:t>STAFFING ALLOCATIONS 2016-2017</w:t>
      </w:r>
      <w:r w:rsidR="00014ACA">
        <w:t xml:space="preserve"> – Council discussed and approved the staffing allocations for 2016-2017.</w:t>
      </w:r>
    </w:p>
    <w:p w:rsidR="00014ACA" w:rsidRDefault="00014ACA" w:rsidP="00014ACA">
      <w:pPr>
        <w:pStyle w:val="ListParagraph"/>
        <w:ind w:left="1080"/>
        <w:jc w:val="both"/>
      </w:pPr>
      <w:r>
        <w:rPr>
          <w:b/>
        </w:rPr>
        <w:t xml:space="preserve">ORDER #FY16 – 1162 – </w:t>
      </w:r>
      <w:r>
        <w:rPr>
          <w:b/>
          <w:u w:val="single"/>
        </w:rPr>
        <w:t>PER PUPIL BUDGET APPROVAL 2016-2017</w:t>
      </w:r>
      <w:r>
        <w:t xml:space="preserve"> – Council agreed by consensus to approve the 2016-2017 tentative </w:t>
      </w:r>
      <w:proofErr w:type="gramStart"/>
      <w:r>
        <w:t>budget</w:t>
      </w:r>
      <w:proofErr w:type="gramEnd"/>
      <w:r>
        <w:t>.</w:t>
      </w:r>
    </w:p>
    <w:p w:rsidR="00014ACA" w:rsidRDefault="00014ACA" w:rsidP="00014ACA">
      <w:pPr>
        <w:pStyle w:val="ListParagraph"/>
        <w:ind w:left="1080"/>
        <w:jc w:val="both"/>
      </w:pPr>
      <w:r>
        <w:rPr>
          <w:b/>
        </w:rPr>
        <w:t xml:space="preserve">ORDER #FY16 – 1163 – </w:t>
      </w:r>
      <w:r>
        <w:rPr>
          <w:b/>
          <w:u w:val="single"/>
        </w:rPr>
        <w:t>SECTION 7 REQUESTS 2016-2017</w:t>
      </w:r>
      <w:r>
        <w:t xml:space="preserve"> – Council discussed and approved by consensus the Section 7 request list.</w:t>
      </w:r>
    </w:p>
    <w:p w:rsidR="00014ACA" w:rsidRDefault="00014ACA" w:rsidP="00014ACA">
      <w:pPr>
        <w:pStyle w:val="ListParagraph"/>
        <w:ind w:left="1080"/>
        <w:jc w:val="both"/>
      </w:pPr>
      <w:r>
        <w:rPr>
          <w:b/>
        </w:rPr>
        <w:t xml:space="preserve">ORDER #FY16 – 1164 – </w:t>
      </w:r>
      <w:r>
        <w:rPr>
          <w:b/>
          <w:u w:val="single"/>
        </w:rPr>
        <w:t>PROFESSIONAL LEARNING PLAN APPROVAL 2016-2017</w:t>
      </w:r>
      <w:r>
        <w:t xml:space="preserve"> – Council agreed by consensus to approve the 2016-2017 Professional Learning Plan.</w:t>
      </w:r>
    </w:p>
    <w:p w:rsidR="00014ACA" w:rsidRPr="00014ACA" w:rsidRDefault="00014ACA" w:rsidP="00014ACA">
      <w:pPr>
        <w:pStyle w:val="ListParagraph"/>
        <w:ind w:left="1080"/>
        <w:jc w:val="both"/>
      </w:pPr>
      <w:r>
        <w:rPr>
          <w:b/>
        </w:rPr>
        <w:t xml:space="preserve">ORDER #FY16 – 1165 – </w:t>
      </w:r>
      <w:r>
        <w:rPr>
          <w:b/>
          <w:u w:val="single"/>
        </w:rPr>
        <w:t xml:space="preserve">FRYSC CONTINUATION GRANT APPROVAL </w:t>
      </w:r>
      <w:r>
        <w:t xml:space="preserve">– Council agreed by consensus to approve the </w:t>
      </w:r>
      <w:r w:rsidR="00B00339">
        <w:t>FRYSC Continuation Grant</w:t>
      </w:r>
      <w:r w:rsidR="00351F86">
        <w:t>.</w:t>
      </w:r>
      <w:bookmarkStart w:id="0" w:name="_GoBack"/>
      <w:bookmarkEnd w:id="0"/>
    </w:p>
    <w:p w:rsidR="00801BC5" w:rsidRDefault="00801BC5" w:rsidP="00801BC5">
      <w:pPr>
        <w:pStyle w:val="ListParagraph"/>
        <w:numPr>
          <w:ilvl w:val="0"/>
          <w:numId w:val="1"/>
        </w:numPr>
        <w:jc w:val="left"/>
      </w:pPr>
      <w:r>
        <w:t xml:space="preserve"> The next regular meeting will be Thursday, </w:t>
      </w:r>
      <w:r w:rsidR="00B00339">
        <w:t>April 14</w:t>
      </w:r>
      <w:r>
        <w:t xml:space="preserve">, 2016 at 4:00 pm at Lakewood conference room. </w:t>
      </w:r>
      <w:r w:rsidR="00B00339">
        <w:t xml:space="preserve">Amanda </w:t>
      </w:r>
      <w:proofErr w:type="gramStart"/>
      <w:r w:rsidR="00B00339">
        <w:t>Pence</w:t>
      </w:r>
      <w:r>
        <w:t xml:space="preserve">  will</w:t>
      </w:r>
      <w:proofErr w:type="gramEnd"/>
      <w:r>
        <w:t xml:space="preserve"> serve as facilitator, </w:t>
      </w:r>
      <w:proofErr w:type="spellStart"/>
      <w:r w:rsidR="00B00339">
        <w:t>Marlinda</w:t>
      </w:r>
      <w:proofErr w:type="spellEnd"/>
      <w:r w:rsidR="00B00339">
        <w:t xml:space="preserve"> Lush</w:t>
      </w:r>
      <w:r>
        <w:t xml:space="preserve"> as resource person and Lisa </w:t>
      </w:r>
      <w:proofErr w:type="spellStart"/>
      <w:r>
        <w:t>Shrader</w:t>
      </w:r>
      <w:proofErr w:type="spellEnd"/>
      <w:r>
        <w:t xml:space="preserve">  as scribe.  </w:t>
      </w:r>
    </w:p>
    <w:p w:rsidR="00801BC5" w:rsidRPr="004158D2" w:rsidRDefault="00801BC5" w:rsidP="00801BC5">
      <w:pPr>
        <w:pStyle w:val="ListParagraph"/>
        <w:ind w:left="1080"/>
        <w:jc w:val="left"/>
      </w:pPr>
      <w:r>
        <w:rPr>
          <w:b/>
        </w:rPr>
        <w:t>ORDER #FY16 – 11</w:t>
      </w:r>
      <w:r w:rsidR="00B00339">
        <w:rPr>
          <w:b/>
        </w:rPr>
        <w:t>66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801BC5" w:rsidRPr="00761E41" w:rsidRDefault="00801BC5" w:rsidP="00801BC5">
      <w:pPr>
        <w:jc w:val="left"/>
      </w:pPr>
      <w:r>
        <w:t xml:space="preserve"> </w:t>
      </w:r>
    </w:p>
    <w:p w:rsidR="00801BC5" w:rsidRDefault="00801BC5" w:rsidP="00801BC5">
      <w:pPr>
        <w:jc w:val="both"/>
      </w:pPr>
      <w:r>
        <w:t xml:space="preserve">           </w:t>
      </w:r>
    </w:p>
    <w:p w:rsidR="00801BC5" w:rsidRPr="00DF3254" w:rsidRDefault="00801BC5" w:rsidP="00801BC5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801BC5" w:rsidRPr="00DF3254" w:rsidRDefault="00801BC5" w:rsidP="00801BC5">
      <w:pPr>
        <w:pStyle w:val="ListParagraph"/>
        <w:ind w:left="1080"/>
        <w:jc w:val="both"/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Pr="00DF3254">
        <w:t>Vice</w:t>
      </w:r>
      <w:proofErr w:type="gramEnd"/>
      <w:r>
        <w:rPr>
          <w:b/>
        </w:rPr>
        <w:t>-</w:t>
      </w:r>
      <w:r>
        <w:t>Chairperson</w:t>
      </w:r>
    </w:p>
    <w:p w:rsidR="00801BC5" w:rsidRDefault="00801BC5" w:rsidP="00801BC5">
      <w:pPr>
        <w:pStyle w:val="ListParagraph"/>
        <w:ind w:left="1080"/>
        <w:jc w:val="both"/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741DB9" w:rsidRDefault="00801BC5" w:rsidP="00801BC5">
      <w:pPr>
        <w:jc w:val="both"/>
      </w:pPr>
      <w:r>
        <w:rPr>
          <w:b/>
        </w:rPr>
        <w:t xml:space="preserve"> </w:t>
      </w:r>
      <w:r>
        <w:t xml:space="preserve">                        </w:t>
      </w: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124FBB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437F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525F"/>
    <w:rsid w:val="00487C13"/>
    <w:rsid w:val="004952C7"/>
    <w:rsid w:val="00496480"/>
    <w:rsid w:val="004A2061"/>
    <w:rsid w:val="004C7103"/>
    <w:rsid w:val="004E4D86"/>
    <w:rsid w:val="004E5FEC"/>
    <w:rsid w:val="005057B6"/>
    <w:rsid w:val="00507059"/>
    <w:rsid w:val="00507713"/>
    <w:rsid w:val="005234BB"/>
    <w:rsid w:val="00525F33"/>
    <w:rsid w:val="00530F93"/>
    <w:rsid w:val="00537B7C"/>
    <w:rsid w:val="00546737"/>
    <w:rsid w:val="005467B5"/>
    <w:rsid w:val="005663EC"/>
    <w:rsid w:val="00585C7F"/>
    <w:rsid w:val="00596574"/>
    <w:rsid w:val="005A4F04"/>
    <w:rsid w:val="005B045E"/>
    <w:rsid w:val="005B0559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0762"/>
    <w:rsid w:val="0066230B"/>
    <w:rsid w:val="006638C9"/>
    <w:rsid w:val="00663DC4"/>
    <w:rsid w:val="00664F47"/>
    <w:rsid w:val="00665B30"/>
    <w:rsid w:val="00674841"/>
    <w:rsid w:val="006976BF"/>
    <w:rsid w:val="006A1C17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73713"/>
    <w:rsid w:val="00791498"/>
    <w:rsid w:val="007976A1"/>
    <w:rsid w:val="007A2BDE"/>
    <w:rsid w:val="007A4E67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530C1"/>
    <w:rsid w:val="008551E9"/>
    <w:rsid w:val="0085563B"/>
    <w:rsid w:val="0085666A"/>
    <w:rsid w:val="00865FFA"/>
    <w:rsid w:val="008819B8"/>
    <w:rsid w:val="00881AAF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A0239D"/>
    <w:rsid w:val="00A21A9B"/>
    <w:rsid w:val="00A27228"/>
    <w:rsid w:val="00A339DE"/>
    <w:rsid w:val="00A80D46"/>
    <w:rsid w:val="00A82A6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42D6"/>
    <w:rsid w:val="00B31A3A"/>
    <w:rsid w:val="00B513C6"/>
    <w:rsid w:val="00B52C82"/>
    <w:rsid w:val="00B65E56"/>
    <w:rsid w:val="00B76876"/>
    <w:rsid w:val="00B87CC0"/>
    <w:rsid w:val="00B91EB0"/>
    <w:rsid w:val="00B974E4"/>
    <w:rsid w:val="00BB4C9D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877B4"/>
    <w:rsid w:val="00CB1DFA"/>
    <w:rsid w:val="00CB4FF2"/>
    <w:rsid w:val="00CC0C83"/>
    <w:rsid w:val="00CD45CC"/>
    <w:rsid w:val="00D04592"/>
    <w:rsid w:val="00D049A4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1904"/>
    <w:rsid w:val="00EF73EF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4606"/>
    <w:rsid w:val="00F81EBD"/>
    <w:rsid w:val="00F835DD"/>
    <w:rsid w:val="00F84E8D"/>
    <w:rsid w:val="00F85953"/>
    <w:rsid w:val="00F932D9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5D2A-976D-489E-8B90-B4D619D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2016-04-05T15:55:00Z</cp:lastPrinted>
  <dcterms:created xsi:type="dcterms:W3CDTF">2016-04-05T15:54:00Z</dcterms:created>
  <dcterms:modified xsi:type="dcterms:W3CDTF">2016-04-05T16:00:00Z</dcterms:modified>
</cp:coreProperties>
</file>