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F0A23C" w14:textId="74F9EE4D" w:rsidR="00901227" w:rsidRPr="000528DB" w:rsidRDefault="00901227" w:rsidP="000528DB">
      <w:pPr>
        <w:jc w:val="both"/>
        <w:rPr>
          <w:rFonts w:asciiTheme="majorHAnsi" w:hAnsiTheme="majorHAnsi"/>
          <w:b/>
        </w:rPr>
      </w:pPr>
      <w:r w:rsidRPr="000528DB">
        <w:rPr>
          <w:rFonts w:asciiTheme="majorHAnsi" w:hAnsiTheme="majorHAnsi"/>
          <w:b/>
        </w:rPr>
        <w:t xml:space="preserve">KyMEA Seeks Proposals for </w:t>
      </w:r>
      <w:r w:rsidR="00004661" w:rsidRPr="000528DB">
        <w:rPr>
          <w:rFonts w:asciiTheme="majorHAnsi" w:hAnsiTheme="majorHAnsi"/>
          <w:b/>
        </w:rPr>
        <w:t>Peaking Capacity</w:t>
      </w:r>
      <w:r w:rsidR="0037799D" w:rsidRPr="000528DB">
        <w:rPr>
          <w:rFonts w:asciiTheme="majorHAnsi" w:hAnsiTheme="majorHAnsi"/>
          <w:b/>
        </w:rPr>
        <w:t xml:space="preserve"> </w:t>
      </w:r>
      <w:r w:rsidR="009554FC">
        <w:rPr>
          <w:rFonts w:asciiTheme="majorHAnsi" w:hAnsiTheme="majorHAnsi"/>
          <w:b/>
        </w:rPr>
        <w:t xml:space="preserve">and Energy </w:t>
      </w:r>
      <w:r w:rsidR="0037799D" w:rsidRPr="000528DB">
        <w:rPr>
          <w:rFonts w:asciiTheme="majorHAnsi" w:hAnsiTheme="majorHAnsi"/>
          <w:b/>
        </w:rPr>
        <w:t>Commencing in 2019 for Terms of 3 to 10 years</w:t>
      </w:r>
    </w:p>
    <w:p w14:paraId="02025A84" w14:textId="77777777" w:rsidR="00901227" w:rsidRDefault="00901227" w:rsidP="000528DB">
      <w:pPr>
        <w:jc w:val="both"/>
        <w:rPr>
          <w:rFonts w:asciiTheme="majorHAnsi" w:hAnsiTheme="majorHAnsi"/>
        </w:rPr>
      </w:pPr>
    </w:p>
    <w:p w14:paraId="7E06A100" w14:textId="673062E5" w:rsidR="00E02F89" w:rsidRPr="00234045" w:rsidRDefault="003C2817" w:rsidP="000528DB">
      <w:pPr>
        <w:jc w:val="both"/>
        <w:rPr>
          <w:rFonts w:asciiTheme="majorHAnsi" w:hAnsiTheme="majorHAnsi"/>
        </w:rPr>
      </w:pPr>
      <w:r w:rsidRPr="00234045">
        <w:rPr>
          <w:rFonts w:asciiTheme="majorHAnsi" w:hAnsiTheme="majorHAnsi"/>
        </w:rPr>
        <w:t xml:space="preserve">The Kentucky Municipal Energy Agency is </w:t>
      </w:r>
      <w:r w:rsidR="00547724" w:rsidRPr="00234045">
        <w:rPr>
          <w:rFonts w:asciiTheme="majorHAnsi" w:hAnsiTheme="majorHAnsi"/>
        </w:rPr>
        <w:t xml:space="preserve">an inter-local agency which </w:t>
      </w:r>
      <w:r w:rsidR="00FE7C42" w:rsidRPr="00234045">
        <w:rPr>
          <w:rFonts w:asciiTheme="majorHAnsi" w:hAnsiTheme="majorHAnsi"/>
        </w:rPr>
        <w:t>will provide</w:t>
      </w:r>
      <w:r w:rsidR="00547724" w:rsidRPr="00234045">
        <w:rPr>
          <w:rFonts w:asciiTheme="majorHAnsi" w:hAnsiTheme="majorHAnsi"/>
        </w:rPr>
        <w:t xml:space="preserve"> electric power and related services to municipal utilities in the Commonwealth of Kentucky</w:t>
      </w:r>
      <w:r w:rsidRPr="00234045">
        <w:rPr>
          <w:rFonts w:asciiTheme="majorHAnsi" w:hAnsiTheme="majorHAnsi"/>
        </w:rPr>
        <w:t xml:space="preserve"> (“KyMEA” or </w:t>
      </w:r>
      <w:r w:rsidR="007776EF" w:rsidRPr="00234045">
        <w:rPr>
          <w:rFonts w:asciiTheme="majorHAnsi" w:hAnsiTheme="majorHAnsi"/>
        </w:rPr>
        <w:t>the “Agency”)</w:t>
      </w:r>
      <w:r w:rsidR="00FE7C42" w:rsidRPr="00234045">
        <w:rPr>
          <w:rFonts w:asciiTheme="majorHAnsi" w:hAnsiTheme="majorHAnsi"/>
        </w:rPr>
        <w:t xml:space="preserve"> commencing on May 1, 2019</w:t>
      </w:r>
      <w:r w:rsidRPr="00234045">
        <w:rPr>
          <w:rFonts w:asciiTheme="majorHAnsi" w:hAnsiTheme="majorHAnsi"/>
        </w:rPr>
        <w:t xml:space="preserve">.  </w:t>
      </w:r>
      <w:r w:rsidR="00FD18D8" w:rsidRPr="00234045">
        <w:rPr>
          <w:rFonts w:asciiTheme="majorHAnsi" w:hAnsiTheme="majorHAnsi"/>
        </w:rPr>
        <w:t>The Agency</w:t>
      </w:r>
      <w:r w:rsidRPr="00234045">
        <w:rPr>
          <w:rFonts w:asciiTheme="majorHAnsi" w:hAnsiTheme="majorHAnsi"/>
        </w:rPr>
        <w:t xml:space="preserve"> </w:t>
      </w:r>
      <w:r w:rsidR="004675DA" w:rsidRPr="00234045">
        <w:rPr>
          <w:rFonts w:asciiTheme="majorHAnsi" w:hAnsiTheme="majorHAnsi"/>
        </w:rPr>
        <w:t xml:space="preserve">seeks proposals to supply </w:t>
      </w:r>
      <w:r w:rsidR="00FE7C42" w:rsidRPr="00234045">
        <w:rPr>
          <w:rFonts w:asciiTheme="majorHAnsi" w:hAnsiTheme="majorHAnsi"/>
        </w:rPr>
        <w:t xml:space="preserve">electric capacity and energy to the Agency </w:t>
      </w:r>
      <w:r w:rsidR="00565ECF">
        <w:rPr>
          <w:rFonts w:asciiTheme="majorHAnsi" w:hAnsiTheme="majorHAnsi"/>
        </w:rPr>
        <w:t>from natural gas combustion turbine</w:t>
      </w:r>
      <w:r w:rsidR="00D759C2" w:rsidRPr="00234045">
        <w:rPr>
          <w:rFonts w:asciiTheme="majorHAnsi" w:hAnsiTheme="majorHAnsi"/>
        </w:rPr>
        <w:t xml:space="preserve"> </w:t>
      </w:r>
      <w:r w:rsidR="00CB34D9">
        <w:rPr>
          <w:rFonts w:asciiTheme="majorHAnsi" w:hAnsiTheme="majorHAnsi"/>
        </w:rPr>
        <w:t xml:space="preserve">or other peaking </w:t>
      </w:r>
      <w:r w:rsidR="00D759C2" w:rsidRPr="00234045">
        <w:rPr>
          <w:rFonts w:asciiTheme="majorHAnsi" w:hAnsiTheme="majorHAnsi"/>
        </w:rPr>
        <w:t>capacity resources</w:t>
      </w:r>
      <w:r w:rsidR="00547724" w:rsidRPr="00234045">
        <w:rPr>
          <w:rFonts w:asciiTheme="majorHAnsi" w:hAnsiTheme="majorHAnsi"/>
        </w:rPr>
        <w:t xml:space="preserve">.  The Agency </w:t>
      </w:r>
      <w:r w:rsidR="004675DA" w:rsidRPr="00234045">
        <w:rPr>
          <w:rFonts w:asciiTheme="majorHAnsi" w:hAnsiTheme="majorHAnsi"/>
        </w:rPr>
        <w:t xml:space="preserve">seeks </w:t>
      </w:r>
      <w:r w:rsidR="00547724" w:rsidRPr="00234045">
        <w:rPr>
          <w:rFonts w:asciiTheme="majorHAnsi" w:hAnsiTheme="majorHAnsi"/>
        </w:rPr>
        <w:t xml:space="preserve">proposals for firm capacity and energy deliverable </w:t>
      </w:r>
      <w:r w:rsidR="00565ECF" w:rsidRPr="00234045">
        <w:rPr>
          <w:rFonts w:asciiTheme="majorHAnsi" w:hAnsiTheme="majorHAnsi"/>
        </w:rPr>
        <w:t>beginning May 1, 2019</w:t>
      </w:r>
      <w:r w:rsidR="00565ECF">
        <w:rPr>
          <w:rFonts w:asciiTheme="majorHAnsi" w:hAnsiTheme="majorHAnsi"/>
        </w:rPr>
        <w:t xml:space="preserve"> </w:t>
      </w:r>
      <w:r w:rsidR="00547724" w:rsidRPr="00234045">
        <w:rPr>
          <w:rFonts w:asciiTheme="majorHAnsi" w:hAnsiTheme="majorHAnsi"/>
        </w:rPr>
        <w:t xml:space="preserve">to the </w:t>
      </w:r>
      <w:r w:rsidR="00580436" w:rsidRPr="00234045">
        <w:rPr>
          <w:rFonts w:asciiTheme="majorHAnsi" w:hAnsiTheme="majorHAnsi"/>
        </w:rPr>
        <w:t>LGE/KU</w:t>
      </w:r>
      <w:r w:rsidR="00547724" w:rsidRPr="00234045">
        <w:rPr>
          <w:rFonts w:asciiTheme="majorHAnsi" w:hAnsiTheme="majorHAnsi"/>
        </w:rPr>
        <w:t xml:space="preserve"> transmission system from physical resources. </w:t>
      </w:r>
      <w:r w:rsidRPr="00234045">
        <w:rPr>
          <w:rFonts w:asciiTheme="majorHAnsi" w:hAnsiTheme="majorHAnsi"/>
        </w:rPr>
        <w:t xml:space="preserve"> </w:t>
      </w:r>
    </w:p>
    <w:p w14:paraId="51CE1D6F" w14:textId="77777777" w:rsidR="00E02F89" w:rsidRPr="00234045" w:rsidRDefault="00E02F89" w:rsidP="000528DB">
      <w:pPr>
        <w:jc w:val="both"/>
        <w:rPr>
          <w:rFonts w:asciiTheme="majorHAnsi" w:hAnsiTheme="majorHAnsi"/>
        </w:rPr>
      </w:pPr>
    </w:p>
    <w:p w14:paraId="0FE36900" w14:textId="0D25E5BB" w:rsidR="00E02F89" w:rsidRPr="00234045" w:rsidRDefault="00E02F89" w:rsidP="00CB34D9">
      <w:pPr>
        <w:jc w:val="both"/>
        <w:rPr>
          <w:rFonts w:asciiTheme="majorHAnsi" w:hAnsiTheme="majorHAnsi"/>
        </w:rPr>
      </w:pPr>
      <w:r w:rsidRPr="00234045">
        <w:rPr>
          <w:rFonts w:asciiTheme="majorHAnsi" w:hAnsiTheme="majorHAnsi"/>
        </w:rPr>
        <w:t>This invitation and all proposals are subject to the provisions of KyMEA’s Request for Proposal</w:t>
      </w:r>
      <w:r w:rsidR="00234045">
        <w:rPr>
          <w:rFonts w:asciiTheme="majorHAnsi" w:hAnsiTheme="majorHAnsi"/>
        </w:rPr>
        <w:t>s</w:t>
      </w:r>
      <w:r w:rsidRPr="00234045">
        <w:rPr>
          <w:rFonts w:asciiTheme="majorHAnsi" w:hAnsiTheme="majorHAnsi"/>
        </w:rPr>
        <w:t xml:space="preserve"> (RFP)</w:t>
      </w:r>
      <w:r w:rsidR="00CB34D9">
        <w:rPr>
          <w:rFonts w:asciiTheme="majorHAnsi" w:hAnsiTheme="majorHAnsi"/>
        </w:rPr>
        <w:t>, RFP #</w:t>
      </w:r>
      <w:r w:rsidR="00CB34D9" w:rsidRPr="00CB34D9">
        <w:rPr>
          <w:rFonts w:asciiTheme="majorHAnsi" w:hAnsiTheme="majorHAnsi"/>
        </w:rPr>
        <w:t>2016-1</w:t>
      </w:r>
      <w:r w:rsidR="00CB34D9">
        <w:rPr>
          <w:rFonts w:asciiTheme="majorHAnsi" w:hAnsiTheme="majorHAnsi"/>
        </w:rPr>
        <w:t xml:space="preserve"> dated </w:t>
      </w:r>
      <w:r w:rsidR="00CB34D9" w:rsidRPr="00CB34D9">
        <w:rPr>
          <w:rFonts w:asciiTheme="majorHAnsi" w:hAnsiTheme="majorHAnsi"/>
        </w:rPr>
        <w:t>April 2016</w:t>
      </w:r>
      <w:r w:rsidRPr="00234045">
        <w:rPr>
          <w:rFonts w:asciiTheme="majorHAnsi" w:hAnsiTheme="majorHAnsi"/>
        </w:rPr>
        <w:t xml:space="preserve">, which provides the specifications for this solicitation.  </w:t>
      </w:r>
      <w:r w:rsidR="00547724" w:rsidRPr="00234045">
        <w:rPr>
          <w:rFonts w:asciiTheme="majorHAnsi" w:hAnsiTheme="majorHAnsi"/>
        </w:rPr>
        <w:t xml:space="preserve">Potential proposers may request </w:t>
      </w:r>
      <w:r w:rsidRPr="00234045">
        <w:rPr>
          <w:rFonts w:asciiTheme="majorHAnsi" w:hAnsiTheme="majorHAnsi"/>
        </w:rPr>
        <w:t xml:space="preserve">a copy of the RFP </w:t>
      </w:r>
      <w:r w:rsidR="00547724" w:rsidRPr="00234045">
        <w:rPr>
          <w:rFonts w:asciiTheme="majorHAnsi" w:hAnsiTheme="majorHAnsi"/>
        </w:rPr>
        <w:t xml:space="preserve">by </w:t>
      </w:r>
      <w:r w:rsidR="00FE7C42" w:rsidRPr="00234045">
        <w:rPr>
          <w:rFonts w:asciiTheme="majorHAnsi" w:hAnsiTheme="majorHAnsi"/>
        </w:rPr>
        <w:t xml:space="preserve">emailing </w:t>
      </w:r>
      <w:r w:rsidR="00547724" w:rsidRPr="00234045">
        <w:rPr>
          <w:rFonts w:asciiTheme="majorHAnsi" w:hAnsiTheme="majorHAnsi"/>
        </w:rPr>
        <w:t xml:space="preserve">nFront Consulting </w:t>
      </w:r>
      <w:r w:rsidR="003C2817" w:rsidRPr="00234045">
        <w:rPr>
          <w:rFonts w:asciiTheme="majorHAnsi" w:hAnsiTheme="majorHAnsi"/>
        </w:rPr>
        <w:t xml:space="preserve">LLC </w:t>
      </w:r>
      <w:r w:rsidR="00547724" w:rsidRPr="00234045">
        <w:rPr>
          <w:rFonts w:asciiTheme="majorHAnsi" w:hAnsiTheme="majorHAnsi"/>
        </w:rPr>
        <w:t xml:space="preserve">at </w:t>
      </w:r>
      <w:r w:rsidR="00FE7C42" w:rsidRPr="00234045">
        <w:rPr>
          <w:rFonts w:asciiTheme="majorHAnsi" w:hAnsiTheme="majorHAnsi"/>
        </w:rPr>
        <w:t>JohnPainter@nFrontConsulting.com</w:t>
      </w:r>
      <w:r w:rsidR="007776EF" w:rsidRPr="00234045">
        <w:rPr>
          <w:rFonts w:asciiTheme="majorHAnsi" w:hAnsiTheme="majorHAnsi"/>
        </w:rPr>
        <w:t>.</w:t>
      </w:r>
      <w:r w:rsidR="00F62D27" w:rsidRPr="00234045">
        <w:rPr>
          <w:rFonts w:asciiTheme="majorHAnsi" w:hAnsiTheme="majorHAnsi"/>
        </w:rPr>
        <w:t xml:space="preserve"> </w:t>
      </w:r>
      <w:r w:rsidR="00FE7C42" w:rsidRPr="00234045">
        <w:rPr>
          <w:rFonts w:asciiTheme="majorHAnsi" w:hAnsiTheme="majorHAnsi"/>
        </w:rPr>
        <w:t xml:space="preserve">Please provide the organization’s legal </w:t>
      </w:r>
      <w:r w:rsidR="003C2817" w:rsidRPr="00234045">
        <w:rPr>
          <w:rFonts w:asciiTheme="majorHAnsi" w:hAnsiTheme="majorHAnsi"/>
        </w:rPr>
        <w:t xml:space="preserve">name and address </w:t>
      </w:r>
      <w:r w:rsidR="00FE7C42" w:rsidRPr="00234045">
        <w:rPr>
          <w:rFonts w:asciiTheme="majorHAnsi" w:hAnsiTheme="majorHAnsi"/>
        </w:rPr>
        <w:t xml:space="preserve">and a primary </w:t>
      </w:r>
      <w:r w:rsidR="007E59D1" w:rsidRPr="00234045">
        <w:rPr>
          <w:rFonts w:asciiTheme="majorHAnsi" w:hAnsiTheme="majorHAnsi"/>
        </w:rPr>
        <w:t xml:space="preserve">contact </w:t>
      </w:r>
      <w:r w:rsidR="00FE7C42" w:rsidRPr="00234045">
        <w:rPr>
          <w:rFonts w:asciiTheme="majorHAnsi" w:hAnsiTheme="majorHAnsi"/>
        </w:rPr>
        <w:t xml:space="preserve">name, email </w:t>
      </w:r>
      <w:r w:rsidR="003C2817" w:rsidRPr="00234045">
        <w:rPr>
          <w:rFonts w:asciiTheme="majorHAnsi" w:hAnsiTheme="majorHAnsi"/>
        </w:rPr>
        <w:t xml:space="preserve">address </w:t>
      </w:r>
      <w:r w:rsidRPr="00234045">
        <w:rPr>
          <w:rFonts w:asciiTheme="majorHAnsi" w:hAnsiTheme="majorHAnsi"/>
        </w:rPr>
        <w:t xml:space="preserve">and phone number. </w:t>
      </w:r>
      <w:r w:rsidR="00AC489D" w:rsidRPr="00234045">
        <w:rPr>
          <w:rFonts w:asciiTheme="majorHAnsi" w:hAnsiTheme="majorHAnsi"/>
        </w:rPr>
        <w:t>The RFP specifically provides that prospective proposers must contact only John Painte</w:t>
      </w:r>
      <w:r w:rsidRPr="00234045">
        <w:rPr>
          <w:rFonts w:asciiTheme="majorHAnsi" w:hAnsiTheme="majorHAnsi"/>
        </w:rPr>
        <w:t>r at nFront C</w:t>
      </w:r>
      <w:r w:rsidR="00AC489D" w:rsidRPr="00234045">
        <w:rPr>
          <w:rFonts w:asciiTheme="majorHAnsi" w:hAnsiTheme="majorHAnsi"/>
        </w:rPr>
        <w:t xml:space="preserve">onsulting regarding the RFP.  Contacts by prospective proposers with KyMEA Board members and other representatives of KyMEA or its Members </w:t>
      </w:r>
      <w:r w:rsidR="003A5737" w:rsidRPr="00234045">
        <w:rPr>
          <w:rFonts w:asciiTheme="majorHAnsi" w:hAnsiTheme="majorHAnsi"/>
        </w:rPr>
        <w:t xml:space="preserve">will be a cause for </w:t>
      </w:r>
      <w:r w:rsidR="00505596" w:rsidRPr="00234045">
        <w:rPr>
          <w:rFonts w:asciiTheme="majorHAnsi" w:hAnsiTheme="majorHAnsi"/>
        </w:rPr>
        <w:t>d</w:t>
      </w:r>
      <w:r w:rsidR="003A5737" w:rsidRPr="00234045">
        <w:rPr>
          <w:rFonts w:asciiTheme="majorHAnsi" w:hAnsiTheme="majorHAnsi"/>
        </w:rPr>
        <w:t>isqualification of proposals</w:t>
      </w:r>
      <w:r w:rsidR="00031A71" w:rsidRPr="00234045">
        <w:rPr>
          <w:rFonts w:asciiTheme="majorHAnsi" w:hAnsiTheme="majorHAnsi"/>
        </w:rPr>
        <w:t xml:space="preserve"> as further explained in the RFP</w:t>
      </w:r>
      <w:r w:rsidRPr="00234045">
        <w:rPr>
          <w:rFonts w:asciiTheme="majorHAnsi" w:hAnsiTheme="majorHAnsi"/>
        </w:rPr>
        <w:t>.</w:t>
      </w:r>
    </w:p>
    <w:p w14:paraId="05EAB74C" w14:textId="77777777" w:rsidR="00E02F89" w:rsidRPr="00234045" w:rsidRDefault="00E02F89" w:rsidP="000528DB">
      <w:pPr>
        <w:jc w:val="both"/>
        <w:rPr>
          <w:rFonts w:asciiTheme="majorHAnsi" w:hAnsiTheme="majorHAnsi"/>
        </w:rPr>
      </w:pPr>
    </w:p>
    <w:p w14:paraId="4E60D20E" w14:textId="22D52B64" w:rsidR="00547724" w:rsidRPr="00234045" w:rsidRDefault="003C2817" w:rsidP="000528DB">
      <w:pPr>
        <w:jc w:val="both"/>
        <w:rPr>
          <w:rFonts w:asciiTheme="majorHAnsi" w:hAnsiTheme="majorHAnsi"/>
        </w:rPr>
      </w:pPr>
      <w:r w:rsidRPr="00234045">
        <w:rPr>
          <w:rFonts w:asciiTheme="majorHAnsi" w:hAnsiTheme="majorHAnsi"/>
        </w:rPr>
        <w:t xml:space="preserve">The RFP requires submittal of </w:t>
      </w:r>
      <w:r w:rsidR="005A7517">
        <w:rPr>
          <w:rFonts w:asciiTheme="majorHAnsi" w:hAnsiTheme="majorHAnsi"/>
        </w:rPr>
        <w:t xml:space="preserve">a proposal responsive to the RFP and containing </w:t>
      </w:r>
      <w:r w:rsidRPr="00234045">
        <w:rPr>
          <w:rFonts w:asciiTheme="majorHAnsi" w:hAnsiTheme="majorHAnsi"/>
        </w:rPr>
        <w:t xml:space="preserve">data </w:t>
      </w:r>
      <w:r w:rsidR="00FD18D8" w:rsidRPr="00234045">
        <w:rPr>
          <w:rFonts w:asciiTheme="majorHAnsi" w:hAnsiTheme="majorHAnsi"/>
        </w:rPr>
        <w:t>at a level sufficient for KyMEA</w:t>
      </w:r>
      <w:r w:rsidRPr="00234045">
        <w:rPr>
          <w:rFonts w:asciiTheme="majorHAnsi" w:hAnsiTheme="majorHAnsi"/>
        </w:rPr>
        <w:t xml:space="preserve"> to screen alternatives to determine </w:t>
      </w:r>
      <w:r w:rsidR="005A7517">
        <w:rPr>
          <w:rFonts w:asciiTheme="majorHAnsi" w:hAnsiTheme="majorHAnsi"/>
        </w:rPr>
        <w:t>if the proposal is reasonably susceptible of being accepted for award</w:t>
      </w:r>
      <w:r w:rsidR="00FD18D8" w:rsidRPr="00234045">
        <w:rPr>
          <w:rFonts w:asciiTheme="majorHAnsi" w:hAnsiTheme="majorHAnsi"/>
        </w:rPr>
        <w:t xml:space="preserve"> </w:t>
      </w:r>
      <w:r w:rsidR="005A7517">
        <w:rPr>
          <w:rFonts w:asciiTheme="majorHAnsi" w:hAnsiTheme="majorHAnsi"/>
        </w:rPr>
        <w:t>based upon the evaluation factors set out in the RFP</w:t>
      </w:r>
      <w:r w:rsidR="00057E1A">
        <w:rPr>
          <w:rFonts w:asciiTheme="majorHAnsi" w:hAnsiTheme="majorHAnsi"/>
        </w:rPr>
        <w:t>,</w:t>
      </w:r>
      <w:r w:rsidR="005A7517">
        <w:rPr>
          <w:rFonts w:asciiTheme="majorHAnsi" w:hAnsiTheme="majorHAnsi"/>
        </w:rPr>
        <w:t xml:space="preserve"> pursuant to</w:t>
      </w:r>
      <w:r w:rsidR="00FD18D8" w:rsidRPr="00234045">
        <w:rPr>
          <w:rFonts w:asciiTheme="majorHAnsi" w:hAnsiTheme="majorHAnsi"/>
        </w:rPr>
        <w:t xml:space="preserve"> the competitive negotiation provisions of KRS 45A.370</w:t>
      </w:r>
      <w:r w:rsidR="00CB34D9">
        <w:rPr>
          <w:rFonts w:asciiTheme="majorHAnsi" w:hAnsiTheme="majorHAnsi"/>
        </w:rPr>
        <w:t>. Q</w:t>
      </w:r>
      <w:r w:rsidR="00F62D27" w:rsidRPr="00234045">
        <w:rPr>
          <w:rFonts w:asciiTheme="majorHAnsi" w:hAnsiTheme="majorHAnsi"/>
        </w:rPr>
        <w:t xml:space="preserve">uestions regarding the RFP must be submitted </w:t>
      </w:r>
      <w:r w:rsidRPr="00234045">
        <w:rPr>
          <w:rFonts w:asciiTheme="majorHAnsi" w:hAnsiTheme="majorHAnsi"/>
        </w:rPr>
        <w:t xml:space="preserve">by email </w:t>
      </w:r>
      <w:r w:rsidR="00F62D27" w:rsidRPr="00234045">
        <w:rPr>
          <w:rFonts w:asciiTheme="majorHAnsi" w:hAnsiTheme="majorHAnsi"/>
        </w:rPr>
        <w:t xml:space="preserve">no later </w:t>
      </w:r>
      <w:r w:rsidR="002242F1" w:rsidRPr="00234045">
        <w:rPr>
          <w:rFonts w:asciiTheme="majorHAnsi" w:hAnsiTheme="majorHAnsi"/>
        </w:rPr>
        <w:t xml:space="preserve">than 2 pm EDT </w:t>
      </w:r>
      <w:r w:rsidR="006636AC" w:rsidRPr="00234045">
        <w:rPr>
          <w:rFonts w:asciiTheme="majorHAnsi" w:hAnsiTheme="majorHAnsi"/>
        </w:rPr>
        <w:t xml:space="preserve">on </w:t>
      </w:r>
      <w:r w:rsidR="00461789">
        <w:rPr>
          <w:rFonts w:asciiTheme="majorHAnsi" w:hAnsiTheme="majorHAnsi"/>
        </w:rPr>
        <w:t>May 12, 2016</w:t>
      </w:r>
      <w:r w:rsidR="00461789">
        <w:rPr>
          <w:rFonts w:asciiTheme="majorHAnsi" w:hAnsiTheme="majorHAnsi"/>
        </w:rPr>
        <w:t xml:space="preserve">, </w:t>
      </w:r>
      <w:r w:rsidR="00CB34D9">
        <w:rPr>
          <w:rFonts w:asciiTheme="majorHAnsi" w:hAnsiTheme="majorHAnsi"/>
        </w:rPr>
        <w:t>2016</w:t>
      </w:r>
      <w:r w:rsidR="006636AC" w:rsidRPr="00234045">
        <w:rPr>
          <w:rFonts w:asciiTheme="majorHAnsi" w:hAnsiTheme="majorHAnsi"/>
        </w:rPr>
        <w:t xml:space="preserve">.  </w:t>
      </w:r>
      <w:r w:rsidR="00E02F89" w:rsidRPr="00234045">
        <w:rPr>
          <w:rFonts w:asciiTheme="majorHAnsi" w:hAnsiTheme="majorHAnsi"/>
        </w:rPr>
        <w:t xml:space="preserve">The Agency will receive proposals </w:t>
      </w:r>
      <w:r w:rsidR="00CB34D9">
        <w:rPr>
          <w:rFonts w:asciiTheme="majorHAnsi" w:hAnsiTheme="majorHAnsi"/>
        </w:rPr>
        <w:t xml:space="preserve">by email </w:t>
      </w:r>
      <w:r w:rsidR="00E02F89" w:rsidRPr="00234045">
        <w:rPr>
          <w:rFonts w:asciiTheme="majorHAnsi" w:hAnsiTheme="majorHAnsi"/>
        </w:rPr>
        <w:t xml:space="preserve">from interested </w:t>
      </w:r>
      <w:r w:rsidR="00CB34D9">
        <w:rPr>
          <w:rFonts w:asciiTheme="majorHAnsi" w:hAnsiTheme="majorHAnsi"/>
        </w:rPr>
        <w:t>proposers</w:t>
      </w:r>
      <w:r w:rsidR="00E02F89" w:rsidRPr="00234045">
        <w:rPr>
          <w:rFonts w:asciiTheme="majorHAnsi" w:hAnsiTheme="majorHAnsi"/>
        </w:rPr>
        <w:t xml:space="preserve"> no later than 2</w:t>
      </w:r>
      <w:r w:rsidR="0097449C">
        <w:rPr>
          <w:rFonts w:asciiTheme="majorHAnsi" w:hAnsiTheme="majorHAnsi"/>
        </w:rPr>
        <w:t xml:space="preserve"> </w:t>
      </w:r>
      <w:r w:rsidR="00E02F89" w:rsidRPr="00234045">
        <w:rPr>
          <w:rFonts w:asciiTheme="majorHAnsi" w:hAnsiTheme="majorHAnsi"/>
        </w:rPr>
        <w:t xml:space="preserve">pm </w:t>
      </w:r>
      <w:r w:rsidR="002242F1" w:rsidRPr="00234045">
        <w:rPr>
          <w:rFonts w:asciiTheme="majorHAnsi" w:hAnsiTheme="majorHAnsi"/>
        </w:rPr>
        <w:t>EDT on</w:t>
      </w:r>
      <w:r w:rsidR="00E02F89" w:rsidRPr="00234045">
        <w:rPr>
          <w:rFonts w:asciiTheme="majorHAnsi" w:hAnsiTheme="majorHAnsi"/>
        </w:rPr>
        <w:t xml:space="preserve"> </w:t>
      </w:r>
      <w:r w:rsidR="00461789">
        <w:rPr>
          <w:rFonts w:asciiTheme="majorHAnsi" w:hAnsiTheme="majorHAnsi"/>
        </w:rPr>
        <w:t>May 19</w:t>
      </w:r>
      <w:r w:rsidR="00461789">
        <w:rPr>
          <w:rFonts w:asciiTheme="majorHAnsi" w:hAnsiTheme="majorHAnsi"/>
        </w:rPr>
        <w:t xml:space="preserve">, </w:t>
      </w:r>
      <w:r w:rsidR="00CB34D9">
        <w:rPr>
          <w:rFonts w:asciiTheme="majorHAnsi" w:hAnsiTheme="majorHAnsi"/>
        </w:rPr>
        <w:t>2016</w:t>
      </w:r>
      <w:r w:rsidR="00E02F89" w:rsidRPr="00234045">
        <w:rPr>
          <w:rFonts w:asciiTheme="majorHAnsi" w:hAnsiTheme="majorHAnsi"/>
        </w:rPr>
        <w:t xml:space="preserve">.  </w:t>
      </w:r>
      <w:bookmarkStart w:id="0" w:name="_GoBack"/>
      <w:bookmarkEnd w:id="0"/>
    </w:p>
    <w:sectPr w:rsidR="00547724" w:rsidRPr="00234045" w:rsidSect="00CA6F6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724"/>
    <w:rsid w:val="00004661"/>
    <w:rsid w:val="00031A71"/>
    <w:rsid w:val="00036E9B"/>
    <w:rsid w:val="00052482"/>
    <w:rsid w:val="000528DB"/>
    <w:rsid w:val="00057E1A"/>
    <w:rsid w:val="0006093D"/>
    <w:rsid w:val="00095A62"/>
    <w:rsid w:val="000B69D6"/>
    <w:rsid w:val="00125CD7"/>
    <w:rsid w:val="002242F1"/>
    <w:rsid w:val="00234045"/>
    <w:rsid w:val="002379B5"/>
    <w:rsid w:val="002A5A74"/>
    <w:rsid w:val="0037799D"/>
    <w:rsid w:val="003A5737"/>
    <w:rsid w:val="003C2817"/>
    <w:rsid w:val="00461789"/>
    <w:rsid w:val="004675DA"/>
    <w:rsid w:val="004F36ED"/>
    <w:rsid w:val="00505596"/>
    <w:rsid w:val="00547724"/>
    <w:rsid w:val="00565ECF"/>
    <w:rsid w:val="00580436"/>
    <w:rsid w:val="005A7517"/>
    <w:rsid w:val="00642214"/>
    <w:rsid w:val="00662FC1"/>
    <w:rsid w:val="006636AC"/>
    <w:rsid w:val="007776EF"/>
    <w:rsid w:val="00777AAD"/>
    <w:rsid w:val="007C4585"/>
    <w:rsid w:val="007E59D1"/>
    <w:rsid w:val="00847693"/>
    <w:rsid w:val="00901227"/>
    <w:rsid w:val="00913A32"/>
    <w:rsid w:val="0092013E"/>
    <w:rsid w:val="009554FC"/>
    <w:rsid w:val="0097449C"/>
    <w:rsid w:val="00A3641D"/>
    <w:rsid w:val="00AB3EBA"/>
    <w:rsid w:val="00AC489D"/>
    <w:rsid w:val="00AC799B"/>
    <w:rsid w:val="00B865D1"/>
    <w:rsid w:val="00BC4673"/>
    <w:rsid w:val="00C30086"/>
    <w:rsid w:val="00CA6F68"/>
    <w:rsid w:val="00CB34D9"/>
    <w:rsid w:val="00D35005"/>
    <w:rsid w:val="00D759C2"/>
    <w:rsid w:val="00E02F89"/>
    <w:rsid w:val="00E5398B"/>
    <w:rsid w:val="00ED12D7"/>
    <w:rsid w:val="00F166C3"/>
    <w:rsid w:val="00F62D27"/>
    <w:rsid w:val="00F760AD"/>
    <w:rsid w:val="00FD18D8"/>
    <w:rsid w:val="00FE7964"/>
    <w:rsid w:val="00FE7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5F7B6E"/>
  <w15:docId w15:val="{CCA1D38F-F27A-4DCF-AB56-78AFFF145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2D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D2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759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13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3FCB5981B6164AA47525A2C48DA5E1" ma:contentTypeVersion="3" ma:contentTypeDescription="Create a new document." ma:contentTypeScope="" ma:versionID="a53efa9f1bd1c1173159bf520f1ebec4">
  <xsd:schema xmlns:xsd="http://www.w3.org/2001/XMLSchema" xmlns:xs="http://www.w3.org/2001/XMLSchema" xmlns:p="http://schemas.microsoft.com/office/2006/metadata/properties" xmlns:ns2="444fad00-ec21-46cc-a133-d70aaec15ab6" targetNamespace="http://schemas.microsoft.com/office/2006/metadata/properties" ma:root="true" ma:fieldsID="b5e3bd366e4631561a6e20632d75c15c" ns2:_="">
    <xsd:import namespace="444fad00-ec21-46cc-a133-d70aaec15ab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4fad00-ec21-46cc-a133-d70aaec15ab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D4D3AED-1EEE-4822-B2AA-C6AAEA6FA4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1EF861-C1F5-4E55-9D2A-C7D75F03F5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4fad00-ec21-46cc-a133-d70aaec15a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8C0553-8635-4C0B-9568-00AB2B9691F2}">
  <ds:schemaRefs>
    <ds:schemaRef ds:uri="http://schemas.microsoft.com/office/infopath/2007/PartnerControls"/>
    <ds:schemaRef ds:uri="http://purl.org/dc/terms/"/>
    <ds:schemaRef ds:uri="http://purl.org/dc/elements/1.1/"/>
    <ds:schemaRef ds:uri="http://schemas.microsoft.com/office/2006/documentManagement/types"/>
    <ds:schemaRef ds:uri="444fad00-ec21-46cc-a133-d70aaec15ab6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Painter</dc:creator>
  <cp:lastModifiedBy>John Painter</cp:lastModifiedBy>
  <cp:revision>3</cp:revision>
  <dcterms:created xsi:type="dcterms:W3CDTF">2016-04-22T19:15:00Z</dcterms:created>
  <dcterms:modified xsi:type="dcterms:W3CDTF">2016-04-22T19:16:00Z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0x010100B23FCB5981B6164AA47525A2C48DA5E1</vt:lpwstr>
  </property>
</Properties>
</file>