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04" w:rsidRPr="005366FD" w:rsidRDefault="00C21D24" w:rsidP="006D672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366FD">
        <w:rPr>
          <w:b/>
          <w:sz w:val="26"/>
          <w:szCs w:val="26"/>
        </w:rPr>
        <w:t>SCES’ 90-60-30</w:t>
      </w:r>
      <w:r w:rsidR="004E4F4A" w:rsidRPr="005366FD">
        <w:rPr>
          <w:b/>
          <w:sz w:val="26"/>
          <w:szCs w:val="26"/>
        </w:rPr>
        <w:t xml:space="preserve"> Day Plan for Maintaining</w:t>
      </w:r>
      <w:r w:rsidR="006D6727" w:rsidRPr="005366FD">
        <w:rPr>
          <w:b/>
          <w:sz w:val="26"/>
          <w:szCs w:val="26"/>
        </w:rPr>
        <w:t xml:space="preserve"> Distinguished</w:t>
      </w:r>
      <w:r w:rsidR="004E4F4A" w:rsidRPr="005366FD">
        <w:rPr>
          <w:b/>
          <w:sz w:val="26"/>
          <w:szCs w:val="26"/>
        </w:rPr>
        <w:t xml:space="preserve"> Status</w:t>
      </w:r>
    </w:p>
    <w:p w:rsidR="00231BFC" w:rsidRPr="005366FD" w:rsidRDefault="00231BFC" w:rsidP="006D6727">
      <w:pPr>
        <w:jc w:val="center"/>
        <w:rPr>
          <w:b/>
          <w:sz w:val="26"/>
          <w:szCs w:val="26"/>
        </w:rPr>
      </w:pPr>
      <w:r w:rsidRPr="005366FD">
        <w:rPr>
          <w:b/>
          <w:sz w:val="26"/>
          <w:szCs w:val="26"/>
        </w:rPr>
        <w:t>Spring 2016</w:t>
      </w:r>
    </w:p>
    <w:p w:rsidR="006D6727" w:rsidRPr="00381307" w:rsidRDefault="006D6727">
      <w:pPr>
        <w:rPr>
          <w:sz w:val="26"/>
          <w:szCs w:val="26"/>
        </w:rPr>
      </w:pPr>
    </w:p>
    <w:p w:rsidR="006D6727" w:rsidRPr="00381307" w:rsidRDefault="006D6727">
      <w:pPr>
        <w:rPr>
          <w:sz w:val="26"/>
          <w:szCs w:val="26"/>
        </w:rPr>
      </w:pPr>
      <w:r w:rsidRPr="00381307">
        <w:rPr>
          <w:sz w:val="26"/>
          <w:szCs w:val="26"/>
        </w:rPr>
        <w:t>90 Days – Provide Additional Instructional Time</w:t>
      </w:r>
      <w:r w:rsidR="009A3147" w:rsidRPr="00381307">
        <w:rPr>
          <w:sz w:val="26"/>
          <w:szCs w:val="26"/>
        </w:rPr>
        <w:t xml:space="preserve"> </w:t>
      </w:r>
      <w:r w:rsidR="00381307" w:rsidRPr="00381307">
        <w:rPr>
          <w:sz w:val="26"/>
          <w:szCs w:val="26"/>
        </w:rPr>
        <w:t>/ Maintain K-PREP Focus</w:t>
      </w:r>
    </w:p>
    <w:p w:rsidR="006D6727" w:rsidRPr="00381307" w:rsidRDefault="006D6727">
      <w:pPr>
        <w:rPr>
          <w:sz w:val="26"/>
          <w:szCs w:val="26"/>
        </w:rPr>
      </w:pPr>
    </w:p>
    <w:p w:rsidR="006D6727" w:rsidRPr="00381307" w:rsidRDefault="006D6727" w:rsidP="006D67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1307">
        <w:rPr>
          <w:sz w:val="26"/>
          <w:szCs w:val="26"/>
        </w:rPr>
        <w:t>Offer “Bubble Babies” sessions – tutoring focus</w:t>
      </w:r>
    </w:p>
    <w:p w:rsidR="006D6727" w:rsidRPr="00381307" w:rsidRDefault="006D6727" w:rsidP="006D67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1307">
        <w:rPr>
          <w:sz w:val="26"/>
          <w:szCs w:val="26"/>
        </w:rPr>
        <w:t>Offer “Zero Hour” sessions – extension focus</w:t>
      </w:r>
    </w:p>
    <w:p w:rsidR="00381307" w:rsidRDefault="00381307" w:rsidP="006D672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81307">
        <w:rPr>
          <w:sz w:val="26"/>
          <w:szCs w:val="26"/>
        </w:rPr>
        <w:t xml:space="preserve">Students complete K-PPREP Questions, Assignments, </w:t>
      </w:r>
      <w:r>
        <w:rPr>
          <w:sz w:val="26"/>
          <w:szCs w:val="26"/>
        </w:rPr>
        <w:t xml:space="preserve">Reading </w:t>
      </w:r>
      <w:r w:rsidRPr="00381307">
        <w:rPr>
          <w:sz w:val="26"/>
          <w:szCs w:val="26"/>
        </w:rPr>
        <w:t>Passages</w:t>
      </w:r>
      <w:r>
        <w:rPr>
          <w:sz w:val="26"/>
          <w:szCs w:val="26"/>
        </w:rPr>
        <w:t>, and given K-PREP Tasks</w:t>
      </w:r>
      <w:r w:rsidR="006421DA">
        <w:rPr>
          <w:sz w:val="26"/>
          <w:szCs w:val="26"/>
        </w:rPr>
        <w:t xml:space="preserve"> within g</w:t>
      </w:r>
      <w:r w:rsidRPr="00381307">
        <w:rPr>
          <w:sz w:val="26"/>
          <w:szCs w:val="26"/>
        </w:rPr>
        <w:t xml:space="preserve">iven time restraints </w:t>
      </w:r>
      <w:r w:rsidR="006421DA">
        <w:rPr>
          <w:sz w:val="26"/>
          <w:szCs w:val="26"/>
        </w:rPr>
        <w:t xml:space="preserve">on a daily basis </w:t>
      </w:r>
    </w:p>
    <w:p w:rsidR="00FB32B8" w:rsidRPr="00381307" w:rsidRDefault="00FB32B8" w:rsidP="006D672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“Live Scoring” on a weekly basis</w:t>
      </w:r>
    </w:p>
    <w:p w:rsidR="006D6727" w:rsidRPr="00381307" w:rsidRDefault="006D6727">
      <w:pPr>
        <w:rPr>
          <w:sz w:val="26"/>
          <w:szCs w:val="26"/>
        </w:rPr>
      </w:pPr>
    </w:p>
    <w:p w:rsidR="006D6727" w:rsidRPr="00381307" w:rsidRDefault="006D6727">
      <w:pPr>
        <w:rPr>
          <w:sz w:val="26"/>
          <w:szCs w:val="26"/>
        </w:rPr>
      </w:pPr>
      <w:r w:rsidRPr="00381307">
        <w:rPr>
          <w:sz w:val="26"/>
          <w:szCs w:val="26"/>
        </w:rPr>
        <w:t>60 Days – Focus on Special Education Accommodations / Provide More Intervention Time to Targeted Students</w:t>
      </w:r>
    </w:p>
    <w:p w:rsidR="006D6727" w:rsidRPr="00381307" w:rsidRDefault="006D6727">
      <w:pPr>
        <w:rPr>
          <w:sz w:val="26"/>
          <w:szCs w:val="26"/>
        </w:rPr>
      </w:pPr>
    </w:p>
    <w:p w:rsidR="006D6727" w:rsidRPr="00381307" w:rsidRDefault="006D6727" w:rsidP="006D672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81307">
        <w:rPr>
          <w:sz w:val="26"/>
          <w:szCs w:val="26"/>
        </w:rPr>
        <w:t>Ensure case load Special Education teachers are working with Special Education students on how to use their given accommodations for success</w:t>
      </w:r>
    </w:p>
    <w:p w:rsidR="006D6727" w:rsidRPr="00381307" w:rsidRDefault="006D6727" w:rsidP="006D672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81307">
        <w:rPr>
          <w:sz w:val="26"/>
          <w:szCs w:val="26"/>
        </w:rPr>
        <w:t>Train all test proctors on accommodations (3-11-16 @ 2pm)</w:t>
      </w:r>
    </w:p>
    <w:p w:rsidR="006D6727" w:rsidRPr="00381307" w:rsidRDefault="006D6727" w:rsidP="006D672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81307">
        <w:rPr>
          <w:sz w:val="26"/>
          <w:szCs w:val="26"/>
        </w:rPr>
        <w:t>Do a “practice” run with all Special Education students and their assigned test proctor; complete the practice run like a “Live Scoring” event with a focus on Reading and Math (3-22-16 @ 10am, 4-12-16 @ 10am, 5-3-16 @ 10am)</w:t>
      </w:r>
    </w:p>
    <w:p w:rsidR="006D6727" w:rsidRDefault="006D6727" w:rsidP="006D6727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81307">
        <w:rPr>
          <w:sz w:val="26"/>
          <w:szCs w:val="26"/>
        </w:rPr>
        <w:t xml:space="preserve">No more probing with Tier II students (doing so will provide an hour more, </w:t>
      </w:r>
      <w:r w:rsidR="0050327F">
        <w:rPr>
          <w:sz w:val="26"/>
          <w:szCs w:val="26"/>
        </w:rPr>
        <w:t>per student, per week</w:t>
      </w:r>
      <w:r w:rsidRPr="00381307">
        <w:rPr>
          <w:sz w:val="26"/>
          <w:szCs w:val="26"/>
        </w:rPr>
        <w:t xml:space="preserve"> of instructional intervention time)</w:t>
      </w:r>
    </w:p>
    <w:p w:rsidR="00826B56" w:rsidRPr="00381307" w:rsidRDefault="00826B56" w:rsidP="006D672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Special Area teachers will work with 3</w:t>
      </w:r>
      <w:r w:rsidRPr="00826B56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>-5</w:t>
      </w:r>
      <w:r w:rsidRPr="00826B5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classes to provide additional instructional assistance, based upon the special area master schedule</w:t>
      </w:r>
    </w:p>
    <w:p w:rsidR="006D6727" w:rsidRPr="00381307" w:rsidRDefault="006D6727" w:rsidP="006D6727">
      <w:pPr>
        <w:rPr>
          <w:sz w:val="26"/>
          <w:szCs w:val="26"/>
        </w:rPr>
      </w:pPr>
    </w:p>
    <w:p w:rsidR="006D6727" w:rsidRPr="00381307" w:rsidRDefault="006D6727" w:rsidP="006D6727">
      <w:pPr>
        <w:rPr>
          <w:sz w:val="26"/>
          <w:szCs w:val="26"/>
        </w:rPr>
      </w:pPr>
      <w:r w:rsidRPr="00381307">
        <w:rPr>
          <w:sz w:val="26"/>
          <w:szCs w:val="26"/>
        </w:rPr>
        <w:t xml:space="preserve">30 Days </w:t>
      </w:r>
      <w:r w:rsidR="00231BFC" w:rsidRPr="00381307">
        <w:rPr>
          <w:sz w:val="26"/>
          <w:szCs w:val="26"/>
        </w:rPr>
        <w:t>–</w:t>
      </w:r>
      <w:r w:rsidRPr="00381307">
        <w:rPr>
          <w:sz w:val="26"/>
          <w:szCs w:val="26"/>
        </w:rPr>
        <w:t xml:space="preserve"> </w:t>
      </w:r>
      <w:r w:rsidR="00231BFC" w:rsidRPr="00381307">
        <w:rPr>
          <w:sz w:val="26"/>
          <w:szCs w:val="26"/>
        </w:rPr>
        <w:t>Content Re-enforcement Sessions (3 hours each)</w:t>
      </w:r>
    </w:p>
    <w:p w:rsidR="007E5771" w:rsidRPr="00381307" w:rsidRDefault="007E5771" w:rsidP="006D6727">
      <w:pPr>
        <w:rPr>
          <w:sz w:val="26"/>
          <w:szCs w:val="26"/>
        </w:rPr>
      </w:pPr>
    </w:p>
    <w:p w:rsidR="00231BFC" w:rsidRPr="00381307" w:rsidRDefault="00231BFC" w:rsidP="00231BF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81307">
        <w:rPr>
          <w:sz w:val="26"/>
          <w:szCs w:val="26"/>
        </w:rPr>
        <w:t>Sessions will take place on Fridays (4-15-16 @ 1</w:t>
      </w:r>
      <w:r w:rsidR="00AB14AD" w:rsidRPr="00381307">
        <w:rPr>
          <w:sz w:val="26"/>
          <w:szCs w:val="26"/>
        </w:rPr>
        <w:t>1am-1</w:t>
      </w:r>
      <w:r w:rsidRPr="00381307">
        <w:rPr>
          <w:sz w:val="26"/>
          <w:szCs w:val="26"/>
        </w:rPr>
        <w:t>2pm</w:t>
      </w:r>
      <w:r w:rsidR="00AB14AD" w:rsidRPr="00381307">
        <w:rPr>
          <w:sz w:val="26"/>
          <w:szCs w:val="26"/>
        </w:rPr>
        <w:t xml:space="preserve"> &amp; 1pm</w:t>
      </w:r>
      <w:r w:rsidRPr="00381307">
        <w:rPr>
          <w:sz w:val="26"/>
          <w:szCs w:val="26"/>
        </w:rPr>
        <w:t xml:space="preserve">-3pm, 4-22-16 @ 9am-12pm, 4-29-16 @ </w:t>
      </w:r>
      <w:r w:rsidR="00AB14AD" w:rsidRPr="00381307">
        <w:rPr>
          <w:sz w:val="26"/>
          <w:szCs w:val="26"/>
        </w:rPr>
        <w:t>11am-12pm &amp; 1pm-3pm</w:t>
      </w:r>
      <w:r w:rsidRPr="00381307">
        <w:rPr>
          <w:sz w:val="26"/>
          <w:szCs w:val="26"/>
        </w:rPr>
        <w:t>) with Third, Fourth, and Fifth grades</w:t>
      </w:r>
    </w:p>
    <w:p w:rsidR="00231BFC" w:rsidRPr="00381307" w:rsidRDefault="00231BFC" w:rsidP="00231BF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81307">
        <w:rPr>
          <w:sz w:val="26"/>
          <w:szCs w:val="26"/>
        </w:rPr>
        <w:t>Primary Teachers (Kindergarten through 2</w:t>
      </w:r>
      <w:r w:rsidRPr="00381307">
        <w:rPr>
          <w:sz w:val="26"/>
          <w:szCs w:val="26"/>
          <w:vertAlign w:val="superscript"/>
        </w:rPr>
        <w:t>nd</w:t>
      </w:r>
      <w:r w:rsidRPr="00381307">
        <w:rPr>
          <w:sz w:val="26"/>
          <w:szCs w:val="26"/>
        </w:rPr>
        <w:t xml:space="preserve"> Grade) will be assigned a “partner” to cover their partner’s class while the partner assists with a designated Third, Fourth, and Fifth grade teacher during the Content Re-enforcement Sessions</w:t>
      </w:r>
    </w:p>
    <w:p w:rsidR="00231BFC" w:rsidRPr="00381307" w:rsidRDefault="00231BFC" w:rsidP="00231BF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81307">
        <w:rPr>
          <w:sz w:val="26"/>
          <w:szCs w:val="26"/>
        </w:rPr>
        <w:t>Coverage will take place in order for the Assisting Teacher to have common planning with their assigned Third, Fourth, and Fifth grade teacher prior to the Content Re-enforcement Session</w:t>
      </w:r>
    </w:p>
    <w:p w:rsidR="00231BFC" w:rsidRPr="00381307" w:rsidRDefault="00231BFC" w:rsidP="00231BF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381307">
        <w:rPr>
          <w:sz w:val="26"/>
          <w:szCs w:val="26"/>
        </w:rPr>
        <w:t>Focus areas for Content Re-enforcement Sessions are Reading and Math</w:t>
      </w:r>
    </w:p>
    <w:p w:rsidR="00A3544E" w:rsidRPr="00A3544E" w:rsidRDefault="00231BFC" w:rsidP="00231BF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A3544E">
        <w:rPr>
          <w:sz w:val="26"/>
          <w:szCs w:val="26"/>
        </w:rPr>
        <w:t>Content Re-enforcement Sessions will focus on</w:t>
      </w:r>
      <w:r w:rsidR="00A3544E" w:rsidRPr="00A3544E">
        <w:rPr>
          <w:sz w:val="26"/>
          <w:szCs w:val="26"/>
        </w:rPr>
        <w:t xml:space="preserve"> providing</w:t>
      </w:r>
      <w:r w:rsidRPr="00A3544E">
        <w:rPr>
          <w:sz w:val="26"/>
          <w:szCs w:val="26"/>
        </w:rPr>
        <w:t xml:space="preserve"> </w:t>
      </w:r>
      <w:r w:rsidR="00A3544E" w:rsidRPr="00A3544E">
        <w:rPr>
          <w:sz w:val="26"/>
          <w:szCs w:val="26"/>
        </w:rPr>
        <w:t>three hours of intense remediation, additional content coverage, and extensions for the students based upon their identified academics.</w:t>
      </w:r>
    </w:p>
    <w:p w:rsidR="00231BFC" w:rsidRPr="00381307" w:rsidRDefault="00231BFC" w:rsidP="00231BFC">
      <w:pPr>
        <w:rPr>
          <w:sz w:val="26"/>
          <w:szCs w:val="26"/>
        </w:rPr>
      </w:pPr>
    </w:p>
    <w:p w:rsidR="000E599E" w:rsidRPr="00381307" w:rsidRDefault="000E599E" w:rsidP="00231BFC">
      <w:pPr>
        <w:rPr>
          <w:sz w:val="26"/>
          <w:szCs w:val="26"/>
        </w:rPr>
      </w:pPr>
      <w:r w:rsidRPr="00381307">
        <w:rPr>
          <w:sz w:val="26"/>
          <w:szCs w:val="26"/>
        </w:rPr>
        <w:t>**Monitoring for implementation and effectiveness will be completed by Mr. Thomas</w:t>
      </w:r>
    </w:p>
    <w:p w:rsidR="00381307" w:rsidRDefault="00381307" w:rsidP="00231BFC">
      <w:pPr>
        <w:rPr>
          <w:sz w:val="28"/>
          <w:szCs w:val="28"/>
        </w:rPr>
      </w:pPr>
    </w:p>
    <w:p w:rsidR="00231BFC" w:rsidRDefault="00231BFC" w:rsidP="00231BFC">
      <w:pPr>
        <w:rPr>
          <w:sz w:val="28"/>
          <w:szCs w:val="28"/>
        </w:rPr>
      </w:pPr>
      <w:r>
        <w:rPr>
          <w:sz w:val="28"/>
          <w:szCs w:val="28"/>
        </w:rPr>
        <w:t>Content Re-enforcement Sessions Assignments</w:t>
      </w:r>
    </w:p>
    <w:p w:rsidR="002C2BAA" w:rsidRDefault="002C2BAA" w:rsidP="00231BFC">
      <w:pPr>
        <w:rPr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39259E" w:rsidTr="0039259E">
        <w:tc>
          <w:tcPr>
            <w:tcW w:w="4675" w:type="dxa"/>
          </w:tcPr>
          <w:p w:rsidR="0039259E" w:rsidRDefault="0039259E" w:rsidP="0023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9259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-5</w:t>
            </w:r>
            <w:r w:rsidRPr="003925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Teacher</w:t>
            </w:r>
          </w:p>
        </w:tc>
        <w:tc>
          <w:tcPr>
            <w:tcW w:w="4680" w:type="dxa"/>
          </w:tcPr>
          <w:p w:rsidR="0039259E" w:rsidRDefault="0039259E" w:rsidP="00231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Re-enforcement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Abell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Howie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Atcher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Dunning</w:t>
            </w:r>
          </w:p>
        </w:tc>
      </w:tr>
      <w:tr w:rsidR="0039259E" w:rsidTr="0039259E">
        <w:trPr>
          <w:trHeight w:val="70"/>
        </w:trPr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Blackburn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Hagman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Coots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Pollett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Browning / Beavin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Frederick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Barnett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Grigsby / Mantle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Dennis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Tobbe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Harrelson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Murphy / Wyraz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Mallory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Coots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Sanford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McGinnis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Fladung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Whitlock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Isaac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Baird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Noel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Pietz</w:t>
            </w:r>
            <w:r w:rsidR="002C2BAA">
              <w:rPr>
                <w:sz w:val="28"/>
                <w:szCs w:val="28"/>
              </w:rPr>
              <w:t xml:space="preserve"> / Miles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Penrod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Mercer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Zurkuhlen</w:t>
            </w:r>
          </w:p>
        </w:tc>
        <w:tc>
          <w:tcPr>
            <w:tcW w:w="4680" w:type="dxa"/>
          </w:tcPr>
          <w:p w:rsidR="0039259E" w:rsidRDefault="0039259E" w:rsidP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Weed</w:t>
            </w:r>
            <w:r w:rsidR="002C2BAA">
              <w:rPr>
                <w:sz w:val="28"/>
                <w:szCs w:val="28"/>
              </w:rPr>
              <w:t xml:space="preserve"> / Miles</w:t>
            </w:r>
          </w:p>
        </w:tc>
      </w:tr>
    </w:tbl>
    <w:p w:rsidR="00231BFC" w:rsidRDefault="00231BFC" w:rsidP="00231BFC">
      <w:pPr>
        <w:rPr>
          <w:sz w:val="28"/>
          <w:szCs w:val="28"/>
        </w:rPr>
      </w:pPr>
    </w:p>
    <w:p w:rsidR="00231BFC" w:rsidRPr="00231BFC" w:rsidRDefault="00231BFC" w:rsidP="00231BFC">
      <w:pPr>
        <w:rPr>
          <w:sz w:val="28"/>
          <w:szCs w:val="28"/>
        </w:rPr>
      </w:pPr>
    </w:p>
    <w:p w:rsidR="006D6727" w:rsidRPr="006D6727" w:rsidRDefault="0039259E">
      <w:pPr>
        <w:rPr>
          <w:sz w:val="28"/>
          <w:szCs w:val="28"/>
        </w:rPr>
      </w:pPr>
      <w:r>
        <w:rPr>
          <w:sz w:val="28"/>
          <w:szCs w:val="28"/>
        </w:rPr>
        <w:t xml:space="preserve">Primary Teacher Partners (those who will be providing coverage) </w:t>
      </w:r>
    </w:p>
    <w:p w:rsidR="006D6727" w:rsidRPr="006D6727" w:rsidRDefault="006D672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59E" w:rsidTr="0039259E"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 w:rsidRPr="0039259E">
              <w:rPr>
                <w:sz w:val="28"/>
                <w:szCs w:val="28"/>
              </w:rPr>
              <w:t>Content Re-enforcement</w:t>
            </w:r>
          </w:p>
        </w:tc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 w:rsidRPr="0039259E">
              <w:rPr>
                <w:sz w:val="28"/>
                <w:szCs w:val="28"/>
              </w:rPr>
              <w:t xml:space="preserve">Coverage Partner </w:t>
            </w:r>
          </w:p>
        </w:tc>
      </w:tr>
      <w:tr w:rsidR="0039259E" w:rsidTr="0039259E"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Beavin</w:t>
            </w:r>
          </w:p>
        </w:tc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Lawson</w:t>
            </w:r>
          </w:p>
        </w:tc>
      </w:tr>
      <w:tr w:rsidR="004A41B5" w:rsidTr="0039259E">
        <w:tc>
          <w:tcPr>
            <w:tcW w:w="4675" w:type="dxa"/>
          </w:tcPr>
          <w:p w:rsidR="004A41B5" w:rsidRDefault="004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Dunning</w:t>
            </w:r>
          </w:p>
        </w:tc>
        <w:tc>
          <w:tcPr>
            <w:tcW w:w="4675" w:type="dxa"/>
          </w:tcPr>
          <w:p w:rsidR="004A41B5" w:rsidRDefault="004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Maynard</w:t>
            </w:r>
          </w:p>
        </w:tc>
      </w:tr>
      <w:tr w:rsidR="004A41B5" w:rsidTr="0039259E">
        <w:tc>
          <w:tcPr>
            <w:tcW w:w="4675" w:type="dxa"/>
          </w:tcPr>
          <w:p w:rsidR="004A41B5" w:rsidRDefault="004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Hagman</w:t>
            </w:r>
          </w:p>
        </w:tc>
        <w:tc>
          <w:tcPr>
            <w:tcW w:w="4675" w:type="dxa"/>
          </w:tcPr>
          <w:p w:rsidR="004A41B5" w:rsidRDefault="004A4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Abell</w:t>
            </w:r>
          </w:p>
        </w:tc>
      </w:tr>
      <w:tr w:rsidR="0039259E" w:rsidTr="0039259E"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Howie</w:t>
            </w:r>
          </w:p>
        </w:tc>
        <w:tc>
          <w:tcPr>
            <w:tcW w:w="4675" w:type="dxa"/>
          </w:tcPr>
          <w:p w:rsidR="0039259E" w:rsidRPr="0039259E" w:rsidRDefault="007E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Tappan</w:t>
            </w:r>
          </w:p>
        </w:tc>
      </w:tr>
      <w:tr w:rsidR="0039259E" w:rsidTr="0039259E"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Mantle</w:t>
            </w:r>
          </w:p>
        </w:tc>
        <w:tc>
          <w:tcPr>
            <w:tcW w:w="4675" w:type="dxa"/>
          </w:tcPr>
          <w:p w:rsidR="0039259E" w:rsidRPr="0039259E" w:rsidRDefault="007E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Hutchins</w:t>
            </w:r>
          </w:p>
        </w:tc>
      </w:tr>
      <w:tr w:rsidR="002C2BAA" w:rsidTr="0039259E">
        <w:tc>
          <w:tcPr>
            <w:tcW w:w="4675" w:type="dxa"/>
          </w:tcPr>
          <w:p w:rsidR="002C2BAA" w:rsidRDefault="002C2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Miles</w:t>
            </w:r>
          </w:p>
        </w:tc>
        <w:tc>
          <w:tcPr>
            <w:tcW w:w="4675" w:type="dxa"/>
          </w:tcPr>
          <w:p w:rsidR="002C2BAA" w:rsidRDefault="002C2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Blumeier</w:t>
            </w:r>
            <w:r w:rsidR="00FC3323">
              <w:rPr>
                <w:sz w:val="28"/>
                <w:szCs w:val="28"/>
              </w:rPr>
              <w:t xml:space="preserve"> / Phillips</w:t>
            </w:r>
          </w:p>
        </w:tc>
      </w:tr>
      <w:tr w:rsidR="0039259E" w:rsidTr="0039259E"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Murphy</w:t>
            </w:r>
          </w:p>
        </w:tc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Wood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Tobbe</w:t>
            </w:r>
          </w:p>
        </w:tc>
        <w:tc>
          <w:tcPr>
            <w:tcW w:w="4675" w:type="dxa"/>
          </w:tcPr>
          <w:p w:rsidR="0039259E" w:rsidRPr="0039259E" w:rsidRDefault="007E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Drake</w:t>
            </w:r>
          </w:p>
        </w:tc>
      </w:tr>
      <w:tr w:rsidR="0039259E" w:rsidTr="0039259E">
        <w:tc>
          <w:tcPr>
            <w:tcW w:w="4675" w:type="dxa"/>
          </w:tcPr>
          <w:p w:rsid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4675" w:type="dxa"/>
          </w:tcPr>
          <w:p w:rsidR="0039259E" w:rsidRPr="0039259E" w:rsidRDefault="0039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Ingram</w:t>
            </w:r>
          </w:p>
        </w:tc>
      </w:tr>
    </w:tbl>
    <w:p w:rsidR="006D6727" w:rsidRDefault="006D6727"/>
    <w:p w:rsidR="004A41B5" w:rsidRDefault="004A41B5"/>
    <w:sectPr w:rsidR="004A41B5" w:rsidSect="000E599E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2EE"/>
    <w:multiLevelType w:val="hybridMultilevel"/>
    <w:tmpl w:val="E86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11F"/>
    <w:multiLevelType w:val="hybridMultilevel"/>
    <w:tmpl w:val="7A7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284F"/>
    <w:multiLevelType w:val="hybridMultilevel"/>
    <w:tmpl w:val="33E0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7"/>
    <w:rsid w:val="000E599E"/>
    <w:rsid w:val="001F4CA7"/>
    <w:rsid w:val="00231BFC"/>
    <w:rsid w:val="002C2BAA"/>
    <w:rsid w:val="00381307"/>
    <w:rsid w:val="0039259E"/>
    <w:rsid w:val="003F1570"/>
    <w:rsid w:val="004A41B5"/>
    <w:rsid w:val="004E4F4A"/>
    <w:rsid w:val="0050327F"/>
    <w:rsid w:val="005366FD"/>
    <w:rsid w:val="006421DA"/>
    <w:rsid w:val="006D6727"/>
    <w:rsid w:val="007E5771"/>
    <w:rsid w:val="00826B56"/>
    <w:rsid w:val="00941C04"/>
    <w:rsid w:val="009A3147"/>
    <w:rsid w:val="00A3544E"/>
    <w:rsid w:val="00AB14AD"/>
    <w:rsid w:val="00C21D24"/>
    <w:rsid w:val="00F312B1"/>
    <w:rsid w:val="00FB32B8"/>
    <w:rsid w:val="00F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4EB56-0C5F-4B4C-9E38-16B5B269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27"/>
    <w:pPr>
      <w:ind w:left="720"/>
      <w:contextualSpacing/>
    </w:pPr>
  </w:style>
  <w:style w:type="table" w:styleId="TableGrid">
    <w:name w:val="Table Grid"/>
    <w:basedOn w:val="TableNormal"/>
    <w:uiPriority w:val="39"/>
    <w:rsid w:val="0023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Mark</dc:creator>
  <cp:keywords/>
  <dc:description/>
  <cp:lastModifiedBy>Barlow, Michelle</cp:lastModifiedBy>
  <cp:revision>2</cp:revision>
  <cp:lastPrinted>2016-04-22T13:11:00Z</cp:lastPrinted>
  <dcterms:created xsi:type="dcterms:W3CDTF">2016-04-22T13:11:00Z</dcterms:created>
  <dcterms:modified xsi:type="dcterms:W3CDTF">2016-04-22T13:11:00Z</dcterms:modified>
</cp:coreProperties>
</file>