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2A9C0" w14:textId="14808E0B" w:rsidR="006F34BD" w:rsidRPr="006F34BD" w:rsidRDefault="006F34BD" w:rsidP="006F34BD">
      <w:pPr>
        <w:pStyle w:val="NoSpacing"/>
        <w:jc w:val="right"/>
        <w:rPr>
          <w:rFonts w:ascii="Arial" w:hAnsi="Arial" w:cs="Arial"/>
          <w:b/>
          <w:color w:val="FF0000"/>
          <w:sz w:val="28"/>
          <w:szCs w:val="28"/>
        </w:rPr>
      </w:pPr>
    </w:p>
    <w:p w14:paraId="75D74677" w14:textId="77777777" w:rsidR="005E018E" w:rsidRPr="005E018E" w:rsidRDefault="00347922" w:rsidP="005E018E">
      <w:pPr>
        <w:pStyle w:val="NoSpacing"/>
        <w:jc w:val="center"/>
        <w:rPr>
          <w:rFonts w:ascii="Arial" w:hAnsi="Arial" w:cs="Arial"/>
          <w:b/>
          <w:sz w:val="28"/>
          <w:szCs w:val="28"/>
        </w:rPr>
      </w:pPr>
      <w:r>
        <w:rPr>
          <w:rFonts w:ascii="Arial" w:hAnsi="Arial" w:cs="Arial"/>
          <w:b/>
          <w:sz w:val="28"/>
          <w:szCs w:val="28"/>
        </w:rPr>
        <w:t>S</w:t>
      </w:r>
      <w:r w:rsidR="005E018E" w:rsidRPr="005E018E">
        <w:rPr>
          <w:rFonts w:ascii="Arial" w:hAnsi="Arial" w:cs="Arial"/>
          <w:b/>
          <w:sz w:val="28"/>
          <w:szCs w:val="28"/>
        </w:rPr>
        <w:t>PENCER COUNTY BOARD OF EDUCATION</w:t>
      </w:r>
    </w:p>
    <w:p w14:paraId="75D74678" w14:textId="77777777" w:rsidR="005E018E" w:rsidRPr="005E018E" w:rsidRDefault="005E018E" w:rsidP="005E018E">
      <w:pPr>
        <w:pStyle w:val="NoSpacing"/>
        <w:jc w:val="center"/>
        <w:rPr>
          <w:rFonts w:ascii="Arial" w:hAnsi="Arial" w:cs="Arial"/>
          <w:b/>
          <w:color w:val="0070C0"/>
          <w:sz w:val="28"/>
          <w:szCs w:val="28"/>
        </w:rPr>
      </w:pPr>
      <w:r w:rsidRPr="005E018E">
        <w:rPr>
          <w:rFonts w:ascii="Arial" w:hAnsi="Arial" w:cs="Arial"/>
          <w:b/>
          <w:color w:val="0070C0"/>
          <w:sz w:val="28"/>
          <w:szCs w:val="28"/>
        </w:rPr>
        <w:t>Regular Monthly Meeting</w:t>
      </w:r>
    </w:p>
    <w:p w14:paraId="75D74679" w14:textId="3B9A7DFD" w:rsidR="005E018E" w:rsidRPr="005E018E" w:rsidRDefault="005E018E" w:rsidP="005E018E">
      <w:pPr>
        <w:pStyle w:val="NoSpacing"/>
        <w:jc w:val="center"/>
        <w:rPr>
          <w:rFonts w:ascii="Arial" w:hAnsi="Arial" w:cs="Arial"/>
          <w:b/>
          <w:sz w:val="28"/>
          <w:szCs w:val="28"/>
        </w:rPr>
      </w:pPr>
      <w:r w:rsidRPr="005E018E">
        <w:rPr>
          <w:rFonts w:ascii="Arial" w:hAnsi="Arial" w:cs="Arial"/>
          <w:b/>
          <w:sz w:val="28"/>
          <w:szCs w:val="28"/>
        </w:rPr>
        <w:t xml:space="preserve">6:30 p.m.  </w:t>
      </w:r>
      <w:r w:rsidR="00E45F38">
        <w:rPr>
          <w:rFonts w:ascii="Arial" w:hAnsi="Arial" w:cs="Arial"/>
          <w:b/>
          <w:sz w:val="28"/>
          <w:szCs w:val="28"/>
        </w:rPr>
        <w:t>Monday, February 22, 2016</w:t>
      </w:r>
    </w:p>
    <w:p w14:paraId="75D7467A" w14:textId="63EACD98" w:rsidR="005E018E" w:rsidRDefault="00026B4F" w:rsidP="005E018E">
      <w:pPr>
        <w:pStyle w:val="NoSpacing"/>
        <w:jc w:val="center"/>
        <w:rPr>
          <w:rFonts w:ascii="Arial" w:hAnsi="Arial" w:cs="Arial"/>
          <w:b/>
          <w:color w:val="FF0000"/>
          <w:sz w:val="28"/>
          <w:szCs w:val="28"/>
        </w:rPr>
      </w:pPr>
      <w:r>
        <w:rPr>
          <w:rFonts w:ascii="Arial" w:hAnsi="Arial" w:cs="Arial"/>
          <w:b/>
          <w:color w:val="FF0000"/>
          <w:sz w:val="28"/>
          <w:szCs w:val="28"/>
        </w:rPr>
        <w:t>Spencer County High</w:t>
      </w:r>
      <w:r w:rsidR="00215236">
        <w:rPr>
          <w:rFonts w:ascii="Arial" w:hAnsi="Arial" w:cs="Arial"/>
          <w:b/>
          <w:color w:val="FF0000"/>
          <w:sz w:val="28"/>
          <w:szCs w:val="28"/>
        </w:rPr>
        <w:t xml:space="preserve"> </w:t>
      </w:r>
      <w:r w:rsidR="005E018E" w:rsidRPr="005E018E">
        <w:rPr>
          <w:rFonts w:ascii="Arial" w:hAnsi="Arial" w:cs="Arial"/>
          <w:b/>
          <w:color w:val="FF0000"/>
          <w:sz w:val="28"/>
          <w:szCs w:val="28"/>
        </w:rPr>
        <w:t>School Media Center</w:t>
      </w:r>
    </w:p>
    <w:p w14:paraId="3157F5DC" w14:textId="77777777" w:rsidR="000F30FB" w:rsidRDefault="000F30FB" w:rsidP="000F30FB">
      <w:pPr>
        <w:pStyle w:val="NoSpacing"/>
        <w:rPr>
          <w:rFonts w:ascii="Arial" w:hAnsi="Arial" w:cs="Arial"/>
          <w:color w:val="FF0000"/>
          <w:sz w:val="24"/>
          <w:szCs w:val="24"/>
        </w:rPr>
      </w:pPr>
    </w:p>
    <w:p w14:paraId="3B07BE36" w14:textId="32377E9A" w:rsidR="000F30FB" w:rsidRPr="000F30FB" w:rsidRDefault="000F30FB" w:rsidP="000F30FB">
      <w:pPr>
        <w:pStyle w:val="NoSpacing"/>
        <w:rPr>
          <w:rFonts w:ascii="Arial" w:hAnsi="Arial" w:cs="Arial"/>
          <w:b/>
          <w:color w:val="000000" w:themeColor="text1"/>
          <w:sz w:val="24"/>
          <w:szCs w:val="24"/>
        </w:rPr>
      </w:pPr>
      <w:r w:rsidRPr="000F30FB">
        <w:rPr>
          <w:rFonts w:ascii="Arial" w:hAnsi="Arial" w:cs="Arial"/>
          <w:b/>
          <w:color w:val="000000" w:themeColor="text1"/>
          <w:sz w:val="24"/>
          <w:szCs w:val="24"/>
        </w:rPr>
        <w:t>Board Members Present:</w:t>
      </w:r>
    </w:p>
    <w:p w14:paraId="03140604" w14:textId="77777777" w:rsidR="000F30FB" w:rsidRDefault="000F30FB" w:rsidP="000F30FB">
      <w:pPr>
        <w:pStyle w:val="NoSpacing"/>
        <w:rPr>
          <w:rFonts w:ascii="Arial" w:hAnsi="Arial" w:cs="Arial"/>
          <w:color w:val="000000" w:themeColor="text1"/>
          <w:sz w:val="24"/>
          <w:szCs w:val="24"/>
        </w:rPr>
      </w:pPr>
    </w:p>
    <w:p w14:paraId="1600A7CD" w14:textId="2EA07757" w:rsidR="000F30FB" w:rsidRDefault="000F30FB" w:rsidP="000F30FB">
      <w:pPr>
        <w:pStyle w:val="NoSpacing"/>
        <w:rPr>
          <w:rFonts w:ascii="Arial" w:hAnsi="Arial" w:cs="Arial"/>
          <w:color w:val="000000" w:themeColor="text1"/>
          <w:sz w:val="24"/>
          <w:szCs w:val="24"/>
        </w:rPr>
      </w:pPr>
      <w:r>
        <w:rPr>
          <w:rFonts w:ascii="Arial" w:hAnsi="Arial" w:cs="Arial"/>
          <w:color w:val="000000" w:themeColor="text1"/>
          <w:sz w:val="24"/>
          <w:szCs w:val="24"/>
        </w:rPr>
        <w:t>Ms. Debbie Herndon, Board Chair</w:t>
      </w:r>
    </w:p>
    <w:p w14:paraId="64DA8801" w14:textId="25104F9E" w:rsidR="000F30FB" w:rsidRDefault="000F30FB" w:rsidP="000F30FB">
      <w:pPr>
        <w:pStyle w:val="NoSpacing"/>
        <w:rPr>
          <w:rFonts w:ascii="Arial" w:hAnsi="Arial" w:cs="Arial"/>
          <w:color w:val="000000" w:themeColor="text1"/>
          <w:sz w:val="24"/>
          <w:szCs w:val="24"/>
        </w:rPr>
      </w:pPr>
      <w:r>
        <w:rPr>
          <w:rFonts w:ascii="Arial" w:hAnsi="Arial" w:cs="Arial"/>
          <w:color w:val="000000" w:themeColor="text1"/>
          <w:sz w:val="24"/>
          <w:szCs w:val="24"/>
        </w:rPr>
        <w:t>Ms. Janet Bonham, Vice Chair</w:t>
      </w:r>
    </w:p>
    <w:p w14:paraId="7DCB2D92" w14:textId="49CF1A41" w:rsidR="000F30FB" w:rsidRDefault="000F30FB" w:rsidP="000F30FB">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p>
    <w:p w14:paraId="43E881FA" w14:textId="0B0F09E3" w:rsidR="000F30FB" w:rsidRDefault="000F30FB" w:rsidP="000F30FB">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p>
    <w:p w14:paraId="292EFF90" w14:textId="4BAA202F" w:rsidR="000F30FB" w:rsidRDefault="000F30FB" w:rsidP="000F30FB">
      <w:pPr>
        <w:pStyle w:val="NoSpacing"/>
        <w:rPr>
          <w:rFonts w:ascii="Arial" w:hAnsi="Arial" w:cs="Arial"/>
          <w:color w:val="000000" w:themeColor="text1"/>
          <w:sz w:val="24"/>
          <w:szCs w:val="24"/>
        </w:rPr>
      </w:pPr>
      <w:r>
        <w:rPr>
          <w:rFonts w:ascii="Arial" w:hAnsi="Arial" w:cs="Arial"/>
          <w:color w:val="000000" w:themeColor="text1"/>
          <w:sz w:val="24"/>
          <w:szCs w:val="24"/>
        </w:rPr>
        <w:t>Mr. Bart Stark</w:t>
      </w:r>
    </w:p>
    <w:p w14:paraId="14F665BF" w14:textId="77777777" w:rsidR="000F30FB" w:rsidRDefault="000F30FB" w:rsidP="000F30FB">
      <w:pPr>
        <w:pStyle w:val="NoSpacing"/>
        <w:rPr>
          <w:rFonts w:ascii="Arial" w:hAnsi="Arial" w:cs="Arial"/>
          <w:color w:val="000000" w:themeColor="text1"/>
          <w:sz w:val="24"/>
          <w:szCs w:val="24"/>
        </w:rPr>
      </w:pPr>
    </w:p>
    <w:p w14:paraId="58A19612" w14:textId="0D596391" w:rsidR="000F30FB" w:rsidRDefault="000F30FB" w:rsidP="000F30FB">
      <w:pPr>
        <w:pStyle w:val="NoSpacing"/>
        <w:rPr>
          <w:rFonts w:ascii="Arial" w:hAnsi="Arial" w:cs="Arial"/>
          <w:color w:val="000000" w:themeColor="text1"/>
          <w:sz w:val="24"/>
          <w:szCs w:val="24"/>
        </w:rPr>
      </w:pPr>
      <w:r w:rsidRPr="000F30FB">
        <w:rPr>
          <w:rFonts w:ascii="Arial" w:hAnsi="Arial" w:cs="Arial"/>
          <w:b/>
          <w:color w:val="000000" w:themeColor="text1"/>
          <w:sz w:val="24"/>
          <w:szCs w:val="24"/>
        </w:rPr>
        <w:t>Others Present:</w:t>
      </w:r>
      <w:r>
        <w:rPr>
          <w:rFonts w:ascii="Arial" w:hAnsi="Arial" w:cs="Arial"/>
          <w:color w:val="000000" w:themeColor="text1"/>
          <w:sz w:val="24"/>
          <w:szCs w:val="24"/>
        </w:rPr>
        <w:t xml:space="preserve">  Superintendent Chuck Adams, Chuck Abell, Brett Beaverson, Jim Oliver, Steve Rucker, Curt Haun, Kelly Hutt, Justin </w:t>
      </w:r>
      <w:proofErr w:type="spellStart"/>
      <w:r>
        <w:rPr>
          <w:rFonts w:ascii="Arial" w:hAnsi="Arial" w:cs="Arial"/>
          <w:color w:val="000000" w:themeColor="text1"/>
          <w:sz w:val="24"/>
          <w:szCs w:val="24"/>
        </w:rPr>
        <w:t>McElfresh</w:t>
      </w:r>
      <w:proofErr w:type="spellEnd"/>
      <w:r>
        <w:rPr>
          <w:rFonts w:ascii="Arial" w:hAnsi="Arial" w:cs="Arial"/>
          <w:color w:val="000000" w:themeColor="text1"/>
          <w:sz w:val="24"/>
          <w:szCs w:val="24"/>
        </w:rPr>
        <w:t>, Vicki Goodlett, Diana Thomas, Pete Clevenger, Michele Barlow, and others.</w:t>
      </w:r>
    </w:p>
    <w:p w14:paraId="4A071910" w14:textId="77777777" w:rsidR="000F30FB" w:rsidRPr="000F30FB" w:rsidRDefault="000F30FB" w:rsidP="000F30FB">
      <w:pPr>
        <w:pStyle w:val="NoSpacing"/>
        <w:rPr>
          <w:rFonts w:ascii="Arial" w:hAnsi="Arial" w:cs="Arial"/>
          <w:color w:val="000000" w:themeColor="text1"/>
          <w:sz w:val="24"/>
          <w:szCs w:val="24"/>
        </w:rPr>
      </w:pPr>
    </w:p>
    <w:p w14:paraId="167FD78F" w14:textId="77777777" w:rsidR="000F30FB" w:rsidRPr="000F30FB" w:rsidRDefault="000F30FB" w:rsidP="000F30FB">
      <w:pPr>
        <w:pStyle w:val="NoSpacing"/>
        <w:rPr>
          <w:rFonts w:ascii="Arial" w:hAnsi="Arial" w:cs="Arial"/>
          <w:b/>
          <w:color w:val="000000" w:themeColor="text1"/>
          <w:sz w:val="28"/>
          <w:szCs w:val="28"/>
        </w:rPr>
      </w:pPr>
    </w:p>
    <w:p w14:paraId="75D7467B" w14:textId="26D612DF" w:rsidR="00740833" w:rsidRPr="000F30FB" w:rsidRDefault="000F30FB" w:rsidP="005E018E">
      <w:pPr>
        <w:pStyle w:val="NoSpacing"/>
        <w:rPr>
          <w:rFonts w:ascii="Arial" w:hAnsi="Arial" w:cs="Arial"/>
          <w:b/>
          <w:color w:val="000000" w:themeColor="text1"/>
          <w:sz w:val="24"/>
          <w:szCs w:val="24"/>
        </w:rPr>
      </w:pPr>
      <w:r w:rsidRPr="000F30FB">
        <w:rPr>
          <w:rFonts w:ascii="Arial" w:hAnsi="Arial" w:cs="Arial"/>
          <w:b/>
          <w:color w:val="000000" w:themeColor="text1"/>
          <w:sz w:val="24"/>
          <w:szCs w:val="24"/>
        </w:rPr>
        <w:t xml:space="preserve">ORDER # </w:t>
      </w:r>
      <w:r w:rsidR="00667311">
        <w:rPr>
          <w:rFonts w:ascii="Arial" w:hAnsi="Arial" w:cs="Arial"/>
          <w:b/>
          <w:color w:val="000000" w:themeColor="text1"/>
          <w:sz w:val="24"/>
          <w:szCs w:val="24"/>
        </w:rPr>
        <w:t>99</w:t>
      </w:r>
    </w:p>
    <w:p w14:paraId="75D7467C" w14:textId="77777777" w:rsidR="005E018E" w:rsidRDefault="005E018E" w:rsidP="000F30FB">
      <w:pPr>
        <w:pStyle w:val="NoSpacing"/>
        <w:rPr>
          <w:rFonts w:ascii="Arial" w:hAnsi="Arial" w:cs="Arial"/>
          <w:b/>
          <w:sz w:val="24"/>
          <w:szCs w:val="24"/>
        </w:rPr>
      </w:pPr>
      <w:r w:rsidRPr="005E018E">
        <w:rPr>
          <w:rFonts w:ascii="Arial" w:hAnsi="Arial" w:cs="Arial"/>
          <w:b/>
          <w:sz w:val="24"/>
          <w:szCs w:val="24"/>
        </w:rPr>
        <w:t>CALL TO ORDER</w:t>
      </w:r>
    </w:p>
    <w:p w14:paraId="0D05B337" w14:textId="4A385B4A" w:rsidR="000F30FB" w:rsidRPr="000F30FB" w:rsidRDefault="000F30FB" w:rsidP="000F30FB">
      <w:pPr>
        <w:pStyle w:val="NoSpacing"/>
        <w:rPr>
          <w:rFonts w:ascii="Arial" w:hAnsi="Arial" w:cs="Arial"/>
          <w:sz w:val="24"/>
          <w:szCs w:val="24"/>
        </w:rPr>
      </w:pPr>
      <w:r>
        <w:rPr>
          <w:rFonts w:ascii="Arial" w:hAnsi="Arial" w:cs="Arial"/>
          <w:sz w:val="24"/>
          <w:szCs w:val="24"/>
        </w:rPr>
        <w:t>The meeting was called to order at 6:31 p.m. by Ms. Debbie Herndon, Board Chair.</w:t>
      </w:r>
    </w:p>
    <w:p w14:paraId="75D7467D" w14:textId="77777777" w:rsidR="005E018E" w:rsidRPr="005E018E" w:rsidRDefault="005E018E" w:rsidP="005E018E">
      <w:pPr>
        <w:pStyle w:val="NoSpacing"/>
        <w:ind w:left="360"/>
        <w:rPr>
          <w:rFonts w:ascii="Arial" w:hAnsi="Arial" w:cs="Arial"/>
          <w:sz w:val="24"/>
          <w:szCs w:val="24"/>
        </w:rPr>
      </w:pPr>
    </w:p>
    <w:p w14:paraId="75D7467E" w14:textId="49EB8B38" w:rsidR="005E018E" w:rsidRDefault="005E018E" w:rsidP="000F30FB">
      <w:pPr>
        <w:pStyle w:val="NoSpacing"/>
        <w:rPr>
          <w:rFonts w:ascii="Arial" w:hAnsi="Arial" w:cs="Arial"/>
          <w:b/>
          <w:sz w:val="24"/>
          <w:szCs w:val="24"/>
        </w:rPr>
      </w:pPr>
      <w:r w:rsidRPr="005E018E">
        <w:rPr>
          <w:rFonts w:ascii="Arial" w:hAnsi="Arial" w:cs="Arial"/>
          <w:b/>
          <w:sz w:val="24"/>
          <w:szCs w:val="24"/>
        </w:rPr>
        <w:t>STATEMENT OF BOARD MISSION</w:t>
      </w:r>
      <w:r w:rsidR="000F30FB">
        <w:rPr>
          <w:rFonts w:ascii="Arial" w:hAnsi="Arial" w:cs="Arial"/>
          <w:b/>
          <w:sz w:val="24"/>
          <w:szCs w:val="24"/>
        </w:rPr>
        <w:t xml:space="preserve"> &amp;</w:t>
      </w:r>
    </w:p>
    <w:p w14:paraId="6F1313CD" w14:textId="6C48C4F9" w:rsidR="000F30FB" w:rsidRPr="005E018E" w:rsidRDefault="000F30FB" w:rsidP="000F30FB">
      <w:pPr>
        <w:pStyle w:val="NoSpacing"/>
        <w:rPr>
          <w:rFonts w:ascii="Arial" w:hAnsi="Arial" w:cs="Arial"/>
          <w:b/>
          <w:sz w:val="24"/>
          <w:szCs w:val="24"/>
        </w:rPr>
      </w:pPr>
      <w:r>
        <w:rPr>
          <w:rFonts w:ascii="Arial" w:hAnsi="Arial" w:cs="Arial"/>
          <w:b/>
          <w:sz w:val="24"/>
          <w:szCs w:val="24"/>
        </w:rPr>
        <w:t xml:space="preserve">WELCOME OF VISITORS </w:t>
      </w:r>
    </w:p>
    <w:p w14:paraId="75D74683" w14:textId="28FA7C21" w:rsidR="005E018E" w:rsidRDefault="000F30FB" w:rsidP="005E018E">
      <w:pPr>
        <w:pStyle w:val="NoSpacing"/>
        <w:rPr>
          <w:rFonts w:ascii="Arial" w:hAnsi="Arial" w:cs="Arial"/>
          <w:sz w:val="24"/>
          <w:szCs w:val="24"/>
        </w:rPr>
      </w:pPr>
      <w:r>
        <w:rPr>
          <w:rFonts w:ascii="Arial" w:hAnsi="Arial" w:cs="Arial"/>
          <w:sz w:val="24"/>
          <w:szCs w:val="24"/>
        </w:rPr>
        <w:t>Ms. Debbie Herndon read the Statement of Board Mission and welcomed visitors to the meeting.</w:t>
      </w:r>
    </w:p>
    <w:p w14:paraId="7CBD2BEE" w14:textId="77777777" w:rsidR="000F30FB" w:rsidRDefault="000F30FB" w:rsidP="005E018E">
      <w:pPr>
        <w:pStyle w:val="NoSpacing"/>
        <w:rPr>
          <w:rFonts w:ascii="Arial" w:hAnsi="Arial" w:cs="Arial"/>
          <w:sz w:val="24"/>
          <w:szCs w:val="24"/>
        </w:rPr>
      </w:pPr>
    </w:p>
    <w:p w14:paraId="004B4493" w14:textId="77777777" w:rsidR="000F30FB" w:rsidRDefault="000F30FB" w:rsidP="005E018E">
      <w:pPr>
        <w:pStyle w:val="NoSpacing"/>
        <w:rPr>
          <w:rFonts w:ascii="Arial" w:hAnsi="Arial" w:cs="Arial"/>
          <w:sz w:val="24"/>
          <w:szCs w:val="24"/>
        </w:rPr>
      </w:pPr>
    </w:p>
    <w:p w14:paraId="6292594C" w14:textId="3634E8DC" w:rsidR="000F30FB" w:rsidRPr="000F30FB" w:rsidRDefault="000F30FB" w:rsidP="005E018E">
      <w:pPr>
        <w:pStyle w:val="NoSpacing"/>
        <w:rPr>
          <w:rFonts w:ascii="Arial" w:hAnsi="Arial" w:cs="Arial"/>
          <w:b/>
          <w:sz w:val="24"/>
          <w:szCs w:val="24"/>
        </w:rPr>
      </w:pPr>
      <w:r w:rsidRPr="000F30FB">
        <w:rPr>
          <w:rFonts w:ascii="Arial" w:hAnsi="Arial" w:cs="Arial"/>
          <w:b/>
          <w:sz w:val="24"/>
          <w:szCs w:val="24"/>
        </w:rPr>
        <w:t xml:space="preserve">ORDER # </w:t>
      </w:r>
      <w:r w:rsidR="00667311">
        <w:rPr>
          <w:rFonts w:ascii="Arial" w:hAnsi="Arial" w:cs="Arial"/>
          <w:b/>
          <w:sz w:val="24"/>
          <w:szCs w:val="24"/>
        </w:rPr>
        <w:t>100</w:t>
      </w:r>
    </w:p>
    <w:p w14:paraId="75D74684" w14:textId="7905B7B1" w:rsidR="005E018E" w:rsidRDefault="005E018E" w:rsidP="000F30FB">
      <w:pPr>
        <w:pStyle w:val="NoSpacing"/>
        <w:rPr>
          <w:rFonts w:ascii="Arial" w:hAnsi="Arial" w:cs="Arial"/>
          <w:b/>
          <w:sz w:val="24"/>
          <w:szCs w:val="24"/>
        </w:rPr>
      </w:pPr>
      <w:r w:rsidRPr="004016AA">
        <w:rPr>
          <w:rFonts w:ascii="Arial" w:hAnsi="Arial" w:cs="Arial"/>
          <w:b/>
          <w:sz w:val="24"/>
          <w:szCs w:val="24"/>
        </w:rPr>
        <w:t>REVIEW AND ADOPT AGENDA</w:t>
      </w:r>
    </w:p>
    <w:p w14:paraId="22756F69" w14:textId="5AFD996E" w:rsidR="00F63B5A" w:rsidRDefault="00F63B5A" w:rsidP="000F30FB">
      <w:pPr>
        <w:pStyle w:val="NoSpacing"/>
        <w:rPr>
          <w:rFonts w:ascii="Arial" w:hAnsi="Arial" w:cs="Arial"/>
          <w:sz w:val="24"/>
          <w:szCs w:val="24"/>
        </w:rPr>
      </w:pPr>
      <w:r>
        <w:rPr>
          <w:rFonts w:ascii="Arial" w:hAnsi="Arial" w:cs="Arial"/>
          <w:sz w:val="24"/>
          <w:szCs w:val="24"/>
        </w:rPr>
        <w:t>A motion was made by Dr. Lynn Shelburne and seconded by Ms. Janet Bonham to adopt the agenda as presented.</w:t>
      </w:r>
    </w:p>
    <w:p w14:paraId="7C9E2BA7" w14:textId="77777777" w:rsidR="00F63B5A" w:rsidRDefault="00F63B5A" w:rsidP="000F30FB">
      <w:pPr>
        <w:pStyle w:val="NoSpacing"/>
        <w:rPr>
          <w:rFonts w:ascii="Arial" w:hAnsi="Arial" w:cs="Arial"/>
          <w:sz w:val="24"/>
          <w:szCs w:val="24"/>
        </w:rPr>
      </w:pPr>
    </w:p>
    <w:p w14:paraId="3D22E950" w14:textId="1710C39C" w:rsidR="00F63B5A" w:rsidRDefault="00F63B5A" w:rsidP="00F63B5A">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7F5D7FA5" w14:textId="2517FE09" w:rsidR="00F63B5A" w:rsidRDefault="00F63B5A" w:rsidP="00F63B5A">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40F6D820" w14:textId="628CAF52" w:rsidR="00F63B5A" w:rsidRDefault="00F63B5A" w:rsidP="00F63B5A">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14:paraId="58CE0EC7" w14:textId="6CAF1E94" w:rsidR="00F63B5A" w:rsidRDefault="00F63B5A" w:rsidP="00F63B5A">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7419C93F" w14:textId="6AC6A6E3" w:rsidR="00F63B5A" w:rsidRDefault="00F63B5A" w:rsidP="00F63B5A">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4DF4033A" w14:textId="77777777" w:rsidR="00F63B5A" w:rsidRPr="00F63B5A" w:rsidRDefault="00F63B5A" w:rsidP="000F30FB">
      <w:pPr>
        <w:pStyle w:val="NoSpacing"/>
        <w:rPr>
          <w:rFonts w:ascii="Arial" w:hAnsi="Arial" w:cs="Arial"/>
          <w:sz w:val="24"/>
          <w:szCs w:val="24"/>
        </w:rPr>
      </w:pPr>
    </w:p>
    <w:p w14:paraId="75D74687" w14:textId="77777777" w:rsidR="00A95614" w:rsidRDefault="00A95614" w:rsidP="00A95614">
      <w:pPr>
        <w:pStyle w:val="NoSpacing"/>
        <w:ind w:left="360"/>
        <w:rPr>
          <w:rFonts w:ascii="Arial" w:hAnsi="Arial" w:cs="Arial"/>
          <w:b/>
          <w:sz w:val="24"/>
          <w:szCs w:val="24"/>
        </w:rPr>
      </w:pPr>
    </w:p>
    <w:p w14:paraId="02FB2510" w14:textId="3E7451D2" w:rsidR="00E439CA" w:rsidRPr="00EC4EB4" w:rsidRDefault="0026168D" w:rsidP="008113AC">
      <w:pPr>
        <w:pStyle w:val="NoSpacing"/>
        <w:rPr>
          <w:rFonts w:ascii="Arial" w:hAnsi="Arial" w:cs="Arial"/>
          <w:b/>
          <w:sz w:val="24"/>
          <w:szCs w:val="24"/>
        </w:rPr>
      </w:pPr>
      <w:r w:rsidRPr="00BC1C79">
        <w:rPr>
          <w:rFonts w:ascii="Arial" w:hAnsi="Arial" w:cs="Arial"/>
          <w:b/>
          <w:sz w:val="24"/>
          <w:szCs w:val="24"/>
        </w:rPr>
        <w:t>RECOGNITIONS</w:t>
      </w:r>
      <w:r w:rsidR="008113AC">
        <w:rPr>
          <w:rFonts w:ascii="Arial" w:hAnsi="Arial" w:cs="Arial"/>
          <w:b/>
          <w:sz w:val="24"/>
          <w:szCs w:val="24"/>
        </w:rPr>
        <w:t>:</w:t>
      </w:r>
    </w:p>
    <w:p w14:paraId="75D7468A" w14:textId="1013D1F2" w:rsidR="00CC5432" w:rsidRPr="008113AC" w:rsidRDefault="008113AC" w:rsidP="008113AC">
      <w:pPr>
        <w:pStyle w:val="NoSpacing"/>
        <w:rPr>
          <w:rFonts w:ascii="Arial" w:hAnsi="Arial" w:cs="Arial"/>
          <w:b/>
          <w:sz w:val="24"/>
          <w:szCs w:val="24"/>
        </w:rPr>
      </w:pPr>
      <w:r w:rsidRPr="008113AC">
        <w:rPr>
          <w:rFonts w:ascii="Arial" w:hAnsi="Arial" w:cs="Arial"/>
          <w:b/>
          <w:sz w:val="24"/>
          <w:szCs w:val="24"/>
        </w:rPr>
        <w:t xml:space="preserve">Going the Distance:   </w:t>
      </w:r>
    </w:p>
    <w:p w14:paraId="19D4B441" w14:textId="1C15E4F9" w:rsidR="008113AC" w:rsidRDefault="008113AC" w:rsidP="008113AC">
      <w:pPr>
        <w:pStyle w:val="NoSpacing"/>
        <w:rPr>
          <w:rFonts w:ascii="Arial" w:hAnsi="Arial" w:cs="Arial"/>
          <w:sz w:val="24"/>
          <w:szCs w:val="24"/>
        </w:rPr>
      </w:pPr>
      <w:r>
        <w:rPr>
          <w:rFonts w:ascii="Arial" w:hAnsi="Arial" w:cs="Arial"/>
          <w:sz w:val="24"/>
          <w:szCs w:val="24"/>
        </w:rPr>
        <w:t>Superintendent Adams recognized Colleen Huff with the Going the Distance Award.</w:t>
      </w:r>
    </w:p>
    <w:p w14:paraId="7B3E3220" w14:textId="77777777" w:rsidR="008113AC" w:rsidRPr="008113AC" w:rsidRDefault="008113AC" w:rsidP="008113AC">
      <w:pPr>
        <w:pStyle w:val="NoSpacing"/>
        <w:rPr>
          <w:rFonts w:ascii="Arial" w:hAnsi="Arial" w:cs="Arial"/>
          <w:b/>
          <w:sz w:val="24"/>
          <w:szCs w:val="24"/>
        </w:rPr>
      </w:pPr>
    </w:p>
    <w:p w14:paraId="70828DC2" w14:textId="673759D5" w:rsidR="00AA76D0" w:rsidRPr="008113AC" w:rsidRDefault="00E45F38" w:rsidP="008113AC">
      <w:pPr>
        <w:pStyle w:val="NoSpacing"/>
        <w:rPr>
          <w:rFonts w:ascii="Arial" w:hAnsi="Arial" w:cs="Arial"/>
          <w:b/>
          <w:sz w:val="24"/>
          <w:szCs w:val="24"/>
        </w:rPr>
      </w:pPr>
      <w:r w:rsidRPr="008113AC">
        <w:rPr>
          <w:rFonts w:ascii="Arial" w:hAnsi="Arial" w:cs="Arial"/>
          <w:b/>
          <w:sz w:val="24"/>
          <w:szCs w:val="24"/>
        </w:rPr>
        <w:t xml:space="preserve">School Recognition </w:t>
      </w:r>
      <w:r w:rsidR="00BE6A25" w:rsidRPr="008113AC">
        <w:rPr>
          <w:rFonts w:ascii="Arial" w:hAnsi="Arial" w:cs="Arial"/>
          <w:b/>
          <w:sz w:val="24"/>
          <w:szCs w:val="24"/>
        </w:rPr>
        <w:t xml:space="preserve">K-Prep </w:t>
      </w:r>
      <w:r w:rsidRPr="008113AC">
        <w:rPr>
          <w:rFonts w:ascii="Arial" w:hAnsi="Arial" w:cs="Arial"/>
          <w:b/>
          <w:sz w:val="24"/>
          <w:szCs w:val="24"/>
        </w:rPr>
        <w:t xml:space="preserve">Distinguished Plagues </w:t>
      </w:r>
    </w:p>
    <w:p w14:paraId="0EFDD4F0" w14:textId="53B11B0F" w:rsidR="008113AC" w:rsidRDefault="008113AC" w:rsidP="008113AC">
      <w:pPr>
        <w:pStyle w:val="NoSpacing"/>
        <w:rPr>
          <w:rFonts w:ascii="Arial" w:hAnsi="Arial" w:cs="Arial"/>
          <w:sz w:val="24"/>
          <w:szCs w:val="24"/>
        </w:rPr>
      </w:pPr>
      <w:r>
        <w:rPr>
          <w:rFonts w:ascii="Arial" w:hAnsi="Arial" w:cs="Arial"/>
          <w:sz w:val="24"/>
          <w:szCs w:val="24"/>
        </w:rPr>
        <w:t>Superintendent Adams presented each school with their K-Prep Distinguished Plaque.</w:t>
      </w:r>
    </w:p>
    <w:p w14:paraId="3ADEC2AB" w14:textId="77777777" w:rsidR="008113AC" w:rsidRDefault="008113AC" w:rsidP="008113AC">
      <w:pPr>
        <w:pStyle w:val="NoSpacing"/>
        <w:rPr>
          <w:rFonts w:ascii="Arial" w:hAnsi="Arial" w:cs="Arial"/>
          <w:sz w:val="24"/>
          <w:szCs w:val="24"/>
        </w:rPr>
      </w:pPr>
    </w:p>
    <w:p w14:paraId="40570576" w14:textId="65794985" w:rsidR="00E45F38" w:rsidRPr="008113AC" w:rsidRDefault="00E45F38" w:rsidP="008113AC">
      <w:pPr>
        <w:pStyle w:val="NoSpacing"/>
        <w:rPr>
          <w:rFonts w:ascii="Arial" w:hAnsi="Arial" w:cs="Arial"/>
          <w:b/>
          <w:sz w:val="24"/>
          <w:szCs w:val="24"/>
        </w:rPr>
      </w:pPr>
      <w:r w:rsidRPr="008113AC">
        <w:rPr>
          <w:rFonts w:ascii="Arial" w:hAnsi="Arial" w:cs="Arial"/>
          <w:b/>
          <w:sz w:val="24"/>
          <w:szCs w:val="24"/>
        </w:rPr>
        <w:t xml:space="preserve">2014-15 High Progress District </w:t>
      </w:r>
    </w:p>
    <w:p w14:paraId="49FC4868" w14:textId="6E72A016" w:rsidR="008113AC" w:rsidRPr="00AB457C" w:rsidRDefault="008113AC" w:rsidP="008113AC">
      <w:pPr>
        <w:pStyle w:val="NoSpacing"/>
        <w:rPr>
          <w:rFonts w:ascii="Arial" w:hAnsi="Arial" w:cs="Arial"/>
          <w:sz w:val="24"/>
          <w:szCs w:val="24"/>
        </w:rPr>
      </w:pPr>
      <w:r>
        <w:rPr>
          <w:rFonts w:ascii="Arial" w:hAnsi="Arial" w:cs="Arial"/>
          <w:sz w:val="24"/>
          <w:szCs w:val="24"/>
        </w:rPr>
        <w:t>Superintendent Adams presented the 2014-2016 High Progress District certificate to the Board/District.</w:t>
      </w:r>
    </w:p>
    <w:p w14:paraId="75D7468B" w14:textId="77777777" w:rsidR="005E018E" w:rsidRPr="004016AA" w:rsidRDefault="005E018E" w:rsidP="005E018E">
      <w:pPr>
        <w:pStyle w:val="NoSpacing"/>
        <w:ind w:left="1080"/>
        <w:rPr>
          <w:rFonts w:ascii="Arial" w:hAnsi="Arial" w:cs="Arial"/>
          <w:sz w:val="24"/>
          <w:szCs w:val="24"/>
        </w:rPr>
      </w:pPr>
    </w:p>
    <w:p w14:paraId="76F245AA" w14:textId="476776BB" w:rsidR="00872A4C" w:rsidRDefault="005E018E" w:rsidP="00872A4C">
      <w:pPr>
        <w:pStyle w:val="NoSpacing"/>
        <w:rPr>
          <w:rFonts w:ascii="Arial" w:hAnsi="Arial" w:cs="Arial"/>
          <w:b/>
          <w:sz w:val="24"/>
          <w:szCs w:val="24"/>
        </w:rPr>
      </w:pPr>
      <w:r w:rsidRPr="004016AA">
        <w:rPr>
          <w:rFonts w:ascii="Arial" w:hAnsi="Arial" w:cs="Arial"/>
          <w:b/>
          <w:sz w:val="24"/>
          <w:szCs w:val="24"/>
        </w:rPr>
        <w:lastRenderedPageBreak/>
        <w:t>CITIZENS AND DELEGATIONS</w:t>
      </w:r>
    </w:p>
    <w:p w14:paraId="6742B408" w14:textId="244EF58D" w:rsidR="00872A4C" w:rsidRDefault="00872A4C" w:rsidP="00872A4C">
      <w:pPr>
        <w:pStyle w:val="NoSpacing"/>
        <w:rPr>
          <w:rFonts w:ascii="Arial" w:hAnsi="Arial" w:cs="Arial"/>
          <w:sz w:val="24"/>
          <w:szCs w:val="24"/>
        </w:rPr>
      </w:pPr>
      <w:r>
        <w:rPr>
          <w:rFonts w:ascii="Arial" w:hAnsi="Arial" w:cs="Arial"/>
          <w:sz w:val="24"/>
          <w:szCs w:val="24"/>
        </w:rPr>
        <w:t>No members of the public signed to address the Board.</w:t>
      </w:r>
    </w:p>
    <w:p w14:paraId="0501776B" w14:textId="77777777" w:rsidR="00872A4C" w:rsidRPr="00872A4C" w:rsidRDefault="00872A4C" w:rsidP="00872A4C">
      <w:pPr>
        <w:pStyle w:val="NoSpacing"/>
        <w:rPr>
          <w:rFonts w:ascii="Arial" w:hAnsi="Arial" w:cs="Arial"/>
          <w:sz w:val="24"/>
          <w:szCs w:val="24"/>
        </w:rPr>
      </w:pPr>
    </w:p>
    <w:p w14:paraId="758D444E" w14:textId="77777777" w:rsidR="00FC7FD7" w:rsidRPr="00FC7FD7" w:rsidRDefault="00FC7FD7" w:rsidP="00FC7FD7">
      <w:pPr>
        <w:pStyle w:val="NoSpacing"/>
        <w:ind w:left="720"/>
        <w:rPr>
          <w:rFonts w:ascii="Arial" w:hAnsi="Arial" w:cs="Arial"/>
          <w:b/>
          <w:sz w:val="24"/>
          <w:szCs w:val="24"/>
        </w:rPr>
      </w:pPr>
    </w:p>
    <w:p w14:paraId="75D74690" w14:textId="710A2A61" w:rsidR="0026168D" w:rsidRPr="00E439CA" w:rsidRDefault="005E018E" w:rsidP="00872A4C">
      <w:pPr>
        <w:pStyle w:val="NoSpacing"/>
        <w:rPr>
          <w:rFonts w:ascii="Arial" w:hAnsi="Arial" w:cs="Arial"/>
          <w:b/>
          <w:sz w:val="24"/>
          <w:szCs w:val="24"/>
        </w:rPr>
      </w:pPr>
      <w:r w:rsidRPr="001230CA">
        <w:rPr>
          <w:rFonts w:ascii="Arial" w:hAnsi="Arial" w:cs="Arial"/>
          <w:b/>
          <w:sz w:val="24"/>
          <w:szCs w:val="24"/>
        </w:rPr>
        <w:t>ACADEMIC SUCCESS AND STUDENT ACHIEVEMENT</w:t>
      </w:r>
    </w:p>
    <w:p w14:paraId="042EE61D" w14:textId="77777777" w:rsidR="00872A4C" w:rsidRDefault="00872A4C" w:rsidP="00872A4C">
      <w:pPr>
        <w:pStyle w:val="NoSpacing"/>
        <w:rPr>
          <w:rFonts w:ascii="Arial" w:hAnsi="Arial" w:cs="Arial"/>
          <w:sz w:val="24"/>
          <w:szCs w:val="24"/>
        </w:rPr>
      </w:pPr>
    </w:p>
    <w:p w14:paraId="721F37AB" w14:textId="77777777" w:rsidR="005F1048" w:rsidRDefault="00872A4C" w:rsidP="00872A4C">
      <w:pPr>
        <w:pStyle w:val="NoSpacing"/>
        <w:rPr>
          <w:rFonts w:ascii="Arial" w:hAnsi="Arial" w:cs="Arial"/>
          <w:b/>
          <w:sz w:val="24"/>
          <w:szCs w:val="24"/>
        </w:rPr>
      </w:pPr>
      <w:r>
        <w:rPr>
          <w:rFonts w:ascii="Arial" w:hAnsi="Arial" w:cs="Arial"/>
          <w:b/>
          <w:sz w:val="24"/>
          <w:szCs w:val="24"/>
        </w:rPr>
        <w:t xml:space="preserve">Academic Spotlight:  </w:t>
      </w:r>
    </w:p>
    <w:p w14:paraId="2E6309C3" w14:textId="32A78D50" w:rsidR="00E45F38" w:rsidRPr="00872A4C" w:rsidRDefault="00E45F38" w:rsidP="00872A4C">
      <w:pPr>
        <w:pStyle w:val="NoSpacing"/>
        <w:rPr>
          <w:rFonts w:ascii="Arial" w:hAnsi="Arial" w:cs="Arial"/>
          <w:b/>
          <w:sz w:val="24"/>
          <w:szCs w:val="24"/>
        </w:rPr>
      </w:pPr>
      <w:r>
        <w:rPr>
          <w:rFonts w:ascii="Arial" w:hAnsi="Arial" w:cs="Arial"/>
          <w:sz w:val="24"/>
          <w:szCs w:val="24"/>
        </w:rPr>
        <w:t xml:space="preserve">SCHS: Ms. Dorothy Beaverson/Health Science Technical Students:  </w:t>
      </w:r>
    </w:p>
    <w:p w14:paraId="75D74691" w14:textId="068AB2CE" w:rsidR="001230CA" w:rsidRPr="00F76BBE" w:rsidRDefault="00872A4C" w:rsidP="00872A4C">
      <w:pPr>
        <w:pStyle w:val="NoSpacing"/>
        <w:rPr>
          <w:rFonts w:ascii="Arial" w:hAnsi="Arial" w:cs="Arial"/>
          <w:sz w:val="24"/>
          <w:szCs w:val="24"/>
        </w:rPr>
      </w:pPr>
      <w:r>
        <w:rPr>
          <w:rFonts w:ascii="Arial" w:hAnsi="Arial" w:cs="Arial"/>
          <w:sz w:val="24"/>
          <w:szCs w:val="24"/>
        </w:rPr>
        <w:t xml:space="preserve">Students performed a live EKG and Phlebotomy Tests on Brett Beaverson </w:t>
      </w:r>
      <w:r w:rsidR="0060184E">
        <w:rPr>
          <w:rFonts w:ascii="Arial" w:hAnsi="Arial" w:cs="Arial"/>
          <w:sz w:val="24"/>
          <w:szCs w:val="24"/>
        </w:rPr>
        <w:t>and Board Members.</w:t>
      </w:r>
    </w:p>
    <w:p w14:paraId="5AE7BAB0" w14:textId="77777777" w:rsidR="0060184E" w:rsidRDefault="0060184E" w:rsidP="0060184E">
      <w:pPr>
        <w:pStyle w:val="NoSpacing"/>
        <w:rPr>
          <w:rFonts w:ascii="Arial" w:hAnsi="Arial" w:cs="Arial"/>
          <w:sz w:val="24"/>
          <w:szCs w:val="24"/>
        </w:rPr>
      </w:pPr>
    </w:p>
    <w:p w14:paraId="60E516F1" w14:textId="77777777" w:rsidR="005F1048" w:rsidRDefault="00EC4EB4" w:rsidP="0060184E">
      <w:pPr>
        <w:pStyle w:val="NoSpacing"/>
        <w:rPr>
          <w:rFonts w:ascii="Arial" w:hAnsi="Arial" w:cs="Arial"/>
          <w:sz w:val="24"/>
          <w:szCs w:val="24"/>
        </w:rPr>
      </w:pPr>
      <w:r w:rsidRPr="0060184E">
        <w:rPr>
          <w:rFonts w:ascii="Arial" w:hAnsi="Arial" w:cs="Arial"/>
          <w:b/>
          <w:sz w:val="24"/>
          <w:szCs w:val="24"/>
        </w:rPr>
        <w:t>Academic Repo</w:t>
      </w:r>
      <w:r w:rsidR="00AE44D3" w:rsidRPr="0060184E">
        <w:rPr>
          <w:rFonts w:ascii="Arial" w:hAnsi="Arial" w:cs="Arial"/>
          <w:b/>
          <w:sz w:val="24"/>
          <w:szCs w:val="24"/>
        </w:rPr>
        <w:t>rt</w:t>
      </w:r>
      <w:r w:rsidR="0060184E">
        <w:rPr>
          <w:rFonts w:ascii="Arial" w:hAnsi="Arial" w:cs="Arial"/>
          <w:sz w:val="24"/>
          <w:szCs w:val="24"/>
        </w:rPr>
        <w:t xml:space="preserve">:  </w:t>
      </w:r>
      <w:r w:rsidR="00AE44D3">
        <w:rPr>
          <w:rFonts w:ascii="Arial" w:hAnsi="Arial" w:cs="Arial"/>
          <w:sz w:val="24"/>
          <w:szCs w:val="24"/>
        </w:rPr>
        <w:t xml:space="preserve"> </w:t>
      </w:r>
    </w:p>
    <w:p w14:paraId="60D59A13" w14:textId="4FAE166F" w:rsidR="00EC4EB4" w:rsidRDefault="00AE44D3" w:rsidP="0060184E">
      <w:pPr>
        <w:pStyle w:val="NoSpacing"/>
        <w:rPr>
          <w:rFonts w:ascii="Arial" w:hAnsi="Arial" w:cs="Arial"/>
          <w:sz w:val="24"/>
          <w:szCs w:val="24"/>
        </w:rPr>
      </w:pPr>
      <w:r>
        <w:rPr>
          <w:rFonts w:ascii="Arial" w:hAnsi="Arial" w:cs="Arial"/>
          <w:sz w:val="24"/>
          <w:szCs w:val="24"/>
        </w:rPr>
        <w:t>Mr. Chuck Abell</w:t>
      </w:r>
      <w:r w:rsidR="0060184E">
        <w:rPr>
          <w:rFonts w:ascii="Arial" w:hAnsi="Arial" w:cs="Arial"/>
          <w:sz w:val="24"/>
          <w:szCs w:val="24"/>
        </w:rPr>
        <w:t xml:space="preserve"> reviewed</w:t>
      </w:r>
      <w:r w:rsidR="00174FB0">
        <w:rPr>
          <w:rFonts w:ascii="Arial" w:hAnsi="Arial" w:cs="Arial"/>
          <w:sz w:val="24"/>
          <w:szCs w:val="24"/>
        </w:rPr>
        <w:t xml:space="preserve"> Map Scores </w:t>
      </w:r>
      <w:r w:rsidR="0060184E">
        <w:rPr>
          <w:rFonts w:ascii="Arial" w:hAnsi="Arial" w:cs="Arial"/>
          <w:sz w:val="24"/>
          <w:szCs w:val="24"/>
        </w:rPr>
        <w:t xml:space="preserve">from </w:t>
      </w:r>
      <w:proofErr w:type="gramStart"/>
      <w:r w:rsidR="00174FB0">
        <w:rPr>
          <w:rFonts w:ascii="Arial" w:hAnsi="Arial" w:cs="Arial"/>
          <w:sz w:val="24"/>
          <w:szCs w:val="24"/>
        </w:rPr>
        <w:t>Winter</w:t>
      </w:r>
      <w:proofErr w:type="gramEnd"/>
      <w:r w:rsidR="00174FB0">
        <w:rPr>
          <w:rFonts w:ascii="Arial" w:hAnsi="Arial" w:cs="Arial"/>
          <w:sz w:val="24"/>
          <w:szCs w:val="24"/>
        </w:rPr>
        <w:t xml:space="preserve"> 2016</w:t>
      </w:r>
      <w:r w:rsidR="0060184E">
        <w:rPr>
          <w:rFonts w:ascii="Arial" w:hAnsi="Arial" w:cs="Arial"/>
          <w:sz w:val="24"/>
          <w:szCs w:val="24"/>
        </w:rPr>
        <w:t>.</w:t>
      </w:r>
    </w:p>
    <w:p w14:paraId="5A8671FC" w14:textId="77777777" w:rsidR="0060184E" w:rsidRDefault="0060184E" w:rsidP="0060184E">
      <w:pPr>
        <w:pStyle w:val="NoSpacing"/>
        <w:rPr>
          <w:rFonts w:ascii="Arial" w:hAnsi="Arial" w:cs="Arial"/>
          <w:sz w:val="24"/>
          <w:szCs w:val="24"/>
        </w:rPr>
      </w:pPr>
    </w:p>
    <w:p w14:paraId="3F5354AC" w14:textId="0002450A" w:rsidR="00D14D0A" w:rsidRPr="005F1048" w:rsidRDefault="006E246D" w:rsidP="0060184E">
      <w:pPr>
        <w:pStyle w:val="NoSpacing"/>
        <w:rPr>
          <w:rFonts w:ascii="Arial" w:hAnsi="Arial" w:cs="Arial"/>
          <w:b/>
          <w:sz w:val="24"/>
          <w:szCs w:val="24"/>
        </w:rPr>
      </w:pPr>
      <w:r w:rsidRPr="005F1048">
        <w:rPr>
          <w:rFonts w:ascii="Arial" w:hAnsi="Arial" w:cs="Arial"/>
          <w:b/>
          <w:sz w:val="24"/>
          <w:szCs w:val="24"/>
        </w:rPr>
        <w:t>Superintendent’s Report</w:t>
      </w:r>
      <w:r w:rsidR="005F1048">
        <w:rPr>
          <w:rFonts w:ascii="Arial" w:hAnsi="Arial" w:cs="Arial"/>
          <w:b/>
          <w:sz w:val="24"/>
          <w:szCs w:val="24"/>
        </w:rPr>
        <w:t>:</w:t>
      </w:r>
    </w:p>
    <w:p w14:paraId="7A2A9793" w14:textId="4F05CDC6" w:rsidR="005E4EE4" w:rsidRDefault="005E4EE4" w:rsidP="005E4EE4">
      <w:pPr>
        <w:pStyle w:val="NoSpacing"/>
        <w:rPr>
          <w:rFonts w:ascii="Arial" w:hAnsi="Arial" w:cs="Arial"/>
          <w:sz w:val="24"/>
          <w:szCs w:val="24"/>
        </w:rPr>
      </w:pPr>
      <w:r>
        <w:rPr>
          <w:rFonts w:ascii="Arial" w:hAnsi="Arial" w:cs="Arial"/>
          <w:sz w:val="24"/>
          <w:szCs w:val="24"/>
        </w:rPr>
        <w:t>Superintendent discussed the following items:</w:t>
      </w:r>
    </w:p>
    <w:p w14:paraId="1C44C34D" w14:textId="15051BA5" w:rsidR="005F1048" w:rsidRDefault="005F1048" w:rsidP="005E4EE4">
      <w:pPr>
        <w:pStyle w:val="NoSpacing"/>
        <w:numPr>
          <w:ilvl w:val="0"/>
          <w:numId w:val="17"/>
        </w:numPr>
        <w:rPr>
          <w:rFonts w:ascii="Arial" w:hAnsi="Arial" w:cs="Arial"/>
          <w:sz w:val="24"/>
          <w:szCs w:val="24"/>
        </w:rPr>
      </w:pPr>
      <w:r>
        <w:rPr>
          <w:rFonts w:ascii="Arial" w:hAnsi="Arial" w:cs="Arial"/>
          <w:sz w:val="24"/>
          <w:szCs w:val="24"/>
        </w:rPr>
        <w:t>Tentative Allocations</w:t>
      </w:r>
    </w:p>
    <w:p w14:paraId="523BDE17" w14:textId="77777777" w:rsidR="005F1048" w:rsidRDefault="005F1048" w:rsidP="005E4EE4">
      <w:pPr>
        <w:pStyle w:val="NoSpacing"/>
        <w:numPr>
          <w:ilvl w:val="0"/>
          <w:numId w:val="17"/>
        </w:numPr>
        <w:rPr>
          <w:rFonts w:ascii="Arial" w:hAnsi="Arial" w:cs="Arial"/>
          <w:sz w:val="24"/>
          <w:szCs w:val="24"/>
        </w:rPr>
      </w:pPr>
      <w:r>
        <w:rPr>
          <w:rFonts w:ascii="Arial" w:hAnsi="Arial" w:cs="Arial"/>
          <w:sz w:val="24"/>
          <w:szCs w:val="24"/>
        </w:rPr>
        <w:t xml:space="preserve">2015-2016 School Calendar  </w:t>
      </w:r>
    </w:p>
    <w:p w14:paraId="2CB40A02" w14:textId="5DC40C58" w:rsidR="005E4EE4" w:rsidRDefault="005E4EE4" w:rsidP="005E4EE4">
      <w:pPr>
        <w:pStyle w:val="NoSpacing"/>
        <w:numPr>
          <w:ilvl w:val="0"/>
          <w:numId w:val="17"/>
        </w:numPr>
        <w:rPr>
          <w:rFonts w:ascii="Arial" w:hAnsi="Arial" w:cs="Arial"/>
          <w:sz w:val="24"/>
          <w:szCs w:val="24"/>
        </w:rPr>
      </w:pPr>
      <w:r>
        <w:rPr>
          <w:rFonts w:ascii="Arial" w:hAnsi="Arial" w:cs="Arial"/>
          <w:sz w:val="24"/>
          <w:szCs w:val="24"/>
        </w:rPr>
        <w:t>2016-2017 School Calendar</w:t>
      </w:r>
    </w:p>
    <w:p w14:paraId="451A6CB4" w14:textId="36775D58" w:rsidR="005F1048" w:rsidRDefault="005F1048" w:rsidP="005E4EE4">
      <w:pPr>
        <w:pStyle w:val="NoSpacing"/>
        <w:numPr>
          <w:ilvl w:val="0"/>
          <w:numId w:val="17"/>
        </w:numPr>
        <w:rPr>
          <w:rFonts w:ascii="Arial" w:hAnsi="Arial" w:cs="Arial"/>
          <w:sz w:val="24"/>
          <w:szCs w:val="24"/>
        </w:rPr>
      </w:pPr>
      <w:r>
        <w:rPr>
          <w:rFonts w:ascii="Arial" w:hAnsi="Arial" w:cs="Arial"/>
          <w:sz w:val="24"/>
          <w:szCs w:val="24"/>
        </w:rPr>
        <w:t>New Elementary School</w:t>
      </w:r>
    </w:p>
    <w:p w14:paraId="21C8FBFA" w14:textId="77777777" w:rsidR="005F1048" w:rsidRDefault="005F1048" w:rsidP="005F1048">
      <w:pPr>
        <w:pStyle w:val="NoSpacing"/>
        <w:ind w:left="360"/>
        <w:rPr>
          <w:rFonts w:ascii="Arial" w:hAnsi="Arial" w:cs="Arial"/>
          <w:sz w:val="24"/>
          <w:szCs w:val="24"/>
        </w:rPr>
      </w:pPr>
    </w:p>
    <w:p w14:paraId="5CC4B413" w14:textId="15F00DB3" w:rsidR="00D874E8" w:rsidRDefault="00557959" w:rsidP="002A54A7">
      <w:pPr>
        <w:pStyle w:val="NoSpacing"/>
        <w:rPr>
          <w:rFonts w:ascii="Arial" w:hAnsi="Arial" w:cs="Arial"/>
          <w:b/>
          <w:sz w:val="24"/>
          <w:szCs w:val="24"/>
        </w:rPr>
      </w:pPr>
      <w:r>
        <w:rPr>
          <w:rFonts w:ascii="Arial" w:hAnsi="Arial" w:cs="Arial"/>
          <w:b/>
          <w:sz w:val="24"/>
          <w:szCs w:val="24"/>
        </w:rPr>
        <w:t>SHERMAN CARTER BARNHART PRESENTATION</w:t>
      </w:r>
      <w:r w:rsidR="00D874E8">
        <w:rPr>
          <w:rFonts w:ascii="Arial" w:hAnsi="Arial" w:cs="Arial"/>
          <w:b/>
          <w:sz w:val="24"/>
          <w:szCs w:val="24"/>
        </w:rPr>
        <w:t xml:space="preserve"> </w:t>
      </w:r>
      <w:r w:rsidR="002A54A7">
        <w:rPr>
          <w:rFonts w:ascii="Arial" w:hAnsi="Arial" w:cs="Arial"/>
          <w:b/>
          <w:sz w:val="24"/>
          <w:szCs w:val="24"/>
        </w:rPr>
        <w:t>–</w:t>
      </w:r>
      <w:r w:rsidR="00D874E8">
        <w:rPr>
          <w:rFonts w:ascii="Arial" w:hAnsi="Arial" w:cs="Arial"/>
          <w:b/>
          <w:sz w:val="24"/>
          <w:szCs w:val="24"/>
        </w:rPr>
        <w:t xml:space="preserve"> UPDATE</w:t>
      </w:r>
    </w:p>
    <w:p w14:paraId="47BED453" w14:textId="53D299D4" w:rsidR="002A54A7" w:rsidRDefault="002A54A7" w:rsidP="002A54A7">
      <w:pPr>
        <w:pStyle w:val="NoSpacing"/>
        <w:rPr>
          <w:rFonts w:ascii="Arial" w:hAnsi="Arial" w:cs="Arial"/>
          <w:sz w:val="24"/>
          <w:szCs w:val="24"/>
        </w:rPr>
      </w:pPr>
      <w:r>
        <w:rPr>
          <w:rFonts w:ascii="Arial" w:hAnsi="Arial" w:cs="Arial"/>
          <w:sz w:val="24"/>
          <w:szCs w:val="24"/>
        </w:rPr>
        <w:t xml:space="preserve">Justin </w:t>
      </w:r>
      <w:proofErr w:type="spellStart"/>
      <w:r>
        <w:rPr>
          <w:rFonts w:ascii="Arial" w:hAnsi="Arial" w:cs="Arial"/>
          <w:sz w:val="24"/>
          <w:szCs w:val="24"/>
        </w:rPr>
        <w:t>McElfresh</w:t>
      </w:r>
      <w:proofErr w:type="spellEnd"/>
      <w:r>
        <w:rPr>
          <w:rFonts w:ascii="Arial" w:hAnsi="Arial" w:cs="Arial"/>
          <w:sz w:val="24"/>
          <w:szCs w:val="24"/>
        </w:rPr>
        <w:t xml:space="preserve"> updated the Board on schedule and reviewed ten</w:t>
      </w:r>
      <w:r w:rsidRPr="002A54A7">
        <w:rPr>
          <w:rFonts w:ascii="Arial" w:hAnsi="Arial" w:cs="Arial"/>
          <w:sz w:val="24"/>
          <w:szCs w:val="24"/>
        </w:rPr>
        <w:t xml:space="preserve"> alternates </w:t>
      </w:r>
      <w:r>
        <w:rPr>
          <w:rFonts w:ascii="Arial" w:hAnsi="Arial" w:cs="Arial"/>
          <w:sz w:val="24"/>
          <w:szCs w:val="24"/>
        </w:rPr>
        <w:t>for Board’s consideration.</w:t>
      </w:r>
      <w:r w:rsidR="001060AA">
        <w:rPr>
          <w:rFonts w:ascii="Arial" w:hAnsi="Arial" w:cs="Arial"/>
          <w:sz w:val="24"/>
          <w:szCs w:val="24"/>
        </w:rPr>
        <w:t xml:space="preserve">  The Board is welcomed to attend bid openings.  </w:t>
      </w:r>
    </w:p>
    <w:p w14:paraId="4C55E6E5" w14:textId="77777777" w:rsidR="002A54A7" w:rsidRPr="002A54A7" w:rsidRDefault="002A54A7" w:rsidP="002A54A7">
      <w:pPr>
        <w:pStyle w:val="NoSpacing"/>
        <w:rPr>
          <w:rFonts w:ascii="Arial" w:hAnsi="Arial" w:cs="Arial"/>
          <w:sz w:val="24"/>
          <w:szCs w:val="24"/>
        </w:rPr>
      </w:pPr>
    </w:p>
    <w:p w14:paraId="690352DB" w14:textId="77777777" w:rsidR="00D874E8" w:rsidRDefault="00D874E8" w:rsidP="00D874E8">
      <w:pPr>
        <w:pStyle w:val="NoSpacing"/>
        <w:ind w:left="360"/>
        <w:rPr>
          <w:rFonts w:ascii="Arial" w:hAnsi="Arial" w:cs="Arial"/>
          <w:b/>
          <w:sz w:val="24"/>
          <w:szCs w:val="24"/>
        </w:rPr>
      </w:pPr>
    </w:p>
    <w:p w14:paraId="75D74695" w14:textId="77777777" w:rsidR="007C4294" w:rsidRPr="00B8259A" w:rsidRDefault="006E246D" w:rsidP="000E05AD">
      <w:pPr>
        <w:pStyle w:val="NoSpacing"/>
        <w:rPr>
          <w:rFonts w:ascii="Arial" w:hAnsi="Arial" w:cs="Arial"/>
          <w:b/>
          <w:sz w:val="24"/>
          <w:szCs w:val="24"/>
        </w:rPr>
      </w:pPr>
      <w:r w:rsidRPr="00B8259A">
        <w:rPr>
          <w:rFonts w:ascii="Arial" w:hAnsi="Arial" w:cs="Arial"/>
          <w:b/>
          <w:sz w:val="24"/>
          <w:szCs w:val="24"/>
        </w:rPr>
        <w:t>ACTION WITH DISCUSSION</w:t>
      </w:r>
    </w:p>
    <w:p w14:paraId="717322F4" w14:textId="77777777" w:rsidR="000E05AD" w:rsidRDefault="000E05AD" w:rsidP="000E05AD">
      <w:pPr>
        <w:pStyle w:val="NoSpacing"/>
        <w:rPr>
          <w:rFonts w:ascii="Arial" w:hAnsi="Arial" w:cs="Arial"/>
          <w:sz w:val="24"/>
          <w:szCs w:val="24"/>
        </w:rPr>
      </w:pPr>
    </w:p>
    <w:p w14:paraId="6910DF27" w14:textId="7D9EAB68" w:rsidR="000E05AD" w:rsidRPr="00667311" w:rsidRDefault="000E05AD" w:rsidP="000E05AD">
      <w:pPr>
        <w:pStyle w:val="NoSpacing"/>
        <w:rPr>
          <w:rFonts w:ascii="Arial" w:hAnsi="Arial" w:cs="Arial"/>
          <w:b/>
          <w:sz w:val="24"/>
          <w:szCs w:val="24"/>
        </w:rPr>
      </w:pPr>
      <w:r w:rsidRPr="00667311">
        <w:rPr>
          <w:rFonts w:ascii="Arial" w:hAnsi="Arial" w:cs="Arial"/>
          <w:b/>
          <w:sz w:val="24"/>
          <w:szCs w:val="24"/>
        </w:rPr>
        <w:t xml:space="preserve">ORDER # </w:t>
      </w:r>
      <w:r w:rsidR="00667311" w:rsidRPr="00667311">
        <w:rPr>
          <w:rFonts w:ascii="Arial" w:hAnsi="Arial" w:cs="Arial"/>
          <w:b/>
          <w:sz w:val="24"/>
          <w:szCs w:val="24"/>
        </w:rPr>
        <w:t>101</w:t>
      </w:r>
    </w:p>
    <w:p w14:paraId="474DC664" w14:textId="35EA03AF" w:rsidR="000E05AD" w:rsidRPr="00667311" w:rsidRDefault="000E05AD" w:rsidP="000E05AD">
      <w:pPr>
        <w:pStyle w:val="NoSpacing"/>
        <w:rPr>
          <w:rFonts w:ascii="Arial" w:hAnsi="Arial" w:cs="Arial"/>
          <w:b/>
          <w:sz w:val="24"/>
          <w:szCs w:val="24"/>
        </w:rPr>
      </w:pPr>
      <w:r w:rsidRPr="00667311">
        <w:rPr>
          <w:rFonts w:ascii="Arial" w:hAnsi="Arial" w:cs="Arial"/>
          <w:b/>
          <w:sz w:val="24"/>
          <w:szCs w:val="24"/>
        </w:rPr>
        <w:t>APPROVAL OF BOARD MINUTES</w:t>
      </w:r>
    </w:p>
    <w:p w14:paraId="6D9C10EF" w14:textId="07857768" w:rsidR="000E05AD" w:rsidRDefault="00667311" w:rsidP="000E05AD">
      <w:pPr>
        <w:pStyle w:val="NoSpacing"/>
        <w:rPr>
          <w:rFonts w:ascii="Arial" w:hAnsi="Arial" w:cs="Arial"/>
          <w:sz w:val="24"/>
          <w:szCs w:val="24"/>
        </w:rPr>
      </w:pPr>
      <w:r>
        <w:rPr>
          <w:rFonts w:ascii="Arial" w:hAnsi="Arial" w:cs="Arial"/>
          <w:sz w:val="24"/>
          <w:szCs w:val="24"/>
        </w:rPr>
        <w:t>A motion was made by Mr. Bart Stark and seconded by Ms. Sandy Clevenger to approve January 25, 2016 Special Called Meeting Minutes and the January 25, 2016 Special Called Finance Corp Minutes.</w:t>
      </w:r>
    </w:p>
    <w:p w14:paraId="7B8D6107" w14:textId="77777777" w:rsidR="00667311" w:rsidRDefault="00667311" w:rsidP="000E05AD">
      <w:pPr>
        <w:pStyle w:val="NoSpacing"/>
        <w:rPr>
          <w:rFonts w:ascii="Arial" w:hAnsi="Arial" w:cs="Arial"/>
          <w:sz w:val="24"/>
          <w:szCs w:val="24"/>
        </w:rPr>
      </w:pPr>
    </w:p>
    <w:p w14:paraId="6EFBE965" w14:textId="77777777" w:rsidR="00667311" w:rsidRDefault="00667311" w:rsidP="00667311">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5135B084" w14:textId="77777777" w:rsidR="00667311" w:rsidRDefault="00667311" w:rsidP="00667311">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13C1964A" w14:textId="77777777" w:rsidR="00667311" w:rsidRDefault="00667311" w:rsidP="00667311">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14:paraId="04AF62AA" w14:textId="77777777" w:rsidR="00667311" w:rsidRDefault="00667311" w:rsidP="00667311">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5768B5B3" w14:textId="77777777" w:rsidR="00667311" w:rsidRDefault="00667311" w:rsidP="00667311">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5BA5495A" w14:textId="77777777" w:rsidR="00667311" w:rsidRDefault="00667311" w:rsidP="000E05AD">
      <w:pPr>
        <w:pStyle w:val="NoSpacing"/>
        <w:rPr>
          <w:rFonts w:ascii="Arial" w:hAnsi="Arial" w:cs="Arial"/>
          <w:sz w:val="24"/>
          <w:szCs w:val="24"/>
        </w:rPr>
      </w:pPr>
    </w:p>
    <w:p w14:paraId="44F509CB" w14:textId="77777777" w:rsidR="00667311" w:rsidRDefault="00667311" w:rsidP="000E05AD">
      <w:pPr>
        <w:pStyle w:val="NoSpacing"/>
        <w:rPr>
          <w:rFonts w:ascii="Arial" w:hAnsi="Arial" w:cs="Arial"/>
          <w:sz w:val="24"/>
          <w:szCs w:val="24"/>
        </w:rPr>
      </w:pPr>
    </w:p>
    <w:p w14:paraId="36C81C14" w14:textId="0BC49A97" w:rsidR="000E05AD" w:rsidRPr="00667311" w:rsidRDefault="00667311" w:rsidP="000E05AD">
      <w:pPr>
        <w:pStyle w:val="NoSpacing"/>
        <w:rPr>
          <w:rFonts w:ascii="Arial" w:hAnsi="Arial" w:cs="Arial"/>
          <w:b/>
          <w:sz w:val="24"/>
          <w:szCs w:val="24"/>
        </w:rPr>
      </w:pPr>
      <w:r w:rsidRPr="00667311">
        <w:rPr>
          <w:rFonts w:ascii="Arial" w:hAnsi="Arial" w:cs="Arial"/>
          <w:b/>
          <w:sz w:val="24"/>
          <w:szCs w:val="24"/>
        </w:rPr>
        <w:t>ORDER # 102</w:t>
      </w:r>
    </w:p>
    <w:p w14:paraId="670F78BB" w14:textId="3B833E56" w:rsidR="00667311" w:rsidRPr="00667311" w:rsidRDefault="00667311" w:rsidP="000E05AD">
      <w:pPr>
        <w:pStyle w:val="NoSpacing"/>
        <w:rPr>
          <w:rFonts w:ascii="Arial" w:hAnsi="Arial" w:cs="Arial"/>
          <w:b/>
          <w:sz w:val="24"/>
          <w:szCs w:val="24"/>
        </w:rPr>
      </w:pPr>
      <w:r w:rsidRPr="00667311">
        <w:rPr>
          <w:rFonts w:ascii="Arial" w:hAnsi="Arial" w:cs="Arial"/>
          <w:b/>
          <w:sz w:val="24"/>
          <w:szCs w:val="24"/>
        </w:rPr>
        <w:t xml:space="preserve">2016-2017 TENTATIVE STAFFING ALLOCATION </w:t>
      </w:r>
    </w:p>
    <w:p w14:paraId="6992B053" w14:textId="2F03DB9E" w:rsidR="00667311" w:rsidRDefault="00667311" w:rsidP="000E05AD">
      <w:pPr>
        <w:pStyle w:val="NoSpacing"/>
        <w:rPr>
          <w:rFonts w:ascii="Arial" w:hAnsi="Arial" w:cs="Arial"/>
          <w:sz w:val="24"/>
          <w:szCs w:val="24"/>
        </w:rPr>
      </w:pPr>
      <w:r>
        <w:rPr>
          <w:rFonts w:ascii="Arial" w:hAnsi="Arial" w:cs="Arial"/>
          <w:sz w:val="24"/>
          <w:szCs w:val="24"/>
        </w:rPr>
        <w:t xml:space="preserve">Dr. Lynn Shelburne asked for a clarification of Section 7.  </w:t>
      </w:r>
    </w:p>
    <w:p w14:paraId="6F63CB33" w14:textId="739E711F" w:rsidR="00667311" w:rsidRDefault="00667311" w:rsidP="000E05AD">
      <w:pPr>
        <w:pStyle w:val="NoSpacing"/>
        <w:rPr>
          <w:rFonts w:ascii="Arial" w:hAnsi="Arial" w:cs="Arial"/>
          <w:sz w:val="24"/>
          <w:szCs w:val="24"/>
        </w:rPr>
      </w:pPr>
      <w:r>
        <w:rPr>
          <w:rFonts w:ascii="Arial" w:hAnsi="Arial" w:cs="Arial"/>
          <w:sz w:val="24"/>
          <w:szCs w:val="24"/>
        </w:rPr>
        <w:t>A motion was made by Ms. Janet Bonham and seconded Mr. Bart Stark to approve the 2016-2017 tentative staffing allocation as presented.</w:t>
      </w:r>
    </w:p>
    <w:p w14:paraId="4F0AFD26" w14:textId="77777777" w:rsidR="00667311" w:rsidRDefault="00667311" w:rsidP="000E05AD">
      <w:pPr>
        <w:pStyle w:val="NoSpacing"/>
        <w:rPr>
          <w:rFonts w:ascii="Arial" w:hAnsi="Arial" w:cs="Arial"/>
          <w:sz w:val="24"/>
          <w:szCs w:val="24"/>
        </w:rPr>
      </w:pPr>
    </w:p>
    <w:p w14:paraId="1A8982A4" w14:textId="77777777" w:rsidR="00667311" w:rsidRDefault="00667311" w:rsidP="00667311">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2865912A" w14:textId="77777777" w:rsidR="00667311" w:rsidRDefault="00667311" w:rsidP="00667311">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5B7ECBF4" w14:textId="77777777" w:rsidR="00667311" w:rsidRDefault="00667311" w:rsidP="00667311">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14:paraId="2A63255C" w14:textId="6180E7D9" w:rsidR="00667311" w:rsidRDefault="00667311" w:rsidP="00667311">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No</w:t>
      </w:r>
    </w:p>
    <w:p w14:paraId="389D0C78" w14:textId="77777777" w:rsidR="00667311" w:rsidRDefault="00667311" w:rsidP="00667311">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78AFF952" w14:textId="77777777" w:rsidR="00667311" w:rsidRDefault="00667311" w:rsidP="000E05AD">
      <w:pPr>
        <w:pStyle w:val="NoSpacing"/>
        <w:rPr>
          <w:rFonts w:ascii="Arial" w:hAnsi="Arial" w:cs="Arial"/>
          <w:sz w:val="24"/>
          <w:szCs w:val="24"/>
        </w:rPr>
      </w:pPr>
    </w:p>
    <w:p w14:paraId="11FCA478" w14:textId="6DE5DD8E" w:rsidR="00667311" w:rsidRPr="00870EE9" w:rsidRDefault="00ED414D" w:rsidP="000E05AD">
      <w:pPr>
        <w:pStyle w:val="NoSpacing"/>
        <w:rPr>
          <w:rFonts w:ascii="Arial" w:hAnsi="Arial" w:cs="Arial"/>
          <w:b/>
          <w:sz w:val="24"/>
          <w:szCs w:val="24"/>
        </w:rPr>
      </w:pPr>
      <w:r w:rsidRPr="00870EE9">
        <w:rPr>
          <w:rFonts w:ascii="Arial" w:hAnsi="Arial" w:cs="Arial"/>
          <w:b/>
          <w:sz w:val="24"/>
          <w:szCs w:val="24"/>
        </w:rPr>
        <w:t xml:space="preserve">ORDER # </w:t>
      </w:r>
      <w:r w:rsidR="009A3A5E">
        <w:rPr>
          <w:rFonts w:ascii="Arial" w:hAnsi="Arial" w:cs="Arial"/>
          <w:b/>
          <w:sz w:val="24"/>
          <w:szCs w:val="24"/>
        </w:rPr>
        <w:t>103</w:t>
      </w:r>
    </w:p>
    <w:p w14:paraId="5CD61B6B" w14:textId="00E05803" w:rsidR="00ED414D" w:rsidRPr="00870EE9" w:rsidRDefault="00ED414D" w:rsidP="000E05AD">
      <w:pPr>
        <w:pStyle w:val="NoSpacing"/>
        <w:rPr>
          <w:rFonts w:ascii="Arial" w:hAnsi="Arial" w:cs="Arial"/>
          <w:b/>
          <w:sz w:val="24"/>
          <w:szCs w:val="24"/>
        </w:rPr>
      </w:pPr>
      <w:r w:rsidRPr="00870EE9">
        <w:rPr>
          <w:rFonts w:ascii="Arial" w:hAnsi="Arial" w:cs="Arial"/>
          <w:b/>
          <w:sz w:val="24"/>
          <w:szCs w:val="24"/>
        </w:rPr>
        <w:t>2016-2017 PRELIMINARY SECTION SIX ALLOCATIONS</w:t>
      </w:r>
    </w:p>
    <w:p w14:paraId="42A32325" w14:textId="77777777" w:rsidR="00870EE9" w:rsidRPr="00870EE9" w:rsidRDefault="00870EE9" w:rsidP="00870EE9">
      <w:pPr>
        <w:rPr>
          <w:rFonts w:ascii="Arial" w:hAnsi="Arial" w:cs="Arial"/>
          <w:bCs/>
          <w:sz w:val="24"/>
          <w:szCs w:val="24"/>
        </w:rPr>
      </w:pPr>
      <w:r w:rsidRPr="00870EE9">
        <w:rPr>
          <w:rFonts w:ascii="Arial" w:hAnsi="Arial" w:cs="Arial"/>
          <w:bCs/>
          <w:sz w:val="24"/>
          <w:szCs w:val="24"/>
        </w:rPr>
        <w:t>Section 6 allocations for instructional materials were calculated maintaining the 3.5% of SEEK base ($3,981) and prior year end of year average daily attendance.</w:t>
      </w:r>
    </w:p>
    <w:tbl>
      <w:tblPr>
        <w:tblW w:w="9625" w:type="dxa"/>
        <w:tblInd w:w="-72" w:type="dxa"/>
        <w:tblLook w:val="04A0" w:firstRow="1" w:lastRow="0" w:firstColumn="1" w:lastColumn="0" w:noHBand="0" w:noVBand="1"/>
      </w:tblPr>
      <w:tblGrid>
        <w:gridCol w:w="2105"/>
        <w:gridCol w:w="1320"/>
        <w:gridCol w:w="1220"/>
        <w:gridCol w:w="1320"/>
        <w:gridCol w:w="1220"/>
        <w:gridCol w:w="1120"/>
        <w:gridCol w:w="1320"/>
      </w:tblGrid>
      <w:tr w:rsidR="00870EE9" w:rsidRPr="00626B40" w14:paraId="52707C16" w14:textId="77777777" w:rsidTr="002C3C4E">
        <w:trPr>
          <w:trHeight w:val="300"/>
        </w:trPr>
        <w:tc>
          <w:tcPr>
            <w:tcW w:w="2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8C6CC" w14:textId="77777777" w:rsidR="00870EE9" w:rsidRPr="00870EE9" w:rsidRDefault="00870EE9" w:rsidP="002C3C4E">
            <w:pPr>
              <w:rPr>
                <w:rFonts w:ascii="Arial" w:hAnsi="Arial" w:cs="Arial"/>
                <w:b/>
                <w:bCs/>
                <w:sz w:val="18"/>
                <w:szCs w:val="18"/>
              </w:rPr>
            </w:pPr>
            <w:r w:rsidRPr="00870EE9">
              <w:rPr>
                <w:rFonts w:ascii="Arial" w:hAnsi="Arial" w:cs="Arial"/>
                <w:b/>
                <w:bCs/>
                <w:sz w:val="18"/>
                <w:szCs w:val="18"/>
              </w:rPr>
              <w:t>School Name</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307F3888" w14:textId="77777777" w:rsidR="00870EE9" w:rsidRPr="00870EE9" w:rsidRDefault="00870EE9" w:rsidP="002C3C4E">
            <w:pPr>
              <w:jc w:val="center"/>
              <w:rPr>
                <w:rFonts w:ascii="Arial" w:hAnsi="Arial" w:cs="Arial"/>
                <w:b/>
                <w:bCs/>
                <w:sz w:val="18"/>
                <w:szCs w:val="18"/>
              </w:rPr>
            </w:pPr>
            <w:r w:rsidRPr="00870EE9">
              <w:rPr>
                <w:rFonts w:ascii="Arial" w:hAnsi="Arial" w:cs="Arial"/>
                <w:b/>
                <w:bCs/>
                <w:sz w:val="18"/>
                <w:szCs w:val="18"/>
              </w:rPr>
              <w:t>SCHS</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BA88AA2" w14:textId="77777777" w:rsidR="00870EE9" w:rsidRPr="00870EE9" w:rsidRDefault="00870EE9" w:rsidP="002C3C4E">
            <w:pPr>
              <w:jc w:val="center"/>
              <w:rPr>
                <w:rFonts w:ascii="Arial" w:hAnsi="Arial" w:cs="Arial"/>
                <w:b/>
                <w:bCs/>
                <w:sz w:val="18"/>
                <w:szCs w:val="18"/>
              </w:rPr>
            </w:pPr>
            <w:r w:rsidRPr="00870EE9">
              <w:rPr>
                <w:rFonts w:ascii="Arial" w:hAnsi="Arial" w:cs="Arial"/>
                <w:b/>
                <w:bCs/>
                <w:sz w:val="18"/>
                <w:szCs w:val="18"/>
              </w:rPr>
              <w:t>SCMS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2BDB186F" w14:textId="77777777" w:rsidR="00870EE9" w:rsidRPr="00870EE9" w:rsidRDefault="00870EE9" w:rsidP="002C3C4E">
            <w:pPr>
              <w:jc w:val="center"/>
              <w:rPr>
                <w:rFonts w:ascii="Arial" w:hAnsi="Arial" w:cs="Arial"/>
                <w:b/>
                <w:bCs/>
                <w:sz w:val="18"/>
                <w:szCs w:val="18"/>
              </w:rPr>
            </w:pPr>
            <w:r w:rsidRPr="00870EE9">
              <w:rPr>
                <w:rFonts w:ascii="Arial" w:hAnsi="Arial" w:cs="Arial"/>
                <w:b/>
                <w:bCs/>
                <w:sz w:val="18"/>
                <w:szCs w:val="18"/>
              </w:rPr>
              <w:t>SCES</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F451AEA" w14:textId="77777777" w:rsidR="00870EE9" w:rsidRPr="00870EE9" w:rsidRDefault="00870EE9" w:rsidP="002C3C4E">
            <w:pPr>
              <w:jc w:val="center"/>
              <w:rPr>
                <w:rFonts w:ascii="Arial" w:hAnsi="Arial" w:cs="Arial"/>
                <w:b/>
                <w:bCs/>
                <w:sz w:val="18"/>
                <w:szCs w:val="18"/>
              </w:rPr>
            </w:pPr>
            <w:r w:rsidRPr="00870EE9">
              <w:rPr>
                <w:rFonts w:ascii="Arial" w:hAnsi="Arial" w:cs="Arial"/>
                <w:b/>
                <w:bCs/>
                <w:sz w:val="18"/>
                <w:szCs w:val="18"/>
              </w:rPr>
              <w:t>TES</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9264C83" w14:textId="77777777" w:rsidR="00870EE9" w:rsidRPr="00870EE9" w:rsidRDefault="00870EE9" w:rsidP="002C3C4E">
            <w:pPr>
              <w:jc w:val="center"/>
              <w:rPr>
                <w:rFonts w:ascii="Arial" w:hAnsi="Arial" w:cs="Arial"/>
                <w:b/>
                <w:bCs/>
                <w:sz w:val="18"/>
                <w:szCs w:val="18"/>
              </w:rPr>
            </w:pPr>
            <w:r w:rsidRPr="00870EE9">
              <w:rPr>
                <w:rFonts w:ascii="Arial" w:hAnsi="Arial" w:cs="Arial"/>
                <w:b/>
                <w:bCs/>
                <w:sz w:val="18"/>
                <w:szCs w:val="18"/>
              </w:rPr>
              <w:t>Hillview</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7D521EB2" w14:textId="77777777" w:rsidR="00870EE9" w:rsidRPr="00870EE9" w:rsidRDefault="00870EE9" w:rsidP="002C3C4E">
            <w:pPr>
              <w:jc w:val="center"/>
              <w:rPr>
                <w:rFonts w:ascii="Arial" w:hAnsi="Arial" w:cs="Arial"/>
                <w:b/>
                <w:bCs/>
                <w:sz w:val="18"/>
                <w:szCs w:val="18"/>
              </w:rPr>
            </w:pPr>
            <w:r w:rsidRPr="00870EE9">
              <w:rPr>
                <w:rFonts w:ascii="Arial" w:hAnsi="Arial" w:cs="Arial"/>
                <w:b/>
                <w:bCs/>
                <w:sz w:val="18"/>
                <w:szCs w:val="18"/>
              </w:rPr>
              <w:t>Total</w:t>
            </w:r>
          </w:p>
        </w:tc>
      </w:tr>
      <w:tr w:rsidR="00870EE9" w:rsidRPr="00626B40" w14:paraId="7EF5A650" w14:textId="77777777" w:rsidTr="002C3C4E">
        <w:trPr>
          <w:trHeight w:val="377"/>
        </w:trPr>
        <w:tc>
          <w:tcPr>
            <w:tcW w:w="2105" w:type="dxa"/>
            <w:tcBorders>
              <w:top w:val="nil"/>
              <w:left w:val="single" w:sz="4" w:space="0" w:color="auto"/>
              <w:bottom w:val="single" w:sz="4" w:space="0" w:color="auto"/>
              <w:right w:val="single" w:sz="4" w:space="0" w:color="auto"/>
            </w:tcBorders>
            <w:shd w:val="clear" w:color="auto" w:fill="auto"/>
            <w:noWrap/>
            <w:vAlign w:val="bottom"/>
            <w:hideMark/>
          </w:tcPr>
          <w:p w14:paraId="405547B6" w14:textId="77777777" w:rsidR="00870EE9" w:rsidRPr="00870EE9" w:rsidRDefault="00870EE9" w:rsidP="002C3C4E">
            <w:pPr>
              <w:rPr>
                <w:rFonts w:ascii="Arial" w:hAnsi="Arial" w:cs="Arial"/>
                <w:b/>
                <w:bCs/>
                <w:sz w:val="18"/>
                <w:szCs w:val="18"/>
              </w:rPr>
            </w:pPr>
            <w:r w:rsidRPr="00870EE9">
              <w:rPr>
                <w:rFonts w:ascii="Arial" w:hAnsi="Arial" w:cs="Arial"/>
                <w:b/>
                <w:bCs/>
                <w:sz w:val="18"/>
                <w:szCs w:val="18"/>
              </w:rPr>
              <w:t>Prior Year EOY ADA</w:t>
            </w:r>
          </w:p>
        </w:tc>
        <w:tc>
          <w:tcPr>
            <w:tcW w:w="1320" w:type="dxa"/>
            <w:tcBorders>
              <w:top w:val="nil"/>
              <w:left w:val="nil"/>
              <w:bottom w:val="single" w:sz="4" w:space="0" w:color="auto"/>
              <w:right w:val="single" w:sz="4" w:space="0" w:color="auto"/>
            </w:tcBorders>
            <w:shd w:val="clear" w:color="auto" w:fill="auto"/>
            <w:noWrap/>
            <w:vAlign w:val="bottom"/>
            <w:hideMark/>
          </w:tcPr>
          <w:p w14:paraId="22ACE44A" w14:textId="77777777" w:rsidR="00870EE9" w:rsidRPr="00870EE9" w:rsidRDefault="00870EE9" w:rsidP="00870EE9">
            <w:pPr>
              <w:jc w:val="right"/>
              <w:rPr>
                <w:rFonts w:ascii="Arial" w:hAnsi="Arial" w:cs="Arial"/>
                <w:sz w:val="18"/>
                <w:szCs w:val="18"/>
              </w:rPr>
            </w:pPr>
            <w:r w:rsidRPr="00870EE9">
              <w:rPr>
                <w:rFonts w:ascii="Arial" w:hAnsi="Arial" w:cs="Arial"/>
                <w:sz w:val="18"/>
                <w:szCs w:val="18"/>
              </w:rPr>
              <w:t>781.73</w:t>
            </w:r>
          </w:p>
        </w:tc>
        <w:tc>
          <w:tcPr>
            <w:tcW w:w="1220" w:type="dxa"/>
            <w:tcBorders>
              <w:top w:val="nil"/>
              <w:left w:val="nil"/>
              <w:bottom w:val="single" w:sz="4" w:space="0" w:color="auto"/>
              <w:right w:val="single" w:sz="4" w:space="0" w:color="auto"/>
            </w:tcBorders>
            <w:shd w:val="clear" w:color="auto" w:fill="auto"/>
            <w:noWrap/>
            <w:vAlign w:val="bottom"/>
            <w:hideMark/>
          </w:tcPr>
          <w:p w14:paraId="5DBEB62F" w14:textId="77777777" w:rsidR="00870EE9" w:rsidRPr="00870EE9" w:rsidRDefault="00870EE9" w:rsidP="00870EE9">
            <w:pPr>
              <w:jc w:val="right"/>
              <w:rPr>
                <w:rFonts w:ascii="Arial" w:hAnsi="Arial" w:cs="Arial"/>
                <w:sz w:val="18"/>
                <w:szCs w:val="18"/>
              </w:rPr>
            </w:pPr>
            <w:r w:rsidRPr="00870EE9">
              <w:rPr>
                <w:rFonts w:ascii="Arial" w:hAnsi="Arial" w:cs="Arial"/>
                <w:sz w:val="18"/>
                <w:szCs w:val="18"/>
              </w:rPr>
              <w:t>651.60</w:t>
            </w:r>
          </w:p>
        </w:tc>
        <w:tc>
          <w:tcPr>
            <w:tcW w:w="1320" w:type="dxa"/>
            <w:tcBorders>
              <w:top w:val="nil"/>
              <w:left w:val="nil"/>
              <w:bottom w:val="single" w:sz="4" w:space="0" w:color="auto"/>
              <w:right w:val="single" w:sz="4" w:space="0" w:color="auto"/>
            </w:tcBorders>
            <w:shd w:val="clear" w:color="auto" w:fill="auto"/>
            <w:noWrap/>
            <w:vAlign w:val="bottom"/>
            <w:hideMark/>
          </w:tcPr>
          <w:p w14:paraId="786017F7" w14:textId="77777777" w:rsidR="00870EE9" w:rsidRPr="00870EE9" w:rsidRDefault="00870EE9" w:rsidP="00870EE9">
            <w:pPr>
              <w:jc w:val="right"/>
              <w:rPr>
                <w:rFonts w:ascii="Arial" w:hAnsi="Arial" w:cs="Arial"/>
                <w:sz w:val="18"/>
                <w:szCs w:val="18"/>
              </w:rPr>
            </w:pPr>
            <w:r w:rsidRPr="00870EE9">
              <w:rPr>
                <w:rFonts w:ascii="Arial" w:hAnsi="Arial" w:cs="Arial"/>
                <w:sz w:val="18"/>
                <w:szCs w:val="18"/>
              </w:rPr>
              <w:t>727.42</w:t>
            </w:r>
          </w:p>
        </w:tc>
        <w:tc>
          <w:tcPr>
            <w:tcW w:w="1220" w:type="dxa"/>
            <w:tcBorders>
              <w:top w:val="nil"/>
              <w:left w:val="nil"/>
              <w:bottom w:val="single" w:sz="4" w:space="0" w:color="auto"/>
              <w:right w:val="single" w:sz="4" w:space="0" w:color="auto"/>
            </w:tcBorders>
            <w:shd w:val="clear" w:color="auto" w:fill="auto"/>
            <w:noWrap/>
            <w:vAlign w:val="bottom"/>
            <w:hideMark/>
          </w:tcPr>
          <w:p w14:paraId="19845857" w14:textId="77777777" w:rsidR="00870EE9" w:rsidRPr="00870EE9" w:rsidRDefault="00870EE9" w:rsidP="00870EE9">
            <w:pPr>
              <w:jc w:val="right"/>
              <w:rPr>
                <w:rFonts w:ascii="Arial" w:hAnsi="Arial" w:cs="Arial"/>
                <w:sz w:val="18"/>
                <w:szCs w:val="18"/>
              </w:rPr>
            </w:pPr>
            <w:r w:rsidRPr="00870EE9">
              <w:rPr>
                <w:rFonts w:ascii="Arial" w:hAnsi="Arial" w:cs="Arial"/>
                <w:sz w:val="18"/>
                <w:szCs w:val="18"/>
              </w:rPr>
              <w:t>375.58</w:t>
            </w:r>
          </w:p>
        </w:tc>
        <w:tc>
          <w:tcPr>
            <w:tcW w:w="1120" w:type="dxa"/>
            <w:tcBorders>
              <w:top w:val="nil"/>
              <w:left w:val="nil"/>
              <w:bottom w:val="single" w:sz="4" w:space="0" w:color="auto"/>
              <w:right w:val="single" w:sz="4" w:space="0" w:color="auto"/>
            </w:tcBorders>
            <w:shd w:val="clear" w:color="auto" w:fill="auto"/>
            <w:noWrap/>
            <w:vAlign w:val="bottom"/>
            <w:hideMark/>
          </w:tcPr>
          <w:p w14:paraId="053DD3F5" w14:textId="77777777" w:rsidR="00870EE9" w:rsidRPr="00870EE9" w:rsidRDefault="00870EE9" w:rsidP="00870EE9">
            <w:pPr>
              <w:jc w:val="right"/>
              <w:rPr>
                <w:rFonts w:ascii="Arial" w:hAnsi="Arial" w:cs="Arial"/>
                <w:sz w:val="18"/>
                <w:szCs w:val="18"/>
              </w:rPr>
            </w:pPr>
            <w:r w:rsidRPr="00870EE9">
              <w:rPr>
                <w:rFonts w:ascii="Arial" w:hAnsi="Arial" w:cs="Arial"/>
                <w:sz w:val="18"/>
                <w:szCs w:val="18"/>
              </w:rPr>
              <w:t>38.20</w:t>
            </w:r>
          </w:p>
        </w:tc>
        <w:tc>
          <w:tcPr>
            <w:tcW w:w="1320" w:type="dxa"/>
            <w:tcBorders>
              <w:top w:val="nil"/>
              <w:left w:val="nil"/>
              <w:bottom w:val="single" w:sz="4" w:space="0" w:color="auto"/>
              <w:right w:val="single" w:sz="4" w:space="0" w:color="auto"/>
            </w:tcBorders>
            <w:shd w:val="clear" w:color="auto" w:fill="auto"/>
            <w:noWrap/>
            <w:vAlign w:val="bottom"/>
            <w:hideMark/>
          </w:tcPr>
          <w:p w14:paraId="2FF90305" w14:textId="77777777" w:rsidR="00870EE9" w:rsidRPr="00870EE9" w:rsidRDefault="00870EE9" w:rsidP="00870EE9">
            <w:pPr>
              <w:jc w:val="right"/>
              <w:rPr>
                <w:rFonts w:ascii="Arial" w:hAnsi="Arial" w:cs="Arial"/>
                <w:sz w:val="18"/>
                <w:szCs w:val="18"/>
              </w:rPr>
            </w:pPr>
            <w:r w:rsidRPr="00870EE9">
              <w:rPr>
                <w:rFonts w:ascii="Arial" w:hAnsi="Arial" w:cs="Arial"/>
                <w:sz w:val="18"/>
                <w:szCs w:val="18"/>
              </w:rPr>
              <w:t>2574.53</w:t>
            </w:r>
          </w:p>
        </w:tc>
      </w:tr>
      <w:tr w:rsidR="00870EE9" w:rsidRPr="00626B40" w14:paraId="7B023DB5" w14:textId="77777777" w:rsidTr="002C3C4E">
        <w:trPr>
          <w:trHeight w:val="359"/>
        </w:trPr>
        <w:tc>
          <w:tcPr>
            <w:tcW w:w="2105" w:type="dxa"/>
            <w:tcBorders>
              <w:top w:val="nil"/>
              <w:left w:val="single" w:sz="4" w:space="0" w:color="auto"/>
              <w:bottom w:val="single" w:sz="4" w:space="0" w:color="auto"/>
              <w:right w:val="single" w:sz="4" w:space="0" w:color="auto"/>
            </w:tcBorders>
            <w:shd w:val="clear" w:color="auto" w:fill="auto"/>
            <w:noWrap/>
            <w:vAlign w:val="bottom"/>
            <w:hideMark/>
          </w:tcPr>
          <w:p w14:paraId="30FA408D" w14:textId="77777777" w:rsidR="00870EE9" w:rsidRPr="00870EE9" w:rsidRDefault="00870EE9" w:rsidP="002C3C4E">
            <w:pPr>
              <w:rPr>
                <w:rFonts w:ascii="Arial" w:hAnsi="Arial" w:cs="Arial"/>
                <w:b/>
                <w:bCs/>
                <w:sz w:val="18"/>
                <w:szCs w:val="18"/>
              </w:rPr>
            </w:pPr>
            <w:r w:rsidRPr="00870EE9">
              <w:rPr>
                <w:rFonts w:ascii="Arial" w:hAnsi="Arial" w:cs="Arial"/>
                <w:b/>
                <w:bCs/>
                <w:sz w:val="18"/>
                <w:szCs w:val="18"/>
              </w:rPr>
              <w:t>3.5% SEEK Base</w:t>
            </w:r>
          </w:p>
        </w:tc>
        <w:tc>
          <w:tcPr>
            <w:tcW w:w="1320" w:type="dxa"/>
            <w:tcBorders>
              <w:top w:val="nil"/>
              <w:left w:val="nil"/>
              <w:bottom w:val="single" w:sz="4" w:space="0" w:color="auto"/>
              <w:right w:val="single" w:sz="4" w:space="0" w:color="auto"/>
            </w:tcBorders>
            <w:shd w:val="clear" w:color="auto" w:fill="auto"/>
            <w:noWrap/>
            <w:vAlign w:val="bottom"/>
            <w:hideMark/>
          </w:tcPr>
          <w:p w14:paraId="0B8B33DF" w14:textId="77777777" w:rsidR="00870EE9" w:rsidRPr="00870EE9" w:rsidRDefault="00870EE9" w:rsidP="00870EE9">
            <w:pPr>
              <w:jc w:val="right"/>
              <w:rPr>
                <w:rFonts w:ascii="Arial" w:hAnsi="Arial" w:cs="Arial"/>
                <w:sz w:val="18"/>
                <w:szCs w:val="18"/>
              </w:rPr>
            </w:pPr>
            <w:r w:rsidRPr="00870EE9">
              <w:rPr>
                <w:rFonts w:ascii="Arial" w:hAnsi="Arial" w:cs="Arial"/>
                <w:sz w:val="18"/>
                <w:szCs w:val="18"/>
              </w:rPr>
              <w:t xml:space="preserve"> </w:t>
            </w:r>
          </w:p>
          <w:p w14:paraId="7651B2E6" w14:textId="77777777" w:rsidR="00870EE9" w:rsidRPr="00870EE9" w:rsidRDefault="00870EE9" w:rsidP="00870EE9">
            <w:pPr>
              <w:jc w:val="right"/>
              <w:rPr>
                <w:rFonts w:ascii="Arial" w:hAnsi="Arial" w:cs="Arial"/>
                <w:sz w:val="18"/>
                <w:szCs w:val="18"/>
              </w:rPr>
            </w:pPr>
            <w:r w:rsidRPr="00870EE9">
              <w:rPr>
                <w:rFonts w:ascii="Arial" w:hAnsi="Arial" w:cs="Arial"/>
                <w:sz w:val="18"/>
                <w:szCs w:val="18"/>
              </w:rPr>
              <w:t xml:space="preserve"> $    139.34 </w:t>
            </w:r>
          </w:p>
        </w:tc>
        <w:tc>
          <w:tcPr>
            <w:tcW w:w="1220" w:type="dxa"/>
            <w:tcBorders>
              <w:top w:val="nil"/>
              <w:left w:val="nil"/>
              <w:bottom w:val="single" w:sz="4" w:space="0" w:color="auto"/>
              <w:right w:val="single" w:sz="4" w:space="0" w:color="auto"/>
            </w:tcBorders>
            <w:shd w:val="clear" w:color="auto" w:fill="auto"/>
            <w:noWrap/>
            <w:hideMark/>
          </w:tcPr>
          <w:p w14:paraId="374906EF" w14:textId="77777777" w:rsidR="00870EE9" w:rsidRPr="00870EE9" w:rsidRDefault="00870EE9" w:rsidP="00870EE9">
            <w:pPr>
              <w:jc w:val="right"/>
              <w:rPr>
                <w:rFonts w:ascii="Arial" w:hAnsi="Arial" w:cs="Arial"/>
                <w:sz w:val="18"/>
                <w:szCs w:val="18"/>
              </w:rPr>
            </w:pPr>
          </w:p>
          <w:p w14:paraId="079BCF87" w14:textId="77777777" w:rsidR="00870EE9" w:rsidRPr="00870EE9" w:rsidRDefault="00870EE9" w:rsidP="00870EE9">
            <w:pPr>
              <w:jc w:val="right"/>
              <w:rPr>
                <w:rFonts w:ascii="Arial" w:hAnsi="Arial" w:cs="Arial"/>
                <w:sz w:val="18"/>
                <w:szCs w:val="18"/>
              </w:rPr>
            </w:pPr>
            <w:r w:rsidRPr="00870EE9">
              <w:rPr>
                <w:rFonts w:ascii="Arial" w:hAnsi="Arial" w:cs="Arial"/>
                <w:sz w:val="18"/>
                <w:szCs w:val="18"/>
              </w:rPr>
              <w:t xml:space="preserve"> $    139.34 </w:t>
            </w:r>
          </w:p>
        </w:tc>
        <w:tc>
          <w:tcPr>
            <w:tcW w:w="1320" w:type="dxa"/>
            <w:tcBorders>
              <w:top w:val="nil"/>
              <w:left w:val="nil"/>
              <w:bottom w:val="single" w:sz="4" w:space="0" w:color="auto"/>
              <w:right w:val="single" w:sz="4" w:space="0" w:color="auto"/>
            </w:tcBorders>
            <w:shd w:val="clear" w:color="auto" w:fill="auto"/>
            <w:noWrap/>
            <w:hideMark/>
          </w:tcPr>
          <w:p w14:paraId="7F751334" w14:textId="77777777" w:rsidR="00870EE9" w:rsidRPr="00870EE9" w:rsidRDefault="00870EE9" w:rsidP="00870EE9">
            <w:pPr>
              <w:jc w:val="right"/>
              <w:rPr>
                <w:rFonts w:ascii="Arial" w:hAnsi="Arial" w:cs="Arial"/>
                <w:sz w:val="18"/>
                <w:szCs w:val="18"/>
              </w:rPr>
            </w:pPr>
            <w:r w:rsidRPr="00870EE9">
              <w:rPr>
                <w:rFonts w:ascii="Arial" w:hAnsi="Arial" w:cs="Arial"/>
                <w:sz w:val="18"/>
                <w:szCs w:val="18"/>
              </w:rPr>
              <w:t xml:space="preserve"> </w:t>
            </w:r>
          </w:p>
          <w:p w14:paraId="496EB5B0" w14:textId="77777777" w:rsidR="00870EE9" w:rsidRPr="00870EE9" w:rsidRDefault="00870EE9" w:rsidP="00870EE9">
            <w:pPr>
              <w:jc w:val="right"/>
              <w:rPr>
                <w:rFonts w:ascii="Arial" w:hAnsi="Arial" w:cs="Arial"/>
                <w:sz w:val="18"/>
                <w:szCs w:val="18"/>
              </w:rPr>
            </w:pPr>
            <w:r w:rsidRPr="00870EE9">
              <w:rPr>
                <w:rFonts w:ascii="Arial" w:hAnsi="Arial" w:cs="Arial"/>
                <w:sz w:val="18"/>
                <w:szCs w:val="18"/>
              </w:rPr>
              <w:t xml:space="preserve">$    139.34 </w:t>
            </w:r>
          </w:p>
        </w:tc>
        <w:tc>
          <w:tcPr>
            <w:tcW w:w="1220" w:type="dxa"/>
            <w:tcBorders>
              <w:top w:val="nil"/>
              <w:left w:val="nil"/>
              <w:bottom w:val="single" w:sz="4" w:space="0" w:color="auto"/>
              <w:right w:val="single" w:sz="4" w:space="0" w:color="auto"/>
            </w:tcBorders>
            <w:shd w:val="clear" w:color="auto" w:fill="auto"/>
            <w:noWrap/>
            <w:hideMark/>
          </w:tcPr>
          <w:p w14:paraId="373D0E42" w14:textId="77777777" w:rsidR="00870EE9" w:rsidRPr="00870EE9" w:rsidRDefault="00870EE9" w:rsidP="00870EE9">
            <w:pPr>
              <w:jc w:val="right"/>
              <w:rPr>
                <w:rFonts w:ascii="Arial" w:hAnsi="Arial" w:cs="Arial"/>
                <w:sz w:val="18"/>
                <w:szCs w:val="18"/>
              </w:rPr>
            </w:pPr>
          </w:p>
          <w:p w14:paraId="3C58D457" w14:textId="77777777" w:rsidR="00870EE9" w:rsidRPr="00870EE9" w:rsidRDefault="00870EE9" w:rsidP="00870EE9">
            <w:pPr>
              <w:jc w:val="right"/>
              <w:rPr>
                <w:rFonts w:ascii="Arial" w:hAnsi="Arial" w:cs="Arial"/>
                <w:sz w:val="18"/>
                <w:szCs w:val="18"/>
              </w:rPr>
            </w:pPr>
            <w:r w:rsidRPr="00870EE9">
              <w:rPr>
                <w:rFonts w:ascii="Arial" w:hAnsi="Arial" w:cs="Arial"/>
                <w:sz w:val="18"/>
                <w:szCs w:val="18"/>
              </w:rPr>
              <w:t xml:space="preserve"> $    139.34 </w:t>
            </w:r>
          </w:p>
        </w:tc>
        <w:tc>
          <w:tcPr>
            <w:tcW w:w="1120" w:type="dxa"/>
            <w:tcBorders>
              <w:top w:val="nil"/>
              <w:left w:val="nil"/>
              <w:bottom w:val="single" w:sz="4" w:space="0" w:color="auto"/>
              <w:right w:val="single" w:sz="4" w:space="0" w:color="auto"/>
            </w:tcBorders>
            <w:shd w:val="clear" w:color="auto" w:fill="auto"/>
            <w:noWrap/>
            <w:hideMark/>
          </w:tcPr>
          <w:p w14:paraId="36D6E9B1" w14:textId="77777777" w:rsidR="00870EE9" w:rsidRPr="00870EE9" w:rsidRDefault="00870EE9" w:rsidP="00870EE9">
            <w:pPr>
              <w:jc w:val="right"/>
              <w:rPr>
                <w:rFonts w:ascii="Arial" w:hAnsi="Arial" w:cs="Arial"/>
                <w:sz w:val="18"/>
                <w:szCs w:val="18"/>
              </w:rPr>
            </w:pPr>
            <w:r w:rsidRPr="00870EE9">
              <w:rPr>
                <w:rFonts w:ascii="Arial" w:hAnsi="Arial" w:cs="Arial"/>
                <w:sz w:val="18"/>
                <w:szCs w:val="18"/>
              </w:rPr>
              <w:t xml:space="preserve"> </w:t>
            </w:r>
          </w:p>
          <w:p w14:paraId="6DD00E34" w14:textId="77777777" w:rsidR="00870EE9" w:rsidRPr="00870EE9" w:rsidRDefault="00870EE9" w:rsidP="00870EE9">
            <w:pPr>
              <w:jc w:val="right"/>
              <w:rPr>
                <w:rFonts w:ascii="Arial" w:hAnsi="Arial" w:cs="Arial"/>
                <w:sz w:val="18"/>
                <w:szCs w:val="18"/>
              </w:rPr>
            </w:pPr>
            <w:r w:rsidRPr="00870EE9">
              <w:rPr>
                <w:rFonts w:ascii="Arial" w:hAnsi="Arial" w:cs="Arial"/>
                <w:sz w:val="18"/>
                <w:szCs w:val="18"/>
              </w:rPr>
              <w:t xml:space="preserve">$    139.34 </w:t>
            </w:r>
          </w:p>
        </w:tc>
        <w:tc>
          <w:tcPr>
            <w:tcW w:w="1320" w:type="dxa"/>
            <w:tcBorders>
              <w:top w:val="nil"/>
              <w:left w:val="nil"/>
              <w:bottom w:val="single" w:sz="4" w:space="0" w:color="auto"/>
              <w:right w:val="single" w:sz="4" w:space="0" w:color="auto"/>
            </w:tcBorders>
            <w:shd w:val="clear" w:color="auto" w:fill="auto"/>
            <w:noWrap/>
            <w:hideMark/>
          </w:tcPr>
          <w:p w14:paraId="61BDD81A" w14:textId="77777777" w:rsidR="00870EE9" w:rsidRPr="00870EE9" w:rsidRDefault="00870EE9" w:rsidP="00870EE9">
            <w:pPr>
              <w:jc w:val="right"/>
              <w:rPr>
                <w:rFonts w:ascii="Arial" w:hAnsi="Arial" w:cs="Arial"/>
                <w:sz w:val="18"/>
                <w:szCs w:val="18"/>
              </w:rPr>
            </w:pPr>
          </w:p>
          <w:p w14:paraId="4B1836FC" w14:textId="77777777" w:rsidR="00870EE9" w:rsidRPr="00870EE9" w:rsidRDefault="00870EE9" w:rsidP="00870EE9">
            <w:pPr>
              <w:jc w:val="right"/>
              <w:rPr>
                <w:rFonts w:ascii="Arial" w:hAnsi="Arial" w:cs="Arial"/>
                <w:sz w:val="18"/>
                <w:szCs w:val="18"/>
              </w:rPr>
            </w:pPr>
            <w:r w:rsidRPr="00870EE9">
              <w:rPr>
                <w:rFonts w:ascii="Arial" w:hAnsi="Arial" w:cs="Arial"/>
                <w:sz w:val="18"/>
                <w:szCs w:val="18"/>
              </w:rPr>
              <w:t xml:space="preserve"> $    139.34 </w:t>
            </w:r>
          </w:p>
        </w:tc>
      </w:tr>
      <w:tr w:rsidR="00870EE9" w:rsidRPr="00626B40" w14:paraId="409989C7" w14:textId="77777777" w:rsidTr="002C3C4E">
        <w:trPr>
          <w:trHeight w:val="300"/>
        </w:trPr>
        <w:tc>
          <w:tcPr>
            <w:tcW w:w="2105" w:type="dxa"/>
            <w:tcBorders>
              <w:top w:val="nil"/>
              <w:left w:val="single" w:sz="4" w:space="0" w:color="auto"/>
              <w:bottom w:val="single" w:sz="4" w:space="0" w:color="auto"/>
              <w:right w:val="single" w:sz="4" w:space="0" w:color="auto"/>
            </w:tcBorders>
            <w:shd w:val="clear" w:color="auto" w:fill="auto"/>
            <w:noWrap/>
            <w:vAlign w:val="bottom"/>
            <w:hideMark/>
          </w:tcPr>
          <w:p w14:paraId="200632A1" w14:textId="77777777" w:rsidR="00870EE9" w:rsidRPr="00870EE9" w:rsidRDefault="00870EE9" w:rsidP="002C3C4E">
            <w:pPr>
              <w:rPr>
                <w:rFonts w:ascii="Arial" w:hAnsi="Arial" w:cs="Arial"/>
                <w:b/>
                <w:bCs/>
                <w:sz w:val="18"/>
                <w:szCs w:val="18"/>
              </w:rPr>
            </w:pPr>
            <w:r w:rsidRPr="00870EE9">
              <w:rPr>
                <w:rFonts w:ascii="Arial" w:hAnsi="Arial" w:cs="Arial"/>
                <w:b/>
                <w:bCs/>
                <w:sz w:val="18"/>
                <w:szCs w:val="18"/>
              </w:rPr>
              <w:t>Total Allocated</w:t>
            </w:r>
          </w:p>
        </w:tc>
        <w:tc>
          <w:tcPr>
            <w:tcW w:w="1320" w:type="dxa"/>
            <w:tcBorders>
              <w:top w:val="nil"/>
              <w:left w:val="nil"/>
              <w:bottom w:val="single" w:sz="4" w:space="0" w:color="auto"/>
              <w:right w:val="single" w:sz="4" w:space="0" w:color="auto"/>
            </w:tcBorders>
            <w:shd w:val="clear" w:color="auto" w:fill="auto"/>
            <w:noWrap/>
            <w:vAlign w:val="bottom"/>
            <w:hideMark/>
          </w:tcPr>
          <w:p w14:paraId="28D1174B" w14:textId="77777777" w:rsidR="00870EE9" w:rsidRPr="00870EE9" w:rsidRDefault="00870EE9" w:rsidP="00870EE9">
            <w:pPr>
              <w:jc w:val="right"/>
              <w:rPr>
                <w:rFonts w:ascii="Arial" w:hAnsi="Arial" w:cs="Arial"/>
                <w:sz w:val="18"/>
                <w:szCs w:val="18"/>
              </w:rPr>
            </w:pPr>
            <w:r w:rsidRPr="00870EE9">
              <w:rPr>
                <w:rFonts w:ascii="Arial" w:hAnsi="Arial" w:cs="Arial"/>
                <w:sz w:val="18"/>
                <w:szCs w:val="18"/>
              </w:rPr>
              <w:t xml:space="preserve">   $108,926</w:t>
            </w:r>
          </w:p>
        </w:tc>
        <w:tc>
          <w:tcPr>
            <w:tcW w:w="1220" w:type="dxa"/>
            <w:tcBorders>
              <w:top w:val="nil"/>
              <w:left w:val="nil"/>
              <w:bottom w:val="single" w:sz="4" w:space="0" w:color="auto"/>
              <w:right w:val="single" w:sz="4" w:space="0" w:color="auto"/>
            </w:tcBorders>
            <w:shd w:val="clear" w:color="auto" w:fill="auto"/>
            <w:noWrap/>
            <w:vAlign w:val="bottom"/>
            <w:hideMark/>
          </w:tcPr>
          <w:p w14:paraId="787752B0" w14:textId="77777777" w:rsidR="00870EE9" w:rsidRPr="00870EE9" w:rsidRDefault="00870EE9" w:rsidP="00870EE9">
            <w:pPr>
              <w:jc w:val="right"/>
              <w:rPr>
                <w:rFonts w:ascii="Arial" w:hAnsi="Arial" w:cs="Arial"/>
                <w:sz w:val="18"/>
                <w:szCs w:val="18"/>
              </w:rPr>
            </w:pPr>
            <w:r w:rsidRPr="00870EE9">
              <w:rPr>
                <w:rFonts w:ascii="Arial" w:hAnsi="Arial" w:cs="Arial"/>
                <w:sz w:val="18"/>
                <w:szCs w:val="18"/>
              </w:rPr>
              <w:t xml:space="preserve">  $90,794 </w:t>
            </w:r>
          </w:p>
        </w:tc>
        <w:tc>
          <w:tcPr>
            <w:tcW w:w="1320" w:type="dxa"/>
            <w:tcBorders>
              <w:top w:val="nil"/>
              <w:left w:val="nil"/>
              <w:bottom w:val="single" w:sz="4" w:space="0" w:color="auto"/>
              <w:right w:val="single" w:sz="4" w:space="0" w:color="auto"/>
            </w:tcBorders>
            <w:shd w:val="clear" w:color="auto" w:fill="auto"/>
            <w:noWrap/>
            <w:vAlign w:val="bottom"/>
            <w:hideMark/>
          </w:tcPr>
          <w:p w14:paraId="14AC1DDB" w14:textId="77777777" w:rsidR="00870EE9" w:rsidRPr="00870EE9" w:rsidRDefault="00870EE9" w:rsidP="00870EE9">
            <w:pPr>
              <w:jc w:val="right"/>
              <w:rPr>
                <w:rFonts w:ascii="Arial" w:hAnsi="Arial" w:cs="Arial"/>
                <w:sz w:val="18"/>
                <w:szCs w:val="18"/>
              </w:rPr>
            </w:pPr>
            <w:r w:rsidRPr="00870EE9">
              <w:rPr>
                <w:rFonts w:ascii="Arial" w:hAnsi="Arial" w:cs="Arial"/>
                <w:sz w:val="18"/>
                <w:szCs w:val="18"/>
              </w:rPr>
              <w:t xml:space="preserve"> $101,359 </w:t>
            </w:r>
          </w:p>
        </w:tc>
        <w:tc>
          <w:tcPr>
            <w:tcW w:w="1220" w:type="dxa"/>
            <w:tcBorders>
              <w:top w:val="nil"/>
              <w:left w:val="nil"/>
              <w:bottom w:val="single" w:sz="4" w:space="0" w:color="auto"/>
              <w:right w:val="single" w:sz="4" w:space="0" w:color="auto"/>
            </w:tcBorders>
            <w:shd w:val="clear" w:color="auto" w:fill="auto"/>
            <w:noWrap/>
            <w:vAlign w:val="bottom"/>
            <w:hideMark/>
          </w:tcPr>
          <w:p w14:paraId="2A020E09" w14:textId="77777777" w:rsidR="00870EE9" w:rsidRPr="00870EE9" w:rsidRDefault="00870EE9" w:rsidP="00870EE9">
            <w:pPr>
              <w:jc w:val="right"/>
              <w:rPr>
                <w:rFonts w:ascii="Arial" w:hAnsi="Arial" w:cs="Arial"/>
                <w:sz w:val="18"/>
                <w:szCs w:val="18"/>
              </w:rPr>
            </w:pPr>
            <w:r w:rsidRPr="00870EE9">
              <w:rPr>
                <w:rFonts w:ascii="Arial" w:hAnsi="Arial" w:cs="Arial"/>
                <w:sz w:val="18"/>
                <w:szCs w:val="18"/>
              </w:rPr>
              <w:t xml:space="preserve"> $52,333</w:t>
            </w:r>
          </w:p>
        </w:tc>
        <w:tc>
          <w:tcPr>
            <w:tcW w:w="1120" w:type="dxa"/>
            <w:tcBorders>
              <w:top w:val="nil"/>
              <w:left w:val="nil"/>
              <w:bottom w:val="single" w:sz="4" w:space="0" w:color="auto"/>
              <w:right w:val="single" w:sz="4" w:space="0" w:color="auto"/>
            </w:tcBorders>
            <w:shd w:val="clear" w:color="auto" w:fill="auto"/>
            <w:noWrap/>
            <w:vAlign w:val="bottom"/>
            <w:hideMark/>
          </w:tcPr>
          <w:p w14:paraId="2BE140F1" w14:textId="77777777" w:rsidR="00870EE9" w:rsidRPr="00870EE9" w:rsidRDefault="00870EE9" w:rsidP="00870EE9">
            <w:pPr>
              <w:jc w:val="right"/>
              <w:rPr>
                <w:rFonts w:ascii="Arial" w:hAnsi="Arial" w:cs="Arial"/>
                <w:sz w:val="18"/>
                <w:szCs w:val="18"/>
              </w:rPr>
            </w:pPr>
            <w:r w:rsidRPr="00870EE9">
              <w:rPr>
                <w:rFonts w:ascii="Arial" w:hAnsi="Arial" w:cs="Arial"/>
                <w:sz w:val="18"/>
                <w:szCs w:val="18"/>
              </w:rPr>
              <w:t xml:space="preserve"> $ 5,323 </w:t>
            </w:r>
          </w:p>
        </w:tc>
        <w:tc>
          <w:tcPr>
            <w:tcW w:w="1320" w:type="dxa"/>
            <w:tcBorders>
              <w:top w:val="nil"/>
              <w:left w:val="nil"/>
              <w:bottom w:val="single" w:sz="4" w:space="0" w:color="auto"/>
              <w:right w:val="single" w:sz="4" w:space="0" w:color="auto"/>
            </w:tcBorders>
            <w:shd w:val="clear" w:color="auto" w:fill="auto"/>
            <w:noWrap/>
            <w:vAlign w:val="bottom"/>
            <w:hideMark/>
          </w:tcPr>
          <w:p w14:paraId="7B8536F0" w14:textId="77777777" w:rsidR="00870EE9" w:rsidRPr="00870EE9" w:rsidRDefault="00870EE9" w:rsidP="00870EE9">
            <w:pPr>
              <w:jc w:val="right"/>
              <w:rPr>
                <w:rFonts w:ascii="Arial" w:hAnsi="Arial" w:cs="Arial"/>
                <w:sz w:val="18"/>
                <w:szCs w:val="18"/>
              </w:rPr>
            </w:pPr>
            <w:r w:rsidRPr="00870EE9">
              <w:rPr>
                <w:rFonts w:ascii="Arial" w:hAnsi="Arial" w:cs="Arial"/>
                <w:sz w:val="18"/>
                <w:szCs w:val="18"/>
              </w:rPr>
              <w:t xml:space="preserve"> $ 358,735. </w:t>
            </w:r>
          </w:p>
        </w:tc>
      </w:tr>
    </w:tbl>
    <w:p w14:paraId="03F0024F" w14:textId="77777777" w:rsidR="00ED414D" w:rsidRDefault="00ED414D" w:rsidP="000E05AD">
      <w:pPr>
        <w:pStyle w:val="NoSpacing"/>
        <w:rPr>
          <w:rFonts w:ascii="Arial" w:hAnsi="Arial" w:cs="Arial"/>
          <w:sz w:val="24"/>
          <w:szCs w:val="24"/>
        </w:rPr>
      </w:pPr>
    </w:p>
    <w:p w14:paraId="595083E2" w14:textId="1590C341" w:rsidR="00ED414D" w:rsidRDefault="00870EE9" w:rsidP="000E05AD">
      <w:pPr>
        <w:pStyle w:val="NoSpacing"/>
        <w:rPr>
          <w:rFonts w:ascii="Arial" w:hAnsi="Arial" w:cs="Arial"/>
          <w:sz w:val="24"/>
          <w:szCs w:val="24"/>
        </w:rPr>
      </w:pPr>
      <w:r>
        <w:rPr>
          <w:rFonts w:ascii="Arial" w:hAnsi="Arial" w:cs="Arial"/>
          <w:sz w:val="24"/>
          <w:szCs w:val="24"/>
        </w:rPr>
        <w:t xml:space="preserve">A motion was made by Ms. Sandy Clevenger and seconded by Dr. Lynn Shelburne to approve the 2016-2017 Preliminary Section Six Allocations as presented.  </w:t>
      </w:r>
    </w:p>
    <w:p w14:paraId="4E22512B" w14:textId="77777777" w:rsidR="00870EE9" w:rsidRDefault="00870EE9" w:rsidP="000E05AD">
      <w:pPr>
        <w:pStyle w:val="NoSpacing"/>
        <w:rPr>
          <w:rFonts w:ascii="Arial" w:hAnsi="Arial" w:cs="Arial"/>
          <w:sz w:val="24"/>
          <w:szCs w:val="24"/>
        </w:rPr>
      </w:pPr>
    </w:p>
    <w:p w14:paraId="124A0FC8" w14:textId="77777777" w:rsidR="00870EE9" w:rsidRDefault="00870EE9" w:rsidP="00870EE9">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3E4C232E" w14:textId="77777777" w:rsidR="00870EE9" w:rsidRDefault="00870EE9" w:rsidP="00870EE9">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09EE660B" w14:textId="77777777" w:rsidR="00870EE9" w:rsidRDefault="00870EE9" w:rsidP="00870EE9">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14:paraId="19CD6EAB" w14:textId="77777777" w:rsidR="00870EE9" w:rsidRDefault="00870EE9" w:rsidP="00870EE9">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791B5236" w14:textId="77777777" w:rsidR="00870EE9" w:rsidRDefault="00870EE9" w:rsidP="00870EE9">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6D9F45EA" w14:textId="77777777" w:rsidR="00870EE9" w:rsidRDefault="00870EE9" w:rsidP="000E05AD">
      <w:pPr>
        <w:pStyle w:val="NoSpacing"/>
        <w:rPr>
          <w:rFonts w:ascii="Arial" w:hAnsi="Arial" w:cs="Arial"/>
          <w:sz w:val="24"/>
          <w:szCs w:val="24"/>
        </w:rPr>
      </w:pPr>
    </w:p>
    <w:p w14:paraId="399D1593" w14:textId="77777777" w:rsidR="00ED414D" w:rsidRDefault="00ED414D" w:rsidP="000E05AD">
      <w:pPr>
        <w:pStyle w:val="NoSpacing"/>
        <w:rPr>
          <w:rFonts w:ascii="Arial" w:hAnsi="Arial" w:cs="Arial"/>
          <w:sz w:val="24"/>
          <w:szCs w:val="24"/>
        </w:rPr>
      </w:pPr>
    </w:p>
    <w:p w14:paraId="5A5181DE" w14:textId="56C4BBCE" w:rsidR="00ED414D" w:rsidRPr="00845E60" w:rsidRDefault="00EF2AF0" w:rsidP="000E05AD">
      <w:pPr>
        <w:pStyle w:val="NoSpacing"/>
        <w:rPr>
          <w:rFonts w:ascii="Arial" w:hAnsi="Arial" w:cs="Arial"/>
          <w:b/>
          <w:sz w:val="24"/>
          <w:szCs w:val="24"/>
        </w:rPr>
      </w:pPr>
      <w:r w:rsidRPr="00845E60">
        <w:rPr>
          <w:rFonts w:ascii="Arial" w:hAnsi="Arial" w:cs="Arial"/>
          <w:b/>
          <w:sz w:val="24"/>
          <w:szCs w:val="24"/>
        </w:rPr>
        <w:t xml:space="preserve">ORDER # </w:t>
      </w:r>
      <w:r w:rsidR="00845E60">
        <w:rPr>
          <w:rFonts w:ascii="Arial" w:hAnsi="Arial" w:cs="Arial"/>
          <w:b/>
          <w:sz w:val="24"/>
          <w:szCs w:val="24"/>
        </w:rPr>
        <w:t>104</w:t>
      </w:r>
    </w:p>
    <w:p w14:paraId="358A9DF1" w14:textId="5372988B" w:rsidR="00174FB0" w:rsidRPr="00845E60" w:rsidRDefault="00174FB0" w:rsidP="00EF2AF0">
      <w:pPr>
        <w:pStyle w:val="NoSpacing"/>
        <w:rPr>
          <w:rFonts w:ascii="Arial" w:hAnsi="Arial" w:cs="Arial"/>
          <w:b/>
          <w:sz w:val="24"/>
          <w:szCs w:val="24"/>
        </w:rPr>
      </w:pPr>
      <w:r w:rsidRPr="00845E60">
        <w:rPr>
          <w:rFonts w:ascii="Arial" w:hAnsi="Arial" w:cs="Arial"/>
          <w:b/>
          <w:sz w:val="24"/>
          <w:szCs w:val="24"/>
        </w:rPr>
        <w:t>2015-2016</w:t>
      </w:r>
      <w:r w:rsidR="00EF2AF0" w:rsidRPr="00845E60">
        <w:rPr>
          <w:rFonts w:ascii="Arial" w:hAnsi="Arial" w:cs="Arial"/>
          <w:b/>
          <w:sz w:val="24"/>
          <w:szCs w:val="24"/>
        </w:rPr>
        <w:t xml:space="preserve"> SCHOOL CALENDAR AMENDMENTS </w:t>
      </w:r>
    </w:p>
    <w:p w14:paraId="6E52DF24" w14:textId="5E6DA086" w:rsidR="00EF2AF0" w:rsidRDefault="00845E60" w:rsidP="00EF2AF0">
      <w:pPr>
        <w:pStyle w:val="NoSpacing"/>
        <w:rPr>
          <w:rFonts w:ascii="Arial" w:hAnsi="Arial" w:cs="Arial"/>
          <w:sz w:val="24"/>
          <w:szCs w:val="24"/>
        </w:rPr>
      </w:pPr>
      <w:r>
        <w:rPr>
          <w:rFonts w:ascii="Arial" w:hAnsi="Arial" w:cs="Arial"/>
          <w:sz w:val="24"/>
          <w:szCs w:val="24"/>
        </w:rPr>
        <w:t>A motion was made by Mr. Bart Stark and seconded by Ms. Janet Bonham to approve the Amended 2015-2016 School Calendar with the modification of using Friday, April 1, 2016 as a make-up day and contingent on not missing any additional days of schools</w:t>
      </w:r>
    </w:p>
    <w:p w14:paraId="7C474F53" w14:textId="77777777" w:rsidR="00EF2AF0" w:rsidRDefault="00EF2AF0" w:rsidP="00EF2AF0">
      <w:pPr>
        <w:pStyle w:val="NoSpacing"/>
        <w:rPr>
          <w:rFonts w:ascii="Arial" w:hAnsi="Arial" w:cs="Arial"/>
          <w:sz w:val="24"/>
          <w:szCs w:val="24"/>
        </w:rPr>
      </w:pPr>
    </w:p>
    <w:p w14:paraId="22EE7239" w14:textId="77777777" w:rsidR="00845E60" w:rsidRDefault="00845E60" w:rsidP="00845E60">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30A0BE23" w14:textId="77777777" w:rsidR="00845E60" w:rsidRDefault="00845E60" w:rsidP="00845E60">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21AB1EDB" w14:textId="77777777" w:rsidR="00845E60" w:rsidRDefault="00845E60" w:rsidP="00845E60">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14:paraId="3CCB7EBE" w14:textId="77777777" w:rsidR="00845E60" w:rsidRDefault="00845E60" w:rsidP="00845E60">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65CA07ED" w14:textId="77777777" w:rsidR="00845E60" w:rsidRDefault="00845E60" w:rsidP="00845E60">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56BB2F0B" w14:textId="77777777" w:rsidR="00EF2AF0" w:rsidRDefault="00EF2AF0" w:rsidP="00EF2AF0">
      <w:pPr>
        <w:pStyle w:val="NoSpacing"/>
        <w:rPr>
          <w:rFonts w:ascii="Arial" w:hAnsi="Arial" w:cs="Arial"/>
          <w:sz w:val="24"/>
          <w:szCs w:val="24"/>
        </w:rPr>
      </w:pPr>
    </w:p>
    <w:p w14:paraId="660897A1" w14:textId="77777777" w:rsidR="00EF2AF0" w:rsidRPr="002C542B" w:rsidRDefault="00EF2AF0" w:rsidP="00EF2AF0">
      <w:pPr>
        <w:pStyle w:val="NoSpacing"/>
        <w:rPr>
          <w:rFonts w:ascii="Arial" w:hAnsi="Arial" w:cs="Arial"/>
          <w:sz w:val="24"/>
          <w:szCs w:val="24"/>
        </w:rPr>
      </w:pPr>
    </w:p>
    <w:p w14:paraId="1CABF47E" w14:textId="346CC8D1" w:rsidR="00547274" w:rsidRPr="00547274" w:rsidRDefault="00547274" w:rsidP="00547274">
      <w:pPr>
        <w:pStyle w:val="NoSpacing"/>
        <w:rPr>
          <w:rFonts w:ascii="Arial" w:hAnsi="Arial" w:cs="Arial"/>
          <w:b/>
          <w:sz w:val="24"/>
          <w:szCs w:val="24"/>
        </w:rPr>
      </w:pPr>
      <w:r w:rsidRPr="00547274">
        <w:rPr>
          <w:rFonts w:ascii="Arial" w:hAnsi="Arial" w:cs="Arial"/>
          <w:b/>
          <w:sz w:val="24"/>
          <w:szCs w:val="24"/>
        </w:rPr>
        <w:t>ORDER # 105</w:t>
      </w:r>
    </w:p>
    <w:p w14:paraId="4C60CBD2" w14:textId="77777777" w:rsidR="00547274" w:rsidRPr="00547274" w:rsidRDefault="00174FB0" w:rsidP="00547274">
      <w:pPr>
        <w:pStyle w:val="NoSpacing"/>
        <w:rPr>
          <w:rFonts w:ascii="Arial" w:hAnsi="Arial" w:cs="Arial"/>
          <w:b/>
          <w:sz w:val="24"/>
          <w:szCs w:val="24"/>
        </w:rPr>
      </w:pPr>
      <w:r w:rsidRPr="00547274">
        <w:rPr>
          <w:rFonts w:ascii="Arial" w:hAnsi="Arial" w:cs="Arial"/>
          <w:b/>
          <w:sz w:val="24"/>
          <w:szCs w:val="24"/>
        </w:rPr>
        <w:t>2016-2017</w:t>
      </w:r>
      <w:r w:rsidR="00547274" w:rsidRPr="00547274">
        <w:rPr>
          <w:rFonts w:ascii="Arial" w:hAnsi="Arial" w:cs="Arial"/>
          <w:b/>
          <w:sz w:val="24"/>
          <w:szCs w:val="24"/>
        </w:rPr>
        <w:t xml:space="preserve"> SCHOOL CALENDAR</w:t>
      </w:r>
    </w:p>
    <w:p w14:paraId="375BCEC8" w14:textId="79C3394F" w:rsidR="00547274" w:rsidRDefault="00547274" w:rsidP="00547274">
      <w:pPr>
        <w:pStyle w:val="NoSpacing"/>
        <w:rPr>
          <w:rFonts w:ascii="Arial" w:hAnsi="Arial" w:cs="Arial"/>
          <w:sz w:val="24"/>
          <w:szCs w:val="24"/>
        </w:rPr>
      </w:pPr>
      <w:r>
        <w:rPr>
          <w:rFonts w:ascii="Arial" w:hAnsi="Arial" w:cs="Arial"/>
          <w:sz w:val="24"/>
          <w:szCs w:val="24"/>
        </w:rPr>
        <w:t>A motion was made by Mr. Bart Stark and seconded by Ms. Janet Bonham to approve the 2016-2017 School Calendar as presented.</w:t>
      </w:r>
    </w:p>
    <w:p w14:paraId="7E00A4E7" w14:textId="77777777" w:rsidR="00547274" w:rsidRDefault="00547274" w:rsidP="00547274">
      <w:pPr>
        <w:pStyle w:val="NoSpacing"/>
        <w:rPr>
          <w:rFonts w:ascii="Arial" w:hAnsi="Arial" w:cs="Arial"/>
          <w:sz w:val="24"/>
          <w:szCs w:val="24"/>
        </w:rPr>
      </w:pPr>
    </w:p>
    <w:p w14:paraId="66A35FA9" w14:textId="77777777" w:rsidR="00547274" w:rsidRDefault="00547274" w:rsidP="00547274">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2499CB6F" w14:textId="77777777" w:rsidR="00547274" w:rsidRDefault="00547274" w:rsidP="00547274">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3B1E3086" w14:textId="77777777" w:rsidR="00547274" w:rsidRDefault="00547274" w:rsidP="00547274">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14:paraId="10385E4C" w14:textId="77777777" w:rsidR="00547274" w:rsidRDefault="00547274" w:rsidP="00547274">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5D864660" w14:textId="77777777" w:rsidR="00547274" w:rsidRDefault="00547274" w:rsidP="00547274">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517A9498" w14:textId="77777777" w:rsidR="00547274" w:rsidRDefault="00547274" w:rsidP="00547274">
      <w:pPr>
        <w:pStyle w:val="NoSpacing"/>
        <w:rPr>
          <w:rFonts w:ascii="Arial" w:hAnsi="Arial" w:cs="Arial"/>
          <w:sz w:val="24"/>
          <w:szCs w:val="24"/>
        </w:rPr>
      </w:pPr>
    </w:p>
    <w:p w14:paraId="45F09734" w14:textId="77777777" w:rsidR="00547274" w:rsidRDefault="00547274" w:rsidP="00547274">
      <w:pPr>
        <w:pStyle w:val="NoSpacing"/>
        <w:rPr>
          <w:rFonts w:ascii="Arial" w:hAnsi="Arial" w:cs="Arial"/>
          <w:sz w:val="24"/>
          <w:szCs w:val="24"/>
        </w:rPr>
      </w:pPr>
    </w:p>
    <w:p w14:paraId="39E586A0" w14:textId="77777777" w:rsidR="00547274" w:rsidRDefault="00547274" w:rsidP="00547274">
      <w:pPr>
        <w:pStyle w:val="NoSpacing"/>
        <w:rPr>
          <w:rFonts w:ascii="Arial" w:hAnsi="Arial" w:cs="Arial"/>
          <w:sz w:val="24"/>
          <w:szCs w:val="24"/>
        </w:rPr>
      </w:pPr>
    </w:p>
    <w:p w14:paraId="356A6EB5" w14:textId="77777777" w:rsidR="00547274" w:rsidRDefault="00547274" w:rsidP="00547274">
      <w:pPr>
        <w:pStyle w:val="NoSpacing"/>
        <w:rPr>
          <w:rFonts w:ascii="Arial" w:hAnsi="Arial" w:cs="Arial"/>
          <w:sz w:val="24"/>
          <w:szCs w:val="24"/>
        </w:rPr>
      </w:pPr>
    </w:p>
    <w:p w14:paraId="376D8B11" w14:textId="4A5AC301" w:rsidR="009E7127" w:rsidRPr="00B354DE" w:rsidRDefault="009E7127" w:rsidP="00547274">
      <w:pPr>
        <w:pStyle w:val="NoSpacing"/>
        <w:rPr>
          <w:rFonts w:ascii="Arial" w:hAnsi="Arial" w:cs="Arial"/>
          <w:b/>
          <w:sz w:val="24"/>
          <w:szCs w:val="24"/>
        </w:rPr>
      </w:pPr>
      <w:r w:rsidRPr="00B354DE">
        <w:rPr>
          <w:rFonts w:ascii="Arial" w:hAnsi="Arial" w:cs="Arial"/>
          <w:b/>
          <w:sz w:val="24"/>
          <w:szCs w:val="24"/>
        </w:rPr>
        <w:lastRenderedPageBreak/>
        <w:t xml:space="preserve">ORDER # </w:t>
      </w:r>
      <w:r w:rsidR="00CB6AB7">
        <w:rPr>
          <w:rFonts w:ascii="Arial" w:hAnsi="Arial" w:cs="Arial"/>
          <w:b/>
          <w:sz w:val="24"/>
          <w:szCs w:val="24"/>
        </w:rPr>
        <w:t>106</w:t>
      </w:r>
    </w:p>
    <w:p w14:paraId="53EBCACB" w14:textId="77777777" w:rsidR="009E7127" w:rsidRPr="00B354DE" w:rsidRDefault="009E7127" w:rsidP="00547274">
      <w:pPr>
        <w:pStyle w:val="NoSpacing"/>
        <w:rPr>
          <w:rFonts w:ascii="Arial" w:hAnsi="Arial" w:cs="Arial"/>
          <w:b/>
          <w:sz w:val="24"/>
          <w:szCs w:val="24"/>
        </w:rPr>
      </w:pPr>
      <w:r w:rsidRPr="00B354DE">
        <w:rPr>
          <w:rFonts w:ascii="Arial" w:hAnsi="Arial" w:cs="Arial"/>
          <w:b/>
          <w:sz w:val="24"/>
          <w:szCs w:val="24"/>
        </w:rPr>
        <w:t xml:space="preserve">PROPOSALS FOR AUDITING SERVICES </w:t>
      </w:r>
    </w:p>
    <w:p w14:paraId="6EE0636D" w14:textId="674C1394" w:rsidR="00B354DE" w:rsidRDefault="00B354DE" w:rsidP="00B354DE">
      <w:pPr>
        <w:pStyle w:val="NoSpacing"/>
        <w:rPr>
          <w:rFonts w:ascii="Arial" w:hAnsi="Arial" w:cs="Arial"/>
          <w:sz w:val="24"/>
          <w:szCs w:val="24"/>
        </w:rPr>
      </w:pPr>
      <w:r w:rsidRPr="00B354DE">
        <w:rPr>
          <w:rFonts w:ascii="Arial" w:hAnsi="Arial" w:cs="Arial"/>
          <w:sz w:val="24"/>
          <w:szCs w:val="24"/>
        </w:rPr>
        <w:t>We received three very competitive proposals for auditing services.  Each of the three firms are qualified, having performed school district audits previously and receiving a ‘pass’ on their peer reviews.  Our recommendation came down to the cost comparison (provided below for your review).  We are recommending the Board approve the firm of Smith and Company, CPAs for auditing services.</w:t>
      </w:r>
      <w:r w:rsidR="00E5334F">
        <w:rPr>
          <w:rFonts w:ascii="Arial" w:hAnsi="Arial" w:cs="Arial"/>
          <w:sz w:val="24"/>
          <w:szCs w:val="24"/>
        </w:rPr>
        <w:t xml:space="preserve">  Services will be for five years, as long as both parties are satisfied.</w:t>
      </w:r>
    </w:p>
    <w:p w14:paraId="5FAC4883" w14:textId="77777777" w:rsidR="009B67A8" w:rsidRPr="00B354DE" w:rsidRDefault="009B67A8" w:rsidP="00B354DE">
      <w:pPr>
        <w:pStyle w:val="NoSpacing"/>
        <w:rPr>
          <w:rFonts w:ascii="Arial" w:hAnsi="Arial" w:cs="Arial"/>
          <w:sz w:val="24"/>
          <w:szCs w:val="24"/>
        </w:rPr>
      </w:pPr>
    </w:p>
    <w:tbl>
      <w:tblPr>
        <w:tblW w:w="10440" w:type="dxa"/>
        <w:tblInd w:w="-432" w:type="dxa"/>
        <w:tblLook w:val="04A0" w:firstRow="1" w:lastRow="0" w:firstColumn="1" w:lastColumn="0" w:noHBand="0" w:noVBand="1"/>
      </w:tblPr>
      <w:tblGrid>
        <w:gridCol w:w="2610"/>
        <w:gridCol w:w="1350"/>
        <w:gridCol w:w="1260"/>
        <w:gridCol w:w="1260"/>
        <w:gridCol w:w="1350"/>
        <w:gridCol w:w="1310"/>
        <w:gridCol w:w="1300"/>
      </w:tblGrid>
      <w:tr w:rsidR="00B354DE" w:rsidRPr="002419C2" w14:paraId="41376C26" w14:textId="77777777" w:rsidTr="002C3C4E">
        <w:trPr>
          <w:trHeight w:val="440"/>
        </w:trPr>
        <w:tc>
          <w:tcPr>
            <w:tcW w:w="2610" w:type="dxa"/>
            <w:tcBorders>
              <w:top w:val="nil"/>
              <w:left w:val="nil"/>
              <w:bottom w:val="single" w:sz="4" w:space="0" w:color="auto"/>
              <w:right w:val="single" w:sz="4" w:space="0" w:color="auto"/>
            </w:tcBorders>
            <w:shd w:val="clear" w:color="auto" w:fill="auto"/>
            <w:noWrap/>
            <w:vAlign w:val="bottom"/>
            <w:hideMark/>
          </w:tcPr>
          <w:p w14:paraId="315351E5" w14:textId="77777777" w:rsidR="00B354DE" w:rsidRPr="002419C2" w:rsidRDefault="00B354DE" w:rsidP="002C3C4E">
            <w:pPr>
              <w:rPr>
                <w:rFonts w:ascii="Calibri" w:hAnsi="Calibri"/>
                <w:sz w:val="18"/>
                <w:szCs w:val="18"/>
              </w:rPr>
            </w:pPr>
            <w:r w:rsidRPr="002419C2">
              <w:rPr>
                <w:rFonts w:ascii="Calibri" w:hAnsi="Calibri"/>
                <w:sz w:val="18"/>
                <w:szCs w:val="18"/>
              </w:rPr>
              <w:t>Cost Tabulation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4799D6C" w14:textId="77777777" w:rsidR="00B354DE" w:rsidRPr="002419C2" w:rsidRDefault="00B354DE" w:rsidP="002C3C4E">
            <w:pPr>
              <w:jc w:val="center"/>
              <w:rPr>
                <w:rFonts w:ascii="Calibri" w:hAnsi="Calibri"/>
                <w:sz w:val="18"/>
                <w:szCs w:val="18"/>
              </w:rPr>
            </w:pPr>
            <w:r w:rsidRPr="002419C2">
              <w:rPr>
                <w:rFonts w:ascii="Calibri" w:hAnsi="Calibri"/>
                <w:sz w:val="18"/>
                <w:szCs w:val="18"/>
              </w:rPr>
              <w:t>2015-16</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8993345" w14:textId="77777777" w:rsidR="00B354DE" w:rsidRPr="002419C2" w:rsidRDefault="00B354DE" w:rsidP="002C3C4E">
            <w:pPr>
              <w:jc w:val="center"/>
              <w:rPr>
                <w:rFonts w:ascii="Calibri" w:hAnsi="Calibri"/>
                <w:sz w:val="18"/>
                <w:szCs w:val="18"/>
              </w:rPr>
            </w:pPr>
            <w:r w:rsidRPr="002419C2">
              <w:rPr>
                <w:rFonts w:ascii="Calibri" w:hAnsi="Calibri"/>
                <w:sz w:val="18"/>
                <w:szCs w:val="18"/>
              </w:rPr>
              <w:t>2016-17</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8509B49" w14:textId="77777777" w:rsidR="00B354DE" w:rsidRPr="002419C2" w:rsidRDefault="00B354DE" w:rsidP="002C3C4E">
            <w:pPr>
              <w:jc w:val="center"/>
              <w:rPr>
                <w:rFonts w:ascii="Calibri" w:hAnsi="Calibri"/>
                <w:sz w:val="18"/>
                <w:szCs w:val="18"/>
              </w:rPr>
            </w:pPr>
            <w:r w:rsidRPr="002419C2">
              <w:rPr>
                <w:rFonts w:ascii="Calibri" w:hAnsi="Calibri"/>
                <w:sz w:val="18"/>
                <w:szCs w:val="18"/>
              </w:rPr>
              <w:t>2017-18</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762025A" w14:textId="77777777" w:rsidR="00B354DE" w:rsidRPr="002419C2" w:rsidRDefault="00B354DE" w:rsidP="002C3C4E">
            <w:pPr>
              <w:jc w:val="center"/>
              <w:rPr>
                <w:rFonts w:ascii="Calibri" w:hAnsi="Calibri"/>
                <w:sz w:val="18"/>
                <w:szCs w:val="18"/>
              </w:rPr>
            </w:pPr>
            <w:r w:rsidRPr="002419C2">
              <w:rPr>
                <w:rFonts w:ascii="Calibri" w:hAnsi="Calibri"/>
                <w:sz w:val="18"/>
                <w:szCs w:val="18"/>
              </w:rPr>
              <w:t>2018-19</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14:paraId="360137CC" w14:textId="77777777" w:rsidR="00B354DE" w:rsidRPr="002419C2" w:rsidRDefault="00B354DE" w:rsidP="002C3C4E">
            <w:pPr>
              <w:jc w:val="center"/>
              <w:rPr>
                <w:rFonts w:ascii="Calibri" w:hAnsi="Calibri"/>
                <w:sz w:val="18"/>
                <w:szCs w:val="18"/>
              </w:rPr>
            </w:pPr>
            <w:r w:rsidRPr="002419C2">
              <w:rPr>
                <w:rFonts w:ascii="Calibri" w:hAnsi="Calibri"/>
                <w:sz w:val="18"/>
                <w:szCs w:val="18"/>
              </w:rPr>
              <w:t>2019-20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7C665AC" w14:textId="77777777" w:rsidR="00B354DE" w:rsidRPr="002419C2" w:rsidRDefault="00B354DE" w:rsidP="002C3C4E">
            <w:pPr>
              <w:jc w:val="center"/>
              <w:rPr>
                <w:rFonts w:ascii="Calibri" w:hAnsi="Calibri"/>
                <w:sz w:val="18"/>
                <w:szCs w:val="18"/>
              </w:rPr>
            </w:pPr>
            <w:r w:rsidRPr="002419C2">
              <w:rPr>
                <w:rFonts w:ascii="Calibri" w:hAnsi="Calibri"/>
                <w:sz w:val="18"/>
                <w:szCs w:val="18"/>
              </w:rPr>
              <w:t>5 Year Total</w:t>
            </w:r>
          </w:p>
        </w:tc>
      </w:tr>
      <w:tr w:rsidR="00B354DE" w:rsidRPr="002419C2" w14:paraId="04F4D948" w14:textId="77777777" w:rsidTr="002C3C4E">
        <w:trPr>
          <w:trHeight w:val="402"/>
        </w:trPr>
        <w:tc>
          <w:tcPr>
            <w:tcW w:w="2610" w:type="dxa"/>
            <w:tcBorders>
              <w:top w:val="nil"/>
              <w:left w:val="nil"/>
              <w:bottom w:val="nil"/>
              <w:right w:val="nil"/>
            </w:tcBorders>
            <w:shd w:val="clear" w:color="auto" w:fill="auto"/>
            <w:noWrap/>
            <w:vAlign w:val="bottom"/>
            <w:hideMark/>
          </w:tcPr>
          <w:p w14:paraId="063CC088" w14:textId="77777777" w:rsidR="00B354DE" w:rsidRPr="002419C2" w:rsidRDefault="00B354DE" w:rsidP="002C3C4E">
            <w:pPr>
              <w:rPr>
                <w:rFonts w:ascii="Calibri" w:hAnsi="Calibri"/>
                <w:sz w:val="18"/>
                <w:szCs w:val="18"/>
              </w:rPr>
            </w:pPr>
            <w:r w:rsidRPr="002419C2">
              <w:rPr>
                <w:rFonts w:ascii="Calibri" w:hAnsi="Calibri"/>
                <w:sz w:val="18"/>
                <w:szCs w:val="18"/>
              </w:rPr>
              <w:t>Denise Keene, CPA</w:t>
            </w:r>
          </w:p>
        </w:tc>
        <w:tc>
          <w:tcPr>
            <w:tcW w:w="1350" w:type="dxa"/>
            <w:tcBorders>
              <w:top w:val="nil"/>
              <w:left w:val="single" w:sz="4" w:space="0" w:color="auto"/>
              <w:bottom w:val="nil"/>
              <w:right w:val="single" w:sz="4" w:space="0" w:color="auto"/>
            </w:tcBorders>
            <w:shd w:val="clear" w:color="auto" w:fill="auto"/>
            <w:noWrap/>
            <w:vAlign w:val="bottom"/>
            <w:hideMark/>
          </w:tcPr>
          <w:p w14:paraId="63B2C2E6" w14:textId="77777777" w:rsidR="00B354DE" w:rsidRPr="002419C2" w:rsidRDefault="00B354DE" w:rsidP="002C3C4E">
            <w:pPr>
              <w:rPr>
                <w:rFonts w:ascii="Calibri" w:hAnsi="Calibri"/>
                <w:sz w:val="18"/>
                <w:szCs w:val="18"/>
              </w:rPr>
            </w:pPr>
            <w:r>
              <w:rPr>
                <w:rFonts w:ascii="Calibri" w:hAnsi="Calibri"/>
                <w:sz w:val="18"/>
                <w:szCs w:val="18"/>
              </w:rPr>
              <w:t xml:space="preserve"> $   </w:t>
            </w:r>
            <w:r w:rsidRPr="002419C2">
              <w:rPr>
                <w:rFonts w:ascii="Calibri" w:hAnsi="Calibri"/>
                <w:sz w:val="18"/>
                <w:szCs w:val="18"/>
              </w:rPr>
              <w:t xml:space="preserve">15,000.00 </w:t>
            </w:r>
          </w:p>
        </w:tc>
        <w:tc>
          <w:tcPr>
            <w:tcW w:w="1260" w:type="dxa"/>
            <w:tcBorders>
              <w:top w:val="nil"/>
              <w:left w:val="nil"/>
              <w:bottom w:val="nil"/>
              <w:right w:val="single" w:sz="4" w:space="0" w:color="auto"/>
            </w:tcBorders>
            <w:shd w:val="clear" w:color="auto" w:fill="auto"/>
            <w:noWrap/>
            <w:vAlign w:val="bottom"/>
            <w:hideMark/>
          </w:tcPr>
          <w:p w14:paraId="5BEBD2CF" w14:textId="77777777" w:rsidR="00B354DE" w:rsidRPr="002419C2" w:rsidRDefault="00B354DE" w:rsidP="002C3C4E">
            <w:pPr>
              <w:rPr>
                <w:rFonts w:ascii="Calibri" w:hAnsi="Calibri"/>
                <w:sz w:val="18"/>
                <w:szCs w:val="18"/>
              </w:rPr>
            </w:pPr>
            <w:r w:rsidRPr="002419C2">
              <w:rPr>
                <w:rFonts w:ascii="Calibri" w:hAnsi="Calibri"/>
                <w:sz w:val="18"/>
                <w:szCs w:val="18"/>
              </w:rPr>
              <w:t xml:space="preserve"> $    15,000.00 </w:t>
            </w:r>
          </w:p>
        </w:tc>
        <w:tc>
          <w:tcPr>
            <w:tcW w:w="1260" w:type="dxa"/>
            <w:tcBorders>
              <w:top w:val="nil"/>
              <w:left w:val="nil"/>
              <w:bottom w:val="nil"/>
              <w:right w:val="single" w:sz="4" w:space="0" w:color="auto"/>
            </w:tcBorders>
            <w:shd w:val="clear" w:color="auto" w:fill="auto"/>
            <w:noWrap/>
            <w:vAlign w:val="bottom"/>
            <w:hideMark/>
          </w:tcPr>
          <w:p w14:paraId="01034690" w14:textId="77777777" w:rsidR="00B354DE" w:rsidRPr="002419C2" w:rsidRDefault="00B354DE" w:rsidP="002C3C4E">
            <w:pPr>
              <w:rPr>
                <w:rFonts w:ascii="Calibri" w:hAnsi="Calibri"/>
                <w:sz w:val="18"/>
                <w:szCs w:val="18"/>
              </w:rPr>
            </w:pPr>
            <w:r w:rsidRPr="002419C2">
              <w:rPr>
                <w:rFonts w:ascii="Calibri" w:hAnsi="Calibri"/>
                <w:sz w:val="18"/>
                <w:szCs w:val="18"/>
              </w:rPr>
              <w:t xml:space="preserve"> $    16,000.00 </w:t>
            </w:r>
          </w:p>
        </w:tc>
        <w:tc>
          <w:tcPr>
            <w:tcW w:w="1350" w:type="dxa"/>
            <w:tcBorders>
              <w:top w:val="nil"/>
              <w:left w:val="nil"/>
              <w:bottom w:val="nil"/>
              <w:right w:val="single" w:sz="4" w:space="0" w:color="auto"/>
            </w:tcBorders>
            <w:shd w:val="clear" w:color="auto" w:fill="auto"/>
            <w:noWrap/>
            <w:vAlign w:val="bottom"/>
            <w:hideMark/>
          </w:tcPr>
          <w:p w14:paraId="75B6C359" w14:textId="77777777" w:rsidR="00B354DE" w:rsidRPr="002419C2" w:rsidRDefault="00B354DE" w:rsidP="002C3C4E">
            <w:pPr>
              <w:rPr>
                <w:rFonts w:ascii="Calibri" w:hAnsi="Calibri"/>
                <w:sz w:val="18"/>
                <w:szCs w:val="18"/>
              </w:rPr>
            </w:pPr>
            <w:r w:rsidRPr="002419C2">
              <w:rPr>
                <w:rFonts w:ascii="Calibri" w:hAnsi="Calibri"/>
                <w:sz w:val="18"/>
                <w:szCs w:val="18"/>
              </w:rPr>
              <w:t xml:space="preserve"> $    16,000.00 </w:t>
            </w:r>
          </w:p>
        </w:tc>
        <w:tc>
          <w:tcPr>
            <w:tcW w:w="1310" w:type="dxa"/>
            <w:tcBorders>
              <w:top w:val="nil"/>
              <w:left w:val="nil"/>
              <w:bottom w:val="nil"/>
              <w:right w:val="single" w:sz="4" w:space="0" w:color="auto"/>
            </w:tcBorders>
            <w:shd w:val="clear" w:color="auto" w:fill="auto"/>
            <w:noWrap/>
            <w:vAlign w:val="bottom"/>
            <w:hideMark/>
          </w:tcPr>
          <w:p w14:paraId="7F7120A5" w14:textId="77777777" w:rsidR="00B354DE" w:rsidRPr="002419C2" w:rsidRDefault="00B354DE" w:rsidP="002C3C4E">
            <w:pPr>
              <w:rPr>
                <w:rFonts w:ascii="Calibri" w:hAnsi="Calibri"/>
                <w:sz w:val="18"/>
                <w:szCs w:val="18"/>
              </w:rPr>
            </w:pPr>
            <w:r w:rsidRPr="002419C2">
              <w:rPr>
                <w:rFonts w:ascii="Calibri" w:hAnsi="Calibri"/>
                <w:sz w:val="18"/>
                <w:szCs w:val="18"/>
              </w:rPr>
              <w:t xml:space="preserve"> $    17,000.00 </w:t>
            </w:r>
          </w:p>
        </w:tc>
        <w:tc>
          <w:tcPr>
            <w:tcW w:w="1300" w:type="dxa"/>
            <w:tcBorders>
              <w:top w:val="nil"/>
              <w:left w:val="nil"/>
              <w:bottom w:val="nil"/>
              <w:right w:val="single" w:sz="4" w:space="0" w:color="auto"/>
            </w:tcBorders>
            <w:shd w:val="clear" w:color="auto" w:fill="auto"/>
            <w:noWrap/>
            <w:vAlign w:val="bottom"/>
            <w:hideMark/>
          </w:tcPr>
          <w:p w14:paraId="31FE544D" w14:textId="77777777" w:rsidR="00B354DE" w:rsidRPr="002419C2" w:rsidRDefault="00B354DE" w:rsidP="002C3C4E">
            <w:pPr>
              <w:rPr>
                <w:rFonts w:ascii="Calibri" w:hAnsi="Calibri"/>
                <w:sz w:val="18"/>
                <w:szCs w:val="18"/>
              </w:rPr>
            </w:pPr>
            <w:r w:rsidRPr="002419C2">
              <w:rPr>
                <w:rFonts w:ascii="Calibri" w:hAnsi="Calibri"/>
                <w:sz w:val="18"/>
                <w:szCs w:val="18"/>
              </w:rPr>
              <w:t xml:space="preserve"> $    79,000.00 </w:t>
            </w:r>
          </w:p>
        </w:tc>
      </w:tr>
      <w:tr w:rsidR="00B354DE" w:rsidRPr="002419C2" w14:paraId="0DD39833" w14:textId="77777777" w:rsidTr="002C3C4E">
        <w:trPr>
          <w:trHeight w:val="402"/>
        </w:trPr>
        <w:tc>
          <w:tcPr>
            <w:tcW w:w="2610" w:type="dxa"/>
            <w:tcBorders>
              <w:top w:val="nil"/>
              <w:left w:val="nil"/>
              <w:bottom w:val="nil"/>
              <w:right w:val="nil"/>
            </w:tcBorders>
            <w:shd w:val="clear" w:color="auto" w:fill="auto"/>
            <w:noWrap/>
            <w:vAlign w:val="bottom"/>
            <w:hideMark/>
          </w:tcPr>
          <w:p w14:paraId="40404153" w14:textId="77777777" w:rsidR="00B354DE" w:rsidRPr="002419C2" w:rsidRDefault="00B354DE" w:rsidP="002C3C4E">
            <w:pPr>
              <w:rPr>
                <w:rFonts w:ascii="Calibri" w:hAnsi="Calibri"/>
                <w:sz w:val="18"/>
                <w:szCs w:val="18"/>
              </w:rPr>
            </w:pPr>
            <w:r w:rsidRPr="002419C2">
              <w:rPr>
                <w:rFonts w:ascii="Calibri" w:hAnsi="Calibri"/>
                <w:sz w:val="18"/>
                <w:szCs w:val="18"/>
              </w:rPr>
              <w:t>Ray, Foley, Hensley and Co, PLLC</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6E065" w14:textId="77777777" w:rsidR="00B354DE" w:rsidRPr="002419C2" w:rsidRDefault="00B354DE" w:rsidP="002C3C4E">
            <w:pPr>
              <w:rPr>
                <w:rFonts w:ascii="Calibri" w:hAnsi="Calibri"/>
                <w:sz w:val="18"/>
                <w:szCs w:val="18"/>
              </w:rPr>
            </w:pPr>
            <w:r w:rsidRPr="002419C2">
              <w:rPr>
                <w:rFonts w:ascii="Calibri" w:hAnsi="Calibri"/>
                <w:sz w:val="18"/>
                <w:szCs w:val="18"/>
              </w:rPr>
              <w:t xml:space="preserve"> $    14,500.00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4AB7B54" w14:textId="77777777" w:rsidR="00B354DE" w:rsidRPr="002419C2" w:rsidRDefault="00B354DE" w:rsidP="002C3C4E">
            <w:pPr>
              <w:rPr>
                <w:rFonts w:ascii="Calibri" w:hAnsi="Calibri"/>
                <w:sz w:val="18"/>
                <w:szCs w:val="18"/>
              </w:rPr>
            </w:pPr>
            <w:r w:rsidRPr="002419C2">
              <w:rPr>
                <w:rFonts w:ascii="Calibri" w:hAnsi="Calibri"/>
                <w:sz w:val="18"/>
                <w:szCs w:val="18"/>
              </w:rPr>
              <w:t xml:space="preserve"> $    14,500.00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1A70A14" w14:textId="77777777" w:rsidR="00B354DE" w:rsidRPr="002419C2" w:rsidRDefault="00B354DE" w:rsidP="002C3C4E">
            <w:pPr>
              <w:rPr>
                <w:rFonts w:ascii="Calibri" w:hAnsi="Calibri"/>
                <w:sz w:val="18"/>
                <w:szCs w:val="18"/>
              </w:rPr>
            </w:pPr>
            <w:r w:rsidRPr="002419C2">
              <w:rPr>
                <w:rFonts w:ascii="Calibri" w:hAnsi="Calibri"/>
                <w:sz w:val="18"/>
                <w:szCs w:val="18"/>
              </w:rPr>
              <w:t xml:space="preserve"> $    15,500.00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503A5C75" w14:textId="77777777" w:rsidR="00B354DE" w:rsidRPr="002419C2" w:rsidRDefault="00B354DE" w:rsidP="002C3C4E">
            <w:pPr>
              <w:rPr>
                <w:rFonts w:ascii="Calibri" w:hAnsi="Calibri"/>
                <w:sz w:val="18"/>
                <w:szCs w:val="18"/>
              </w:rPr>
            </w:pPr>
            <w:r w:rsidRPr="002419C2">
              <w:rPr>
                <w:rFonts w:ascii="Calibri" w:hAnsi="Calibri"/>
                <w:sz w:val="18"/>
                <w:szCs w:val="18"/>
              </w:rPr>
              <w:t xml:space="preserve"> $    15,500.00 </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14:paraId="69F9E15F" w14:textId="77777777" w:rsidR="00B354DE" w:rsidRPr="002419C2" w:rsidRDefault="00B354DE" w:rsidP="002C3C4E">
            <w:pPr>
              <w:rPr>
                <w:rFonts w:ascii="Calibri" w:hAnsi="Calibri"/>
                <w:sz w:val="18"/>
                <w:szCs w:val="18"/>
              </w:rPr>
            </w:pPr>
            <w:r w:rsidRPr="002419C2">
              <w:rPr>
                <w:rFonts w:ascii="Calibri" w:hAnsi="Calibri"/>
                <w:sz w:val="18"/>
                <w:szCs w:val="18"/>
              </w:rPr>
              <w:t xml:space="preserve"> $    15,500.00 </w:t>
            </w:r>
          </w:p>
        </w:tc>
        <w:tc>
          <w:tcPr>
            <w:tcW w:w="1300" w:type="dxa"/>
            <w:tcBorders>
              <w:top w:val="single" w:sz="4" w:space="0" w:color="auto"/>
              <w:left w:val="nil"/>
              <w:bottom w:val="nil"/>
              <w:right w:val="single" w:sz="4" w:space="0" w:color="auto"/>
            </w:tcBorders>
            <w:shd w:val="clear" w:color="auto" w:fill="auto"/>
            <w:noWrap/>
            <w:vAlign w:val="bottom"/>
            <w:hideMark/>
          </w:tcPr>
          <w:p w14:paraId="3247F6CB" w14:textId="77777777" w:rsidR="00B354DE" w:rsidRPr="002419C2" w:rsidRDefault="00B354DE" w:rsidP="002C3C4E">
            <w:pPr>
              <w:rPr>
                <w:rFonts w:ascii="Calibri" w:hAnsi="Calibri"/>
                <w:sz w:val="18"/>
                <w:szCs w:val="18"/>
              </w:rPr>
            </w:pPr>
            <w:r w:rsidRPr="002419C2">
              <w:rPr>
                <w:rFonts w:ascii="Calibri" w:hAnsi="Calibri"/>
                <w:sz w:val="18"/>
                <w:szCs w:val="18"/>
              </w:rPr>
              <w:t xml:space="preserve"> $    75,500.00 </w:t>
            </w:r>
          </w:p>
        </w:tc>
      </w:tr>
      <w:tr w:rsidR="00B354DE" w:rsidRPr="002419C2" w14:paraId="20B5986C" w14:textId="77777777" w:rsidTr="002C3C4E">
        <w:trPr>
          <w:trHeight w:val="402"/>
        </w:trPr>
        <w:tc>
          <w:tcPr>
            <w:tcW w:w="2610" w:type="dxa"/>
            <w:tcBorders>
              <w:top w:val="nil"/>
              <w:left w:val="nil"/>
              <w:bottom w:val="nil"/>
              <w:right w:val="nil"/>
            </w:tcBorders>
            <w:shd w:val="clear" w:color="auto" w:fill="auto"/>
            <w:noWrap/>
            <w:vAlign w:val="bottom"/>
            <w:hideMark/>
          </w:tcPr>
          <w:p w14:paraId="098296D3" w14:textId="77777777" w:rsidR="00B354DE" w:rsidRPr="00B354DE" w:rsidRDefault="00B354DE" w:rsidP="002C3C4E">
            <w:pPr>
              <w:rPr>
                <w:rFonts w:ascii="Calibri" w:hAnsi="Calibri"/>
                <w:sz w:val="18"/>
                <w:szCs w:val="18"/>
                <w:highlight w:val="yellow"/>
              </w:rPr>
            </w:pPr>
            <w:r w:rsidRPr="00B354DE">
              <w:rPr>
                <w:rFonts w:ascii="Calibri" w:hAnsi="Calibri"/>
                <w:sz w:val="18"/>
                <w:szCs w:val="18"/>
                <w:highlight w:val="yellow"/>
              </w:rPr>
              <w:t>Smith &amp; Company, CPAs</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1E0DC44" w14:textId="77777777" w:rsidR="00B354DE" w:rsidRPr="00B354DE" w:rsidRDefault="00B354DE" w:rsidP="002C3C4E">
            <w:pPr>
              <w:rPr>
                <w:rFonts w:ascii="Calibri" w:hAnsi="Calibri"/>
                <w:sz w:val="18"/>
                <w:szCs w:val="18"/>
                <w:highlight w:val="yellow"/>
              </w:rPr>
            </w:pPr>
            <w:r w:rsidRPr="00B354DE">
              <w:rPr>
                <w:rFonts w:ascii="Calibri" w:hAnsi="Calibri"/>
                <w:sz w:val="18"/>
                <w:szCs w:val="18"/>
                <w:highlight w:val="yellow"/>
              </w:rPr>
              <w:t xml:space="preserve"> $    12,800.00 </w:t>
            </w:r>
          </w:p>
        </w:tc>
        <w:tc>
          <w:tcPr>
            <w:tcW w:w="1260" w:type="dxa"/>
            <w:tcBorders>
              <w:top w:val="nil"/>
              <w:left w:val="nil"/>
              <w:bottom w:val="single" w:sz="4" w:space="0" w:color="auto"/>
              <w:right w:val="single" w:sz="4" w:space="0" w:color="auto"/>
            </w:tcBorders>
            <w:shd w:val="clear" w:color="auto" w:fill="auto"/>
            <w:noWrap/>
            <w:vAlign w:val="bottom"/>
            <w:hideMark/>
          </w:tcPr>
          <w:p w14:paraId="5A6EFEB5" w14:textId="77777777" w:rsidR="00B354DE" w:rsidRPr="00B354DE" w:rsidRDefault="00B354DE" w:rsidP="002C3C4E">
            <w:pPr>
              <w:rPr>
                <w:rFonts w:ascii="Calibri" w:hAnsi="Calibri"/>
                <w:sz w:val="18"/>
                <w:szCs w:val="18"/>
                <w:highlight w:val="yellow"/>
              </w:rPr>
            </w:pPr>
            <w:r w:rsidRPr="00B354DE">
              <w:rPr>
                <w:rFonts w:ascii="Calibri" w:hAnsi="Calibri"/>
                <w:sz w:val="18"/>
                <w:szCs w:val="18"/>
                <w:highlight w:val="yellow"/>
              </w:rPr>
              <w:t xml:space="preserve"> $    13,300.00 </w:t>
            </w:r>
          </w:p>
        </w:tc>
        <w:tc>
          <w:tcPr>
            <w:tcW w:w="1260" w:type="dxa"/>
            <w:tcBorders>
              <w:top w:val="nil"/>
              <w:left w:val="nil"/>
              <w:bottom w:val="single" w:sz="4" w:space="0" w:color="auto"/>
              <w:right w:val="single" w:sz="4" w:space="0" w:color="auto"/>
            </w:tcBorders>
            <w:shd w:val="clear" w:color="auto" w:fill="auto"/>
            <w:noWrap/>
            <w:vAlign w:val="bottom"/>
            <w:hideMark/>
          </w:tcPr>
          <w:p w14:paraId="6F2E5612" w14:textId="77777777" w:rsidR="00B354DE" w:rsidRPr="00B354DE" w:rsidRDefault="00B354DE" w:rsidP="002C3C4E">
            <w:pPr>
              <w:rPr>
                <w:rFonts w:ascii="Calibri" w:hAnsi="Calibri"/>
                <w:sz w:val="18"/>
                <w:szCs w:val="18"/>
                <w:highlight w:val="yellow"/>
              </w:rPr>
            </w:pPr>
            <w:r w:rsidRPr="00B354DE">
              <w:rPr>
                <w:rFonts w:ascii="Calibri" w:hAnsi="Calibri"/>
                <w:sz w:val="18"/>
                <w:szCs w:val="18"/>
                <w:highlight w:val="yellow"/>
              </w:rPr>
              <w:t xml:space="preserve"> $    13,600.00 </w:t>
            </w:r>
          </w:p>
        </w:tc>
        <w:tc>
          <w:tcPr>
            <w:tcW w:w="1350" w:type="dxa"/>
            <w:tcBorders>
              <w:top w:val="nil"/>
              <w:left w:val="nil"/>
              <w:bottom w:val="single" w:sz="4" w:space="0" w:color="auto"/>
              <w:right w:val="single" w:sz="4" w:space="0" w:color="auto"/>
            </w:tcBorders>
            <w:shd w:val="clear" w:color="auto" w:fill="auto"/>
            <w:noWrap/>
            <w:vAlign w:val="bottom"/>
            <w:hideMark/>
          </w:tcPr>
          <w:p w14:paraId="5FA8D517" w14:textId="77777777" w:rsidR="00B354DE" w:rsidRPr="00B354DE" w:rsidRDefault="00B354DE" w:rsidP="002C3C4E">
            <w:pPr>
              <w:rPr>
                <w:rFonts w:ascii="Calibri" w:hAnsi="Calibri"/>
                <w:sz w:val="18"/>
                <w:szCs w:val="18"/>
                <w:highlight w:val="yellow"/>
              </w:rPr>
            </w:pPr>
            <w:r w:rsidRPr="00B354DE">
              <w:rPr>
                <w:rFonts w:ascii="Calibri" w:hAnsi="Calibri"/>
                <w:sz w:val="18"/>
                <w:szCs w:val="18"/>
                <w:highlight w:val="yellow"/>
              </w:rPr>
              <w:t xml:space="preserve"> $    13,600.00 </w:t>
            </w:r>
          </w:p>
        </w:tc>
        <w:tc>
          <w:tcPr>
            <w:tcW w:w="1310" w:type="dxa"/>
            <w:tcBorders>
              <w:top w:val="nil"/>
              <w:left w:val="nil"/>
              <w:bottom w:val="single" w:sz="4" w:space="0" w:color="auto"/>
              <w:right w:val="single" w:sz="4" w:space="0" w:color="auto"/>
            </w:tcBorders>
            <w:shd w:val="clear" w:color="auto" w:fill="auto"/>
            <w:noWrap/>
            <w:vAlign w:val="bottom"/>
            <w:hideMark/>
          </w:tcPr>
          <w:p w14:paraId="6B03CA90" w14:textId="77777777" w:rsidR="00B354DE" w:rsidRPr="00B354DE" w:rsidRDefault="00B354DE" w:rsidP="002C3C4E">
            <w:pPr>
              <w:rPr>
                <w:rFonts w:ascii="Calibri" w:hAnsi="Calibri"/>
                <w:sz w:val="18"/>
                <w:szCs w:val="18"/>
                <w:highlight w:val="yellow"/>
              </w:rPr>
            </w:pPr>
            <w:r w:rsidRPr="00B354DE">
              <w:rPr>
                <w:rFonts w:ascii="Calibri" w:hAnsi="Calibri"/>
                <w:sz w:val="18"/>
                <w:szCs w:val="18"/>
                <w:highlight w:val="yellow"/>
              </w:rPr>
              <w:t xml:space="preserve"> $    13,600.00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B7EF625" w14:textId="77777777" w:rsidR="00B354DE" w:rsidRPr="00B354DE" w:rsidRDefault="00B354DE" w:rsidP="002C3C4E">
            <w:pPr>
              <w:rPr>
                <w:rFonts w:ascii="Calibri" w:hAnsi="Calibri"/>
                <w:sz w:val="18"/>
                <w:szCs w:val="18"/>
                <w:highlight w:val="yellow"/>
              </w:rPr>
            </w:pPr>
            <w:r w:rsidRPr="00B354DE">
              <w:rPr>
                <w:rFonts w:ascii="Calibri" w:hAnsi="Calibri"/>
                <w:sz w:val="18"/>
                <w:szCs w:val="18"/>
                <w:highlight w:val="yellow"/>
              </w:rPr>
              <w:t xml:space="preserve"> $    66,900.00 </w:t>
            </w:r>
          </w:p>
        </w:tc>
      </w:tr>
    </w:tbl>
    <w:p w14:paraId="406B0F3D" w14:textId="17CFBE5E" w:rsidR="00174FB0" w:rsidRDefault="003E6605" w:rsidP="00547274">
      <w:pPr>
        <w:pStyle w:val="NoSpacing"/>
        <w:rPr>
          <w:rFonts w:ascii="Arial" w:hAnsi="Arial" w:cs="Arial"/>
          <w:sz w:val="24"/>
          <w:szCs w:val="24"/>
        </w:rPr>
      </w:pPr>
      <w:r>
        <w:rPr>
          <w:rFonts w:ascii="Arial" w:hAnsi="Arial" w:cs="Arial"/>
          <w:sz w:val="24"/>
          <w:szCs w:val="24"/>
        </w:rPr>
        <w:t xml:space="preserve">    </w:t>
      </w:r>
    </w:p>
    <w:p w14:paraId="17C6DB51" w14:textId="2381AF97" w:rsidR="009E7127" w:rsidRDefault="00B354DE" w:rsidP="00547274">
      <w:pPr>
        <w:pStyle w:val="NoSpacing"/>
        <w:rPr>
          <w:rFonts w:ascii="Arial" w:hAnsi="Arial" w:cs="Arial"/>
          <w:sz w:val="24"/>
          <w:szCs w:val="24"/>
        </w:rPr>
      </w:pPr>
      <w:r>
        <w:rPr>
          <w:rFonts w:ascii="Arial" w:hAnsi="Arial" w:cs="Arial"/>
          <w:sz w:val="24"/>
          <w:szCs w:val="24"/>
        </w:rPr>
        <w:t xml:space="preserve">A motion was made </w:t>
      </w:r>
      <w:r w:rsidR="00E5334F">
        <w:rPr>
          <w:rFonts w:ascii="Arial" w:hAnsi="Arial" w:cs="Arial"/>
          <w:sz w:val="24"/>
          <w:szCs w:val="24"/>
        </w:rPr>
        <w:t xml:space="preserve">by Mr. Bart Stark and seconded by Ms. Janet Bonham to approve Smith and Company as the financial auditor for Spencer County Public Schools.  </w:t>
      </w:r>
    </w:p>
    <w:p w14:paraId="63C1BC07" w14:textId="77777777" w:rsidR="00E10A09" w:rsidRDefault="00E10A09" w:rsidP="00547274">
      <w:pPr>
        <w:pStyle w:val="NoSpacing"/>
        <w:rPr>
          <w:rFonts w:ascii="Arial" w:hAnsi="Arial" w:cs="Arial"/>
          <w:sz w:val="24"/>
          <w:szCs w:val="24"/>
        </w:rPr>
      </w:pPr>
    </w:p>
    <w:p w14:paraId="22D2161F" w14:textId="77777777" w:rsidR="00E10A09" w:rsidRDefault="00E10A09" w:rsidP="00E10A09">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70A776E1" w14:textId="77777777" w:rsidR="00E10A09" w:rsidRDefault="00E10A09" w:rsidP="00E10A09">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63888AD9" w14:textId="77777777" w:rsidR="00E10A09" w:rsidRDefault="00E10A09" w:rsidP="00E10A09">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14:paraId="0843A371" w14:textId="77777777" w:rsidR="00E10A09" w:rsidRDefault="00E10A09" w:rsidP="00E10A09">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25E1DC27" w14:textId="77777777" w:rsidR="00E10A09" w:rsidRDefault="00E10A09" w:rsidP="00E10A09">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42D86A9F" w14:textId="77777777" w:rsidR="009E7127" w:rsidRPr="00526818" w:rsidRDefault="009E7127" w:rsidP="00547274">
      <w:pPr>
        <w:pStyle w:val="NoSpacing"/>
        <w:rPr>
          <w:rFonts w:ascii="Arial" w:hAnsi="Arial" w:cs="Arial"/>
          <w:b/>
          <w:sz w:val="24"/>
          <w:szCs w:val="24"/>
        </w:rPr>
      </w:pPr>
      <w:bookmarkStart w:id="0" w:name="_GoBack"/>
      <w:bookmarkEnd w:id="0"/>
    </w:p>
    <w:p w14:paraId="64C77D30" w14:textId="173BEA56" w:rsidR="00E10A09" w:rsidRPr="00526818" w:rsidRDefault="00E10A09" w:rsidP="00E10A09">
      <w:pPr>
        <w:pStyle w:val="NoSpacing"/>
        <w:rPr>
          <w:rFonts w:ascii="Arial" w:hAnsi="Arial" w:cs="Arial"/>
          <w:b/>
          <w:sz w:val="24"/>
          <w:szCs w:val="24"/>
        </w:rPr>
      </w:pPr>
      <w:r w:rsidRPr="00526818">
        <w:rPr>
          <w:rFonts w:ascii="Arial" w:hAnsi="Arial" w:cs="Arial"/>
          <w:b/>
          <w:sz w:val="24"/>
          <w:szCs w:val="24"/>
        </w:rPr>
        <w:t>ORDER # 107</w:t>
      </w:r>
    </w:p>
    <w:p w14:paraId="541A7D0B" w14:textId="7099A8D3" w:rsidR="00E10A09" w:rsidRPr="00526818" w:rsidRDefault="00E10A09" w:rsidP="00E10A09">
      <w:pPr>
        <w:pStyle w:val="NoSpacing"/>
        <w:rPr>
          <w:rFonts w:ascii="Arial" w:hAnsi="Arial" w:cs="Arial"/>
          <w:b/>
          <w:sz w:val="24"/>
          <w:szCs w:val="24"/>
        </w:rPr>
      </w:pPr>
      <w:r w:rsidRPr="00526818">
        <w:rPr>
          <w:rFonts w:ascii="Arial" w:hAnsi="Arial" w:cs="Arial"/>
          <w:b/>
          <w:sz w:val="24"/>
          <w:szCs w:val="24"/>
        </w:rPr>
        <w:t>ADDITION OF FREEZER AND COOLER TEMPERATURE SENSORS</w:t>
      </w:r>
    </w:p>
    <w:p w14:paraId="1DEA79C9" w14:textId="0D68293D" w:rsidR="0058516D" w:rsidRPr="00526818" w:rsidRDefault="0058516D" w:rsidP="0058516D">
      <w:pPr>
        <w:pStyle w:val="NoSpacing"/>
        <w:rPr>
          <w:rFonts w:ascii="Arial" w:hAnsi="Arial" w:cs="Arial"/>
          <w:color w:val="000000" w:themeColor="text1"/>
          <w:sz w:val="24"/>
          <w:szCs w:val="24"/>
        </w:rPr>
      </w:pPr>
      <w:r w:rsidRPr="00526818">
        <w:rPr>
          <w:rFonts w:ascii="Arial" w:hAnsi="Arial" w:cs="Arial"/>
          <w:color w:val="000000" w:themeColor="text1"/>
          <w:sz w:val="24"/>
          <w:szCs w:val="24"/>
        </w:rPr>
        <w:t>In order to ensure efficiency, these sensors will no longer require staff to be scheduled and accumulate overtime to monitor freezer and cooler temperatures during weekends.  On occasion, we have malfunctions with cafeteria freezers due to electricity.  The loss to Food Service can be substantial in the event the problem isn’t immediately identified and addressed.  The cost will be split between food service and maintenance budgets.  Budgets are adequate to cover the cost</w:t>
      </w:r>
    </w:p>
    <w:p w14:paraId="055CECAB" w14:textId="538EAACA" w:rsidR="006F34BD" w:rsidRDefault="006F34BD" w:rsidP="00CC5432">
      <w:pPr>
        <w:pStyle w:val="NoSpacing"/>
        <w:rPr>
          <w:rFonts w:ascii="Arial" w:hAnsi="Arial" w:cs="Arial"/>
          <w:color w:val="000000" w:themeColor="text1"/>
          <w:sz w:val="28"/>
          <w:szCs w:val="28"/>
        </w:rPr>
      </w:pPr>
    </w:p>
    <w:p w14:paraId="116CF99D" w14:textId="77777777" w:rsidR="00526818" w:rsidRDefault="00526818" w:rsidP="00CC5432">
      <w:pPr>
        <w:pStyle w:val="NoSpacing"/>
        <w:rPr>
          <w:rFonts w:ascii="Arial" w:hAnsi="Arial" w:cs="Arial"/>
          <w:color w:val="000000" w:themeColor="text1"/>
          <w:sz w:val="24"/>
          <w:szCs w:val="24"/>
        </w:rPr>
      </w:pPr>
      <w:r w:rsidRPr="00526818">
        <w:rPr>
          <w:rFonts w:ascii="Arial" w:hAnsi="Arial" w:cs="Arial"/>
          <w:color w:val="000000" w:themeColor="text1"/>
          <w:sz w:val="24"/>
          <w:szCs w:val="24"/>
        </w:rPr>
        <w:t xml:space="preserve">A motion was made by Ms. Sandy Clevenger and seconded by Mr. Bart Stark to approve the purchase of temperature sensors as requested. </w:t>
      </w:r>
    </w:p>
    <w:p w14:paraId="2978CC6B" w14:textId="1CB0AEC4" w:rsidR="00526818" w:rsidRDefault="00526818" w:rsidP="00CC5432">
      <w:pPr>
        <w:pStyle w:val="NoSpacing"/>
        <w:rPr>
          <w:rFonts w:ascii="Arial" w:hAnsi="Arial" w:cs="Arial"/>
          <w:color w:val="000000" w:themeColor="text1"/>
          <w:sz w:val="24"/>
          <w:szCs w:val="24"/>
        </w:rPr>
      </w:pPr>
      <w:r w:rsidRPr="00526818">
        <w:rPr>
          <w:rFonts w:ascii="Arial" w:hAnsi="Arial" w:cs="Arial"/>
          <w:color w:val="000000" w:themeColor="text1"/>
          <w:sz w:val="24"/>
          <w:szCs w:val="24"/>
        </w:rPr>
        <w:t xml:space="preserve"> </w:t>
      </w:r>
    </w:p>
    <w:p w14:paraId="51831440" w14:textId="77777777" w:rsidR="00BC5AC8" w:rsidRDefault="00BC5AC8" w:rsidP="00BC5AC8">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2CACB40B" w14:textId="77777777" w:rsidR="00BC5AC8" w:rsidRDefault="00BC5AC8" w:rsidP="00BC5AC8">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7883C6D6" w14:textId="77777777" w:rsidR="00BC5AC8" w:rsidRDefault="00BC5AC8" w:rsidP="00BC5AC8">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14:paraId="726FEC76" w14:textId="77777777" w:rsidR="00BC5AC8" w:rsidRDefault="00BC5AC8" w:rsidP="00BC5AC8">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4ACF5A49" w14:textId="77777777" w:rsidR="00BC5AC8" w:rsidRDefault="00BC5AC8" w:rsidP="00BC5AC8">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7A42033C" w14:textId="77777777" w:rsidR="00BC5AC8" w:rsidRPr="00526818" w:rsidRDefault="00BC5AC8" w:rsidP="00CC5432">
      <w:pPr>
        <w:pStyle w:val="NoSpacing"/>
        <w:rPr>
          <w:rFonts w:ascii="Arial" w:hAnsi="Arial" w:cs="Arial"/>
          <w:color w:val="000000" w:themeColor="text1"/>
          <w:sz w:val="24"/>
          <w:szCs w:val="24"/>
        </w:rPr>
      </w:pPr>
    </w:p>
    <w:p w14:paraId="0C8FC57F" w14:textId="77777777" w:rsidR="00732C66" w:rsidRPr="00526818" w:rsidRDefault="00732C66" w:rsidP="00CC5432">
      <w:pPr>
        <w:pStyle w:val="NoSpacing"/>
        <w:rPr>
          <w:rFonts w:ascii="Arial" w:hAnsi="Arial" w:cs="Arial"/>
          <w:color w:val="000000" w:themeColor="text1"/>
          <w:sz w:val="28"/>
          <w:szCs w:val="28"/>
        </w:rPr>
      </w:pPr>
    </w:p>
    <w:p w14:paraId="75D746A2" w14:textId="3DBF8D8A" w:rsidR="007C4294" w:rsidRDefault="00353669" w:rsidP="0035798D">
      <w:pPr>
        <w:pStyle w:val="NoSpacing"/>
        <w:rPr>
          <w:rFonts w:ascii="Arial" w:hAnsi="Arial" w:cs="Arial"/>
          <w:b/>
          <w:sz w:val="24"/>
          <w:szCs w:val="24"/>
        </w:rPr>
      </w:pPr>
      <w:r w:rsidRPr="00353669">
        <w:rPr>
          <w:rFonts w:ascii="Arial" w:hAnsi="Arial" w:cs="Arial"/>
          <w:b/>
          <w:sz w:val="24"/>
          <w:szCs w:val="24"/>
        </w:rPr>
        <w:t>ACTION BY CONSENT</w:t>
      </w:r>
    </w:p>
    <w:p w14:paraId="776878F0" w14:textId="28F18F4D" w:rsidR="0035798D" w:rsidRDefault="0035798D" w:rsidP="0035798D">
      <w:pPr>
        <w:pStyle w:val="NoSpacing"/>
        <w:rPr>
          <w:rFonts w:ascii="Arial" w:hAnsi="Arial" w:cs="Arial"/>
          <w:b/>
          <w:sz w:val="24"/>
          <w:szCs w:val="24"/>
        </w:rPr>
      </w:pPr>
      <w:r w:rsidRPr="00F248AC">
        <w:rPr>
          <w:rFonts w:ascii="Arial" w:hAnsi="Arial" w:cs="Arial"/>
          <w:sz w:val="24"/>
          <w:szCs w:val="24"/>
        </w:rPr>
        <w:t>A motion was made by Ms. Janet Bonham and seconded by Mr. Bart Stark to approve the Action by Consent items as presented</w:t>
      </w:r>
      <w:r>
        <w:rPr>
          <w:rFonts w:ascii="Arial" w:hAnsi="Arial" w:cs="Arial"/>
          <w:b/>
          <w:sz w:val="24"/>
          <w:szCs w:val="24"/>
        </w:rPr>
        <w:t>.</w:t>
      </w:r>
    </w:p>
    <w:p w14:paraId="7DF48725" w14:textId="77777777" w:rsidR="0035798D" w:rsidRDefault="0035798D" w:rsidP="0035798D">
      <w:pPr>
        <w:pStyle w:val="NoSpacing"/>
        <w:rPr>
          <w:rFonts w:ascii="Arial" w:hAnsi="Arial" w:cs="Arial"/>
          <w:b/>
          <w:sz w:val="24"/>
          <w:szCs w:val="24"/>
        </w:rPr>
      </w:pPr>
    </w:p>
    <w:p w14:paraId="3EE4FC03" w14:textId="77777777" w:rsidR="0035798D" w:rsidRDefault="0035798D" w:rsidP="0035798D">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71A4CAD7" w14:textId="77777777" w:rsidR="0035798D" w:rsidRDefault="0035798D" w:rsidP="0035798D">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5A068C72" w14:textId="77777777" w:rsidR="0035798D" w:rsidRDefault="0035798D" w:rsidP="0035798D">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14:paraId="4846D272" w14:textId="77777777" w:rsidR="0035798D" w:rsidRDefault="0035798D" w:rsidP="0035798D">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600441DE" w14:textId="77777777" w:rsidR="0035798D" w:rsidRDefault="0035798D" w:rsidP="0035798D">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5613565C" w14:textId="77777777" w:rsidR="0035798D" w:rsidRPr="0030201B" w:rsidRDefault="0035798D" w:rsidP="0035798D">
      <w:pPr>
        <w:pStyle w:val="NoSpacing"/>
        <w:rPr>
          <w:rFonts w:ascii="Arial" w:hAnsi="Arial" w:cs="Arial"/>
          <w:b/>
          <w:sz w:val="24"/>
          <w:szCs w:val="24"/>
        </w:rPr>
      </w:pPr>
    </w:p>
    <w:p w14:paraId="75D746A3" w14:textId="77777777" w:rsidR="007C4294" w:rsidRPr="00A70325" w:rsidRDefault="007C4294" w:rsidP="007C4294">
      <w:pPr>
        <w:pStyle w:val="NoSpacing"/>
        <w:numPr>
          <w:ilvl w:val="0"/>
          <w:numId w:val="5"/>
        </w:numPr>
        <w:rPr>
          <w:rFonts w:ascii="Arial" w:hAnsi="Arial" w:cs="Arial"/>
          <w:sz w:val="24"/>
          <w:szCs w:val="24"/>
        </w:rPr>
      </w:pPr>
      <w:r w:rsidRPr="00A70325">
        <w:rPr>
          <w:rFonts w:ascii="Arial" w:hAnsi="Arial" w:cs="Arial"/>
          <w:sz w:val="24"/>
          <w:szCs w:val="24"/>
        </w:rPr>
        <w:t>Orders of the Treasurer Reports</w:t>
      </w:r>
    </w:p>
    <w:p w14:paraId="75D746A4" w14:textId="77777777" w:rsidR="00B8259A" w:rsidRPr="001707A4" w:rsidRDefault="007C4294" w:rsidP="0026168D">
      <w:pPr>
        <w:pStyle w:val="NoSpacing"/>
        <w:numPr>
          <w:ilvl w:val="0"/>
          <w:numId w:val="5"/>
        </w:numPr>
        <w:rPr>
          <w:rFonts w:ascii="Arial" w:hAnsi="Arial" w:cs="Arial"/>
          <w:sz w:val="24"/>
          <w:szCs w:val="24"/>
        </w:rPr>
      </w:pPr>
      <w:r w:rsidRPr="001707A4">
        <w:rPr>
          <w:rFonts w:ascii="Arial" w:hAnsi="Arial" w:cs="Arial"/>
          <w:sz w:val="24"/>
          <w:szCs w:val="24"/>
        </w:rPr>
        <w:t>School Financial Reports (Monthly)</w:t>
      </w:r>
    </w:p>
    <w:p w14:paraId="75D746A5" w14:textId="088D21D5" w:rsidR="00994299" w:rsidRPr="00400566" w:rsidRDefault="004C4529" w:rsidP="0026168D">
      <w:pPr>
        <w:pStyle w:val="NoSpacing"/>
        <w:numPr>
          <w:ilvl w:val="0"/>
          <w:numId w:val="5"/>
        </w:numPr>
        <w:rPr>
          <w:rFonts w:ascii="Arial" w:hAnsi="Arial" w:cs="Arial"/>
          <w:sz w:val="24"/>
          <w:szCs w:val="24"/>
        </w:rPr>
      </w:pPr>
      <w:r w:rsidRPr="00400566">
        <w:rPr>
          <w:rFonts w:ascii="Arial" w:hAnsi="Arial" w:cs="Arial"/>
          <w:sz w:val="24"/>
          <w:szCs w:val="24"/>
        </w:rPr>
        <w:t>District Financial Report</w:t>
      </w:r>
      <w:r w:rsidR="00D94A8D" w:rsidRPr="00400566">
        <w:rPr>
          <w:rFonts w:ascii="Arial" w:hAnsi="Arial" w:cs="Arial"/>
          <w:sz w:val="24"/>
          <w:szCs w:val="24"/>
        </w:rPr>
        <w:t>s</w:t>
      </w:r>
    </w:p>
    <w:p w14:paraId="75D746A6" w14:textId="77777777" w:rsidR="006D118D" w:rsidRDefault="006D118D" w:rsidP="007C4294">
      <w:pPr>
        <w:pStyle w:val="NoSpacing"/>
        <w:numPr>
          <w:ilvl w:val="0"/>
          <w:numId w:val="5"/>
        </w:numPr>
        <w:rPr>
          <w:rFonts w:ascii="Arial" w:hAnsi="Arial" w:cs="Arial"/>
          <w:sz w:val="24"/>
          <w:szCs w:val="24"/>
        </w:rPr>
      </w:pPr>
      <w:r w:rsidRPr="00400566">
        <w:rPr>
          <w:rFonts w:ascii="Arial" w:hAnsi="Arial" w:cs="Arial"/>
          <w:sz w:val="24"/>
          <w:szCs w:val="24"/>
        </w:rPr>
        <w:t>Invoices for Approval</w:t>
      </w:r>
    </w:p>
    <w:p w14:paraId="1E5FD56A" w14:textId="5D8B0F55" w:rsidR="0035798D" w:rsidRPr="00400566" w:rsidRDefault="0035798D" w:rsidP="0035798D">
      <w:pPr>
        <w:pStyle w:val="NoSpacing"/>
        <w:numPr>
          <w:ilvl w:val="1"/>
          <w:numId w:val="5"/>
        </w:numPr>
        <w:rPr>
          <w:rFonts w:ascii="Arial" w:hAnsi="Arial" w:cs="Arial"/>
          <w:sz w:val="24"/>
          <w:szCs w:val="24"/>
        </w:rPr>
      </w:pPr>
      <w:r>
        <w:rPr>
          <w:rFonts w:ascii="Arial" w:hAnsi="Arial" w:cs="Arial"/>
          <w:sz w:val="24"/>
          <w:szCs w:val="24"/>
        </w:rPr>
        <w:t>Sherman Carter Barnhart:  Invoice # 7</w:t>
      </w:r>
      <w:r>
        <w:rPr>
          <w:rFonts w:ascii="Arial" w:hAnsi="Arial" w:cs="Arial"/>
          <w:sz w:val="24"/>
          <w:szCs w:val="24"/>
        </w:rPr>
        <w:tab/>
        <w:t>$136,080.00</w:t>
      </w:r>
    </w:p>
    <w:p w14:paraId="75D746A7" w14:textId="77777777" w:rsidR="007C4294" w:rsidRPr="00550D74" w:rsidRDefault="007C4294" w:rsidP="007C4294">
      <w:pPr>
        <w:pStyle w:val="NoSpacing"/>
        <w:numPr>
          <w:ilvl w:val="0"/>
          <w:numId w:val="5"/>
        </w:numPr>
        <w:rPr>
          <w:rFonts w:ascii="Arial" w:hAnsi="Arial" w:cs="Arial"/>
          <w:sz w:val="18"/>
          <w:szCs w:val="18"/>
        </w:rPr>
      </w:pPr>
      <w:r w:rsidRPr="00400566">
        <w:rPr>
          <w:rFonts w:ascii="Arial" w:hAnsi="Arial" w:cs="Arial"/>
          <w:sz w:val="24"/>
          <w:szCs w:val="24"/>
        </w:rPr>
        <w:t xml:space="preserve">Acknowledge Monthly Report and District Employees, Termination, Resignation, and </w:t>
      </w:r>
      <w:r w:rsidRPr="00550D74">
        <w:rPr>
          <w:rFonts w:ascii="Arial" w:hAnsi="Arial" w:cs="Arial"/>
          <w:sz w:val="24"/>
          <w:szCs w:val="24"/>
        </w:rPr>
        <w:t>Retirements</w:t>
      </w:r>
    </w:p>
    <w:p w14:paraId="3AD82930" w14:textId="77777777" w:rsidR="0035798D" w:rsidRPr="00550D74" w:rsidRDefault="0035798D" w:rsidP="0035798D">
      <w:pPr>
        <w:pStyle w:val="NoSpacing"/>
        <w:rPr>
          <w:rFonts w:ascii="Arial" w:hAnsi="Arial" w:cs="Arial"/>
          <w:sz w:val="18"/>
          <w:szCs w:val="18"/>
        </w:rPr>
      </w:pPr>
    </w:p>
    <w:p w14:paraId="4C6EC06C" w14:textId="194AE6B4" w:rsidR="0035798D" w:rsidRPr="00550D74" w:rsidRDefault="00550D74" w:rsidP="0035798D">
      <w:pPr>
        <w:pStyle w:val="NoSpacing"/>
        <w:rPr>
          <w:rFonts w:ascii="Arial" w:hAnsi="Arial" w:cs="Arial"/>
          <w:sz w:val="18"/>
          <w:szCs w:val="18"/>
        </w:rPr>
      </w:pPr>
      <w:r w:rsidRPr="00550D74">
        <w:rPr>
          <w:rFonts w:ascii="Arial" w:hAnsi="Arial" w:cs="Arial"/>
          <w:b/>
          <w:sz w:val="18"/>
          <w:szCs w:val="18"/>
          <w:u w:val="single"/>
        </w:rPr>
        <w:t>Spencer Co. Elementary School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E5D9A" w:rsidRPr="008E5D9A">
        <w:rPr>
          <w:rFonts w:ascii="Arial" w:hAnsi="Arial" w:cs="Arial"/>
          <w:b/>
          <w:sz w:val="18"/>
          <w:szCs w:val="18"/>
          <w:u w:val="single"/>
        </w:rPr>
        <w:t>Other</w:t>
      </w:r>
    </w:p>
    <w:p w14:paraId="52607534" w14:textId="50328A8F" w:rsidR="00550D74" w:rsidRPr="00550D74" w:rsidRDefault="00550D74" w:rsidP="0035798D">
      <w:pPr>
        <w:pStyle w:val="NoSpacing"/>
        <w:rPr>
          <w:rFonts w:ascii="Arial" w:hAnsi="Arial" w:cs="Arial"/>
          <w:sz w:val="18"/>
          <w:szCs w:val="18"/>
        </w:rPr>
      </w:pPr>
      <w:r w:rsidRPr="00550D74">
        <w:rPr>
          <w:rFonts w:ascii="Arial" w:hAnsi="Arial" w:cs="Arial"/>
          <w:sz w:val="18"/>
          <w:szCs w:val="18"/>
        </w:rPr>
        <w:t>Julia Carter, Speech Lang. Pathologist, Rank 2</w:t>
      </w:r>
      <w:r w:rsidR="008E5D9A">
        <w:rPr>
          <w:rFonts w:ascii="Arial" w:hAnsi="Arial" w:cs="Arial"/>
          <w:sz w:val="18"/>
          <w:szCs w:val="18"/>
        </w:rPr>
        <w:tab/>
      </w:r>
      <w:r w:rsidR="008E5D9A">
        <w:rPr>
          <w:rFonts w:ascii="Arial" w:hAnsi="Arial" w:cs="Arial"/>
          <w:sz w:val="18"/>
          <w:szCs w:val="18"/>
        </w:rPr>
        <w:tab/>
        <w:t>Nancy Taylor, Certified Sub Teacher, Rank 3</w:t>
      </w:r>
    </w:p>
    <w:p w14:paraId="30E3CB31" w14:textId="71032FED" w:rsidR="00550D74" w:rsidRPr="00550D74" w:rsidRDefault="00550D74" w:rsidP="0035798D">
      <w:pPr>
        <w:pStyle w:val="NoSpacing"/>
        <w:rPr>
          <w:rFonts w:ascii="Arial" w:hAnsi="Arial" w:cs="Arial"/>
          <w:sz w:val="18"/>
          <w:szCs w:val="18"/>
        </w:rPr>
      </w:pPr>
      <w:r w:rsidRPr="00550D74">
        <w:rPr>
          <w:rFonts w:ascii="Arial" w:hAnsi="Arial" w:cs="Arial"/>
          <w:sz w:val="18"/>
          <w:szCs w:val="18"/>
        </w:rPr>
        <w:t>Sharon Brock, Cafeteria Worker</w:t>
      </w:r>
      <w:r w:rsidR="008E5D9A">
        <w:rPr>
          <w:rFonts w:ascii="Arial" w:hAnsi="Arial" w:cs="Arial"/>
          <w:sz w:val="18"/>
          <w:szCs w:val="18"/>
        </w:rPr>
        <w:tab/>
      </w:r>
      <w:r w:rsidR="008E5D9A">
        <w:rPr>
          <w:rFonts w:ascii="Arial" w:hAnsi="Arial" w:cs="Arial"/>
          <w:sz w:val="18"/>
          <w:szCs w:val="18"/>
        </w:rPr>
        <w:tab/>
      </w:r>
      <w:r w:rsidR="008E5D9A">
        <w:rPr>
          <w:rFonts w:ascii="Arial" w:hAnsi="Arial" w:cs="Arial"/>
          <w:sz w:val="18"/>
          <w:szCs w:val="18"/>
        </w:rPr>
        <w:tab/>
      </w:r>
      <w:r w:rsidR="008E5D9A">
        <w:rPr>
          <w:rFonts w:ascii="Arial" w:hAnsi="Arial" w:cs="Arial"/>
          <w:sz w:val="18"/>
          <w:szCs w:val="18"/>
        </w:rPr>
        <w:tab/>
        <w:t xml:space="preserve">Stacey </w:t>
      </w:r>
      <w:proofErr w:type="spellStart"/>
      <w:r w:rsidR="008E5D9A">
        <w:rPr>
          <w:rFonts w:ascii="Arial" w:hAnsi="Arial" w:cs="Arial"/>
          <w:sz w:val="18"/>
          <w:szCs w:val="18"/>
        </w:rPr>
        <w:t>Kuhner</w:t>
      </w:r>
      <w:proofErr w:type="spellEnd"/>
      <w:r w:rsidR="008E5D9A">
        <w:rPr>
          <w:rFonts w:ascii="Arial" w:hAnsi="Arial" w:cs="Arial"/>
          <w:sz w:val="18"/>
          <w:szCs w:val="18"/>
        </w:rPr>
        <w:t>, Emergency Cert Sub Teacher, Rank 4</w:t>
      </w:r>
    </w:p>
    <w:p w14:paraId="1609FD13" w14:textId="078784BA" w:rsidR="00550D74" w:rsidRPr="00550D74" w:rsidRDefault="00550D74" w:rsidP="0035798D">
      <w:pPr>
        <w:pStyle w:val="NoSpacing"/>
        <w:rPr>
          <w:rFonts w:ascii="Arial" w:hAnsi="Arial" w:cs="Arial"/>
          <w:sz w:val="18"/>
          <w:szCs w:val="18"/>
        </w:rPr>
      </w:pPr>
      <w:r w:rsidRPr="00550D74">
        <w:rPr>
          <w:rFonts w:ascii="Arial" w:hAnsi="Arial" w:cs="Arial"/>
          <w:sz w:val="18"/>
          <w:szCs w:val="18"/>
        </w:rPr>
        <w:t>Melanie Gray, Cafeteria Worker</w:t>
      </w:r>
      <w:r w:rsidR="008E5D9A">
        <w:rPr>
          <w:rFonts w:ascii="Arial" w:hAnsi="Arial" w:cs="Arial"/>
          <w:sz w:val="18"/>
          <w:szCs w:val="18"/>
        </w:rPr>
        <w:tab/>
      </w:r>
      <w:r w:rsidR="008E5D9A">
        <w:rPr>
          <w:rFonts w:ascii="Arial" w:hAnsi="Arial" w:cs="Arial"/>
          <w:sz w:val="18"/>
          <w:szCs w:val="18"/>
        </w:rPr>
        <w:tab/>
      </w:r>
      <w:r w:rsidR="008E5D9A">
        <w:rPr>
          <w:rFonts w:ascii="Arial" w:hAnsi="Arial" w:cs="Arial"/>
          <w:sz w:val="18"/>
          <w:szCs w:val="18"/>
        </w:rPr>
        <w:tab/>
      </w:r>
      <w:r w:rsidR="008E5D9A">
        <w:rPr>
          <w:rFonts w:ascii="Arial" w:hAnsi="Arial" w:cs="Arial"/>
          <w:sz w:val="18"/>
          <w:szCs w:val="18"/>
        </w:rPr>
        <w:tab/>
        <w:t>Promise English, Sub Classified</w:t>
      </w:r>
    </w:p>
    <w:p w14:paraId="765EA6D8" w14:textId="24E3BAA9" w:rsidR="00550D74" w:rsidRDefault="00550D74" w:rsidP="0035798D">
      <w:pPr>
        <w:pStyle w:val="NoSpacing"/>
        <w:rPr>
          <w:rFonts w:ascii="Arial" w:hAnsi="Arial" w:cs="Arial"/>
          <w:sz w:val="18"/>
          <w:szCs w:val="18"/>
        </w:rPr>
      </w:pPr>
      <w:r w:rsidRPr="00550D74">
        <w:rPr>
          <w:rFonts w:ascii="Arial" w:hAnsi="Arial" w:cs="Arial"/>
          <w:sz w:val="18"/>
          <w:szCs w:val="18"/>
        </w:rPr>
        <w:t xml:space="preserve">Meredith Barnett, Student Worker </w:t>
      </w:r>
      <w:r w:rsidR="008E5D9A">
        <w:rPr>
          <w:rFonts w:ascii="Arial" w:hAnsi="Arial" w:cs="Arial"/>
          <w:sz w:val="18"/>
          <w:szCs w:val="18"/>
        </w:rPr>
        <w:tab/>
      </w:r>
      <w:r w:rsidR="008E5D9A">
        <w:rPr>
          <w:rFonts w:ascii="Arial" w:hAnsi="Arial" w:cs="Arial"/>
          <w:sz w:val="18"/>
          <w:szCs w:val="18"/>
        </w:rPr>
        <w:tab/>
      </w:r>
      <w:r w:rsidR="008E5D9A">
        <w:rPr>
          <w:rFonts w:ascii="Arial" w:hAnsi="Arial" w:cs="Arial"/>
          <w:sz w:val="18"/>
          <w:szCs w:val="18"/>
        </w:rPr>
        <w:tab/>
      </w:r>
      <w:r w:rsidR="008E5D9A">
        <w:rPr>
          <w:rFonts w:ascii="Arial" w:hAnsi="Arial" w:cs="Arial"/>
          <w:sz w:val="18"/>
          <w:szCs w:val="18"/>
        </w:rPr>
        <w:tab/>
        <w:t>Shane Huff, Student Worker</w:t>
      </w:r>
    </w:p>
    <w:p w14:paraId="6463FB56" w14:textId="0CE9702A" w:rsidR="00550D74" w:rsidRDefault="008E5D9A" w:rsidP="0035798D">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Abigail Franklin, Student Worker </w:t>
      </w:r>
    </w:p>
    <w:p w14:paraId="6AAE021C" w14:textId="77777777" w:rsidR="00550D74" w:rsidRDefault="00550D74" w:rsidP="0035798D">
      <w:pPr>
        <w:pStyle w:val="NoSpacing"/>
        <w:rPr>
          <w:rFonts w:ascii="Arial" w:hAnsi="Arial" w:cs="Arial"/>
          <w:sz w:val="18"/>
          <w:szCs w:val="18"/>
        </w:rPr>
      </w:pPr>
    </w:p>
    <w:p w14:paraId="3AABEC63" w14:textId="00F101AA" w:rsidR="00D137ED" w:rsidRPr="00D137ED" w:rsidRDefault="00D137ED" w:rsidP="0035798D">
      <w:pPr>
        <w:pStyle w:val="NoSpacing"/>
        <w:rPr>
          <w:rFonts w:ascii="Arial" w:hAnsi="Arial" w:cs="Arial"/>
          <w:sz w:val="18"/>
          <w:szCs w:val="18"/>
        </w:rPr>
      </w:pPr>
      <w:r w:rsidRPr="00D137ED">
        <w:rPr>
          <w:rFonts w:ascii="Arial" w:hAnsi="Arial" w:cs="Arial"/>
          <w:b/>
          <w:sz w:val="18"/>
          <w:szCs w:val="18"/>
          <w:u w:val="single"/>
        </w:rPr>
        <w:t>Resignations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D137ED">
        <w:rPr>
          <w:rFonts w:ascii="Arial" w:hAnsi="Arial" w:cs="Arial"/>
          <w:b/>
          <w:sz w:val="18"/>
          <w:szCs w:val="18"/>
          <w:u w:val="single"/>
        </w:rPr>
        <w:t>Retirement</w:t>
      </w:r>
    </w:p>
    <w:p w14:paraId="70985BB1" w14:textId="6A159CE8" w:rsidR="00D137ED" w:rsidRDefault="00D137ED" w:rsidP="0035798D">
      <w:pPr>
        <w:pStyle w:val="NoSpacing"/>
        <w:rPr>
          <w:rFonts w:ascii="Arial" w:hAnsi="Arial" w:cs="Arial"/>
          <w:sz w:val="18"/>
          <w:szCs w:val="18"/>
        </w:rPr>
      </w:pPr>
      <w:r>
        <w:rPr>
          <w:rFonts w:ascii="Arial" w:hAnsi="Arial" w:cs="Arial"/>
          <w:sz w:val="18"/>
          <w:szCs w:val="18"/>
        </w:rPr>
        <w:t>Barbara Jewell, Custodian – SCMS, eff. 1/25/16</w:t>
      </w:r>
      <w:r>
        <w:rPr>
          <w:rFonts w:ascii="Arial" w:hAnsi="Arial" w:cs="Arial"/>
          <w:sz w:val="18"/>
          <w:szCs w:val="18"/>
        </w:rPr>
        <w:tab/>
      </w:r>
      <w:r>
        <w:rPr>
          <w:rFonts w:ascii="Arial" w:hAnsi="Arial" w:cs="Arial"/>
          <w:sz w:val="18"/>
          <w:szCs w:val="18"/>
        </w:rPr>
        <w:tab/>
        <w:t>Ingrid Isaac, Elementary Teacher – SCES, Eff, 6/30/16</w:t>
      </w:r>
    </w:p>
    <w:p w14:paraId="54866586" w14:textId="074BA431" w:rsidR="00D137ED" w:rsidRDefault="00D137ED" w:rsidP="0035798D">
      <w:pPr>
        <w:pStyle w:val="NoSpacing"/>
        <w:rPr>
          <w:rFonts w:ascii="Arial" w:hAnsi="Arial" w:cs="Arial"/>
          <w:sz w:val="18"/>
          <w:szCs w:val="18"/>
        </w:rPr>
      </w:pPr>
      <w:r>
        <w:rPr>
          <w:rFonts w:ascii="Arial" w:hAnsi="Arial" w:cs="Arial"/>
          <w:sz w:val="18"/>
          <w:szCs w:val="18"/>
        </w:rPr>
        <w:t xml:space="preserve">Jennifer Johnson, Speech Language Pathologist – SCES </w:t>
      </w:r>
      <w:r>
        <w:rPr>
          <w:rFonts w:ascii="Arial" w:hAnsi="Arial" w:cs="Arial"/>
          <w:sz w:val="18"/>
          <w:szCs w:val="18"/>
        </w:rPr>
        <w:tab/>
        <w:t>Brett Beaverson, Director of Operations &amp; Transportation eff 8/1/16</w:t>
      </w:r>
    </w:p>
    <w:p w14:paraId="3DC89363" w14:textId="3FEC0076" w:rsidR="00D137ED" w:rsidRDefault="00D137ED" w:rsidP="0035798D">
      <w:pPr>
        <w:pStyle w:val="NoSpacing"/>
        <w:rPr>
          <w:rFonts w:ascii="Arial" w:hAnsi="Arial" w:cs="Arial"/>
          <w:sz w:val="18"/>
          <w:szCs w:val="18"/>
        </w:rPr>
      </w:pPr>
      <w:r>
        <w:rPr>
          <w:rFonts w:ascii="Arial" w:hAnsi="Arial" w:cs="Arial"/>
          <w:sz w:val="18"/>
          <w:szCs w:val="18"/>
        </w:rPr>
        <w:t xml:space="preserve">Melissa </w:t>
      </w:r>
      <w:proofErr w:type="spellStart"/>
      <w:r>
        <w:rPr>
          <w:rFonts w:ascii="Arial" w:hAnsi="Arial" w:cs="Arial"/>
          <w:sz w:val="18"/>
          <w:szCs w:val="18"/>
        </w:rPr>
        <w:t>Verbeck</w:t>
      </w:r>
      <w:proofErr w:type="spellEnd"/>
      <w:r>
        <w:rPr>
          <w:rFonts w:ascii="Arial" w:hAnsi="Arial" w:cs="Arial"/>
          <w:sz w:val="18"/>
          <w:szCs w:val="18"/>
        </w:rPr>
        <w:t>, IA – SCHS eff 2/17/2016</w:t>
      </w:r>
    </w:p>
    <w:p w14:paraId="7BE69096" w14:textId="77777777" w:rsidR="00D137ED" w:rsidRDefault="00D137ED" w:rsidP="0035798D">
      <w:pPr>
        <w:pStyle w:val="NoSpacing"/>
        <w:rPr>
          <w:rFonts w:ascii="Arial" w:hAnsi="Arial" w:cs="Arial"/>
          <w:sz w:val="18"/>
          <w:szCs w:val="18"/>
        </w:rPr>
      </w:pPr>
    </w:p>
    <w:p w14:paraId="5745D1D0" w14:textId="033B27FD" w:rsidR="00D137ED" w:rsidRPr="00D137ED" w:rsidRDefault="00D137ED" w:rsidP="0035798D">
      <w:pPr>
        <w:pStyle w:val="NoSpacing"/>
        <w:rPr>
          <w:rFonts w:ascii="Arial" w:hAnsi="Arial" w:cs="Arial"/>
          <w:b/>
          <w:sz w:val="18"/>
          <w:szCs w:val="18"/>
          <w:u w:val="single"/>
        </w:rPr>
      </w:pPr>
      <w:r w:rsidRPr="00D137ED">
        <w:rPr>
          <w:rFonts w:ascii="Arial" w:hAnsi="Arial" w:cs="Arial"/>
          <w:b/>
          <w:sz w:val="18"/>
          <w:szCs w:val="18"/>
          <w:u w:val="single"/>
        </w:rPr>
        <w:t>Suspension</w:t>
      </w:r>
    </w:p>
    <w:p w14:paraId="2C8EF434" w14:textId="76A26471" w:rsidR="00D137ED" w:rsidRDefault="00D137ED" w:rsidP="0035798D">
      <w:pPr>
        <w:pStyle w:val="NoSpacing"/>
        <w:rPr>
          <w:rFonts w:ascii="Arial" w:hAnsi="Arial" w:cs="Arial"/>
          <w:sz w:val="18"/>
          <w:szCs w:val="18"/>
        </w:rPr>
      </w:pPr>
      <w:r>
        <w:rPr>
          <w:rFonts w:ascii="Arial" w:hAnsi="Arial" w:cs="Arial"/>
          <w:sz w:val="18"/>
          <w:szCs w:val="18"/>
        </w:rPr>
        <w:t xml:space="preserve">Tracy </w:t>
      </w:r>
      <w:proofErr w:type="spellStart"/>
      <w:r>
        <w:rPr>
          <w:rFonts w:ascii="Arial" w:hAnsi="Arial" w:cs="Arial"/>
          <w:sz w:val="18"/>
          <w:szCs w:val="18"/>
        </w:rPr>
        <w:t>Sztanya</w:t>
      </w:r>
      <w:proofErr w:type="spellEnd"/>
      <w:r>
        <w:rPr>
          <w:rFonts w:ascii="Arial" w:hAnsi="Arial" w:cs="Arial"/>
          <w:sz w:val="18"/>
          <w:szCs w:val="18"/>
        </w:rPr>
        <w:t>, Elementary Teacher – TES, w/pay suspension eff 2/19/2016</w:t>
      </w:r>
    </w:p>
    <w:p w14:paraId="4DC0C069" w14:textId="4EF43D42" w:rsidR="00D137ED" w:rsidRDefault="00D137ED" w:rsidP="0035798D">
      <w:pPr>
        <w:pStyle w:val="NoSpacing"/>
        <w:rPr>
          <w:rFonts w:ascii="Arial" w:hAnsi="Arial" w:cs="Arial"/>
          <w:sz w:val="18"/>
          <w:szCs w:val="18"/>
        </w:rPr>
      </w:pPr>
      <w:proofErr w:type="spellStart"/>
      <w:r>
        <w:rPr>
          <w:rFonts w:ascii="Arial" w:hAnsi="Arial" w:cs="Arial"/>
          <w:sz w:val="18"/>
          <w:szCs w:val="18"/>
        </w:rPr>
        <w:t>Kanani</w:t>
      </w:r>
      <w:proofErr w:type="spellEnd"/>
      <w:r>
        <w:rPr>
          <w:rFonts w:ascii="Arial" w:hAnsi="Arial" w:cs="Arial"/>
          <w:sz w:val="18"/>
          <w:szCs w:val="18"/>
        </w:rPr>
        <w:t xml:space="preserve"> Tamayo, Bus Monitor, w/out Pay, eff 2/19/2016</w:t>
      </w:r>
    </w:p>
    <w:p w14:paraId="5BDA960B" w14:textId="77777777" w:rsidR="00D137ED" w:rsidRDefault="00D137ED" w:rsidP="0035798D">
      <w:pPr>
        <w:pStyle w:val="NoSpacing"/>
        <w:rPr>
          <w:rFonts w:ascii="Arial" w:hAnsi="Arial" w:cs="Arial"/>
          <w:sz w:val="18"/>
          <w:szCs w:val="18"/>
        </w:rPr>
      </w:pPr>
    </w:p>
    <w:p w14:paraId="6BBB0267" w14:textId="77777777" w:rsidR="00D137ED" w:rsidRPr="00550D74" w:rsidRDefault="00D137ED" w:rsidP="0035798D">
      <w:pPr>
        <w:pStyle w:val="NoSpacing"/>
        <w:rPr>
          <w:rFonts w:ascii="Arial" w:hAnsi="Arial" w:cs="Arial"/>
          <w:sz w:val="18"/>
          <w:szCs w:val="18"/>
        </w:rPr>
      </w:pPr>
    </w:p>
    <w:p w14:paraId="75D746A8" w14:textId="77777777" w:rsidR="007C4294" w:rsidRDefault="00684537" w:rsidP="007C4294">
      <w:pPr>
        <w:pStyle w:val="NoSpacing"/>
        <w:numPr>
          <w:ilvl w:val="0"/>
          <w:numId w:val="5"/>
        </w:numPr>
        <w:rPr>
          <w:rFonts w:ascii="Arial" w:hAnsi="Arial" w:cs="Arial"/>
          <w:sz w:val="24"/>
          <w:szCs w:val="24"/>
        </w:rPr>
      </w:pPr>
      <w:r w:rsidRPr="006A5C90">
        <w:rPr>
          <w:rFonts w:ascii="Arial" w:hAnsi="Arial" w:cs="Arial"/>
          <w:sz w:val="24"/>
          <w:szCs w:val="24"/>
        </w:rPr>
        <w:t>Field Trip Approvals</w:t>
      </w:r>
      <w:r w:rsidR="0061318F" w:rsidRPr="006A5C90">
        <w:rPr>
          <w:rFonts w:ascii="Arial" w:hAnsi="Arial" w:cs="Arial"/>
          <w:sz w:val="24"/>
          <w:szCs w:val="24"/>
        </w:rPr>
        <w:t xml:space="preserve"> (Overnight and Out-of-State)</w:t>
      </w:r>
    </w:p>
    <w:p w14:paraId="74BBE308" w14:textId="18E9A082" w:rsidR="007D6E76" w:rsidRPr="006D6488" w:rsidRDefault="007D6E76" w:rsidP="007D6E76">
      <w:pPr>
        <w:pStyle w:val="NoSpacing"/>
        <w:numPr>
          <w:ilvl w:val="1"/>
          <w:numId w:val="17"/>
        </w:numPr>
        <w:rPr>
          <w:rFonts w:ascii="Arial" w:hAnsi="Arial" w:cs="Arial"/>
          <w:sz w:val="18"/>
          <w:szCs w:val="18"/>
        </w:rPr>
      </w:pPr>
      <w:r w:rsidRPr="006D6488">
        <w:rPr>
          <w:rFonts w:ascii="Arial" w:hAnsi="Arial" w:cs="Arial"/>
          <w:sz w:val="18"/>
          <w:szCs w:val="18"/>
        </w:rPr>
        <w:t>FCCLA</w:t>
      </w:r>
      <w:r w:rsidRPr="006D6488">
        <w:rPr>
          <w:rFonts w:ascii="Arial" w:hAnsi="Arial" w:cs="Arial"/>
          <w:sz w:val="18"/>
          <w:szCs w:val="18"/>
        </w:rPr>
        <w:tab/>
      </w:r>
      <w:r w:rsidR="006D6488">
        <w:rPr>
          <w:rFonts w:ascii="Arial" w:hAnsi="Arial" w:cs="Arial"/>
          <w:sz w:val="18"/>
          <w:szCs w:val="18"/>
        </w:rPr>
        <w:tab/>
      </w:r>
      <w:r w:rsidRPr="006D6488">
        <w:rPr>
          <w:rFonts w:ascii="Arial" w:hAnsi="Arial" w:cs="Arial"/>
          <w:sz w:val="18"/>
          <w:szCs w:val="18"/>
        </w:rPr>
        <w:t>Galt House</w:t>
      </w:r>
      <w:r w:rsidRPr="006D6488">
        <w:rPr>
          <w:rFonts w:ascii="Arial" w:hAnsi="Arial" w:cs="Arial"/>
          <w:sz w:val="18"/>
          <w:szCs w:val="18"/>
        </w:rPr>
        <w:tab/>
        <w:t>March 28-31, 2016</w:t>
      </w:r>
    </w:p>
    <w:p w14:paraId="0B520F2A" w14:textId="5FC158A5" w:rsidR="007D6E76" w:rsidRPr="006D6488" w:rsidRDefault="007D6E76" w:rsidP="007D6E76">
      <w:pPr>
        <w:pStyle w:val="NoSpacing"/>
        <w:numPr>
          <w:ilvl w:val="1"/>
          <w:numId w:val="17"/>
        </w:numPr>
        <w:rPr>
          <w:rFonts w:ascii="Arial" w:hAnsi="Arial" w:cs="Arial"/>
          <w:sz w:val="18"/>
          <w:szCs w:val="18"/>
        </w:rPr>
      </w:pPr>
      <w:r w:rsidRPr="006D6488">
        <w:rPr>
          <w:rFonts w:ascii="Arial" w:hAnsi="Arial" w:cs="Arial"/>
          <w:sz w:val="18"/>
          <w:szCs w:val="18"/>
        </w:rPr>
        <w:t>FBLA</w:t>
      </w:r>
      <w:r w:rsidRPr="006D6488">
        <w:rPr>
          <w:rFonts w:ascii="Arial" w:hAnsi="Arial" w:cs="Arial"/>
          <w:sz w:val="18"/>
          <w:szCs w:val="18"/>
        </w:rPr>
        <w:tab/>
      </w:r>
      <w:r w:rsidRPr="006D6488">
        <w:rPr>
          <w:rFonts w:ascii="Arial" w:hAnsi="Arial" w:cs="Arial"/>
          <w:sz w:val="18"/>
          <w:szCs w:val="18"/>
        </w:rPr>
        <w:tab/>
        <w:t>Galt House</w:t>
      </w:r>
      <w:r w:rsidRPr="006D6488">
        <w:rPr>
          <w:rFonts w:ascii="Arial" w:hAnsi="Arial" w:cs="Arial"/>
          <w:sz w:val="18"/>
          <w:szCs w:val="18"/>
        </w:rPr>
        <w:tab/>
        <w:t>April 18-20, 2016</w:t>
      </w:r>
    </w:p>
    <w:p w14:paraId="6DFEB70D" w14:textId="21943BE1" w:rsidR="007D6E76" w:rsidRPr="006D6488" w:rsidRDefault="007D6E76" w:rsidP="007D6E76">
      <w:pPr>
        <w:pStyle w:val="NoSpacing"/>
        <w:numPr>
          <w:ilvl w:val="1"/>
          <w:numId w:val="17"/>
        </w:numPr>
        <w:rPr>
          <w:rFonts w:ascii="Arial" w:hAnsi="Arial" w:cs="Arial"/>
          <w:sz w:val="18"/>
          <w:szCs w:val="18"/>
        </w:rPr>
      </w:pPr>
      <w:r w:rsidRPr="006D6488">
        <w:rPr>
          <w:rFonts w:ascii="Arial" w:hAnsi="Arial" w:cs="Arial"/>
          <w:sz w:val="18"/>
          <w:szCs w:val="18"/>
        </w:rPr>
        <w:t>HOSA</w:t>
      </w:r>
      <w:r w:rsidRPr="006D6488">
        <w:rPr>
          <w:rFonts w:ascii="Arial" w:hAnsi="Arial" w:cs="Arial"/>
          <w:sz w:val="18"/>
          <w:szCs w:val="18"/>
        </w:rPr>
        <w:tab/>
      </w:r>
      <w:r w:rsidRPr="006D6488">
        <w:rPr>
          <w:rFonts w:ascii="Arial" w:hAnsi="Arial" w:cs="Arial"/>
          <w:sz w:val="18"/>
          <w:szCs w:val="18"/>
        </w:rPr>
        <w:tab/>
        <w:t>Crown Plaza</w:t>
      </w:r>
      <w:r w:rsidRPr="006D6488">
        <w:rPr>
          <w:rFonts w:ascii="Arial" w:hAnsi="Arial" w:cs="Arial"/>
          <w:sz w:val="18"/>
          <w:szCs w:val="18"/>
        </w:rPr>
        <w:tab/>
        <w:t>March 17-19, 2016</w:t>
      </w:r>
    </w:p>
    <w:p w14:paraId="17729393" w14:textId="77777777" w:rsidR="007D6E76" w:rsidRPr="006A5C90" w:rsidRDefault="007D6E76" w:rsidP="007D6E76">
      <w:pPr>
        <w:pStyle w:val="NoSpacing"/>
        <w:ind w:left="1440"/>
        <w:rPr>
          <w:rFonts w:ascii="Arial" w:hAnsi="Arial" w:cs="Arial"/>
          <w:sz w:val="24"/>
          <w:szCs w:val="24"/>
        </w:rPr>
      </w:pPr>
    </w:p>
    <w:p w14:paraId="75D746A9" w14:textId="77777777" w:rsidR="00F451FA" w:rsidRDefault="00684537" w:rsidP="00B8259A">
      <w:pPr>
        <w:pStyle w:val="NoSpacing"/>
        <w:numPr>
          <w:ilvl w:val="0"/>
          <w:numId w:val="5"/>
        </w:numPr>
        <w:rPr>
          <w:rFonts w:ascii="Arial" w:hAnsi="Arial" w:cs="Arial"/>
          <w:sz w:val="24"/>
          <w:szCs w:val="24"/>
        </w:rPr>
      </w:pPr>
      <w:r w:rsidRPr="00C93A23">
        <w:rPr>
          <w:rFonts w:ascii="Arial" w:hAnsi="Arial" w:cs="Arial"/>
          <w:sz w:val="24"/>
          <w:szCs w:val="24"/>
        </w:rPr>
        <w:t>Fundraiser Approvals</w:t>
      </w:r>
    </w:p>
    <w:p w14:paraId="5BA074D9" w14:textId="77777777" w:rsidR="00851857" w:rsidRDefault="00851857" w:rsidP="00851857">
      <w:pPr>
        <w:pStyle w:val="NoSpacing"/>
        <w:rPr>
          <w:rFonts w:ascii="Arial" w:hAnsi="Arial" w:cs="Arial"/>
          <w:sz w:val="24"/>
          <w:szCs w:val="24"/>
        </w:rPr>
      </w:pPr>
    </w:p>
    <w:p w14:paraId="55BF6840" w14:textId="0EBE2377" w:rsidR="006D6488" w:rsidRPr="0093193E" w:rsidRDefault="005B6711" w:rsidP="00851857">
      <w:pPr>
        <w:pStyle w:val="NoSpacing"/>
        <w:rPr>
          <w:rFonts w:ascii="Arial" w:hAnsi="Arial" w:cs="Arial"/>
          <w:b/>
          <w:sz w:val="24"/>
          <w:szCs w:val="24"/>
        </w:rPr>
      </w:pPr>
      <w:r w:rsidRPr="0093193E">
        <w:rPr>
          <w:rFonts w:ascii="Arial" w:hAnsi="Arial" w:cs="Arial"/>
          <w:b/>
          <w:sz w:val="24"/>
          <w:szCs w:val="24"/>
        </w:rPr>
        <w:t>SCES Fundraisers</w:t>
      </w:r>
    </w:p>
    <w:p w14:paraId="44B5D521" w14:textId="03CAF9D7" w:rsidR="005B6711" w:rsidRDefault="005B6711" w:rsidP="005B6711">
      <w:pPr>
        <w:pStyle w:val="NoSpacing"/>
        <w:numPr>
          <w:ilvl w:val="0"/>
          <w:numId w:val="18"/>
        </w:numPr>
        <w:rPr>
          <w:rFonts w:ascii="Arial" w:hAnsi="Arial" w:cs="Arial"/>
          <w:sz w:val="24"/>
          <w:szCs w:val="24"/>
        </w:rPr>
      </w:pPr>
      <w:r>
        <w:rPr>
          <w:rFonts w:ascii="Arial" w:hAnsi="Arial" w:cs="Arial"/>
          <w:sz w:val="24"/>
          <w:szCs w:val="24"/>
        </w:rPr>
        <w:t>Papa John’s Fundraising Card – February 2016</w:t>
      </w:r>
    </w:p>
    <w:p w14:paraId="74BFEC18" w14:textId="35A70336" w:rsidR="00851857" w:rsidRDefault="005B6711" w:rsidP="00851857">
      <w:pPr>
        <w:pStyle w:val="NoSpacing"/>
        <w:numPr>
          <w:ilvl w:val="0"/>
          <w:numId w:val="18"/>
        </w:numPr>
        <w:rPr>
          <w:rFonts w:ascii="Arial" w:hAnsi="Arial" w:cs="Arial"/>
          <w:sz w:val="24"/>
          <w:szCs w:val="24"/>
        </w:rPr>
      </w:pPr>
      <w:r>
        <w:rPr>
          <w:rFonts w:ascii="Arial" w:hAnsi="Arial" w:cs="Arial"/>
          <w:sz w:val="24"/>
          <w:szCs w:val="24"/>
        </w:rPr>
        <w:t>Papa John’s Dollars for Dough – Monthly (Feb – May 2016)</w:t>
      </w:r>
    </w:p>
    <w:p w14:paraId="20451534" w14:textId="77777777" w:rsidR="0093193E" w:rsidRDefault="0093193E" w:rsidP="0093193E">
      <w:pPr>
        <w:pStyle w:val="NoSpacing"/>
        <w:ind w:left="1440"/>
        <w:rPr>
          <w:rFonts w:ascii="Arial" w:hAnsi="Arial" w:cs="Arial"/>
          <w:sz w:val="24"/>
          <w:szCs w:val="24"/>
        </w:rPr>
      </w:pPr>
    </w:p>
    <w:p w14:paraId="6332F413" w14:textId="7F852005" w:rsidR="00851857" w:rsidRPr="0093193E" w:rsidRDefault="0093193E" w:rsidP="00851857">
      <w:pPr>
        <w:pStyle w:val="NoSpacing"/>
        <w:rPr>
          <w:rFonts w:ascii="Arial" w:hAnsi="Arial" w:cs="Arial"/>
          <w:b/>
          <w:sz w:val="24"/>
          <w:szCs w:val="24"/>
        </w:rPr>
      </w:pPr>
      <w:r w:rsidRPr="0093193E">
        <w:rPr>
          <w:rFonts w:ascii="Arial" w:hAnsi="Arial" w:cs="Arial"/>
          <w:b/>
          <w:sz w:val="24"/>
          <w:szCs w:val="24"/>
        </w:rPr>
        <w:t>Central Office:</w:t>
      </w:r>
    </w:p>
    <w:p w14:paraId="134CAC92" w14:textId="36637325" w:rsidR="0093193E" w:rsidRDefault="0093193E" w:rsidP="0093193E">
      <w:pPr>
        <w:pStyle w:val="NoSpacing"/>
        <w:numPr>
          <w:ilvl w:val="0"/>
          <w:numId w:val="19"/>
        </w:numPr>
        <w:rPr>
          <w:rFonts w:ascii="Arial" w:hAnsi="Arial" w:cs="Arial"/>
          <w:sz w:val="24"/>
          <w:szCs w:val="24"/>
        </w:rPr>
      </w:pPr>
      <w:r>
        <w:rPr>
          <w:rFonts w:ascii="Arial" w:hAnsi="Arial" w:cs="Arial"/>
          <w:sz w:val="24"/>
          <w:szCs w:val="24"/>
        </w:rPr>
        <w:t>Indoor Yard Sale – April 23, 2016</w:t>
      </w:r>
    </w:p>
    <w:p w14:paraId="1E2CC3E2" w14:textId="77777777" w:rsidR="0093193E" w:rsidRDefault="0093193E" w:rsidP="0093193E">
      <w:pPr>
        <w:pStyle w:val="NoSpacing"/>
        <w:ind w:left="1440"/>
        <w:rPr>
          <w:rFonts w:ascii="Arial" w:hAnsi="Arial" w:cs="Arial"/>
          <w:sz w:val="24"/>
          <w:szCs w:val="24"/>
        </w:rPr>
      </w:pPr>
    </w:p>
    <w:p w14:paraId="34CA655A" w14:textId="02D61316" w:rsidR="00851857" w:rsidRPr="0093193E" w:rsidRDefault="00851857" w:rsidP="00851857">
      <w:pPr>
        <w:pStyle w:val="NoSpacing"/>
        <w:rPr>
          <w:rFonts w:ascii="Arial" w:hAnsi="Arial" w:cs="Arial"/>
          <w:b/>
          <w:sz w:val="24"/>
          <w:szCs w:val="24"/>
        </w:rPr>
      </w:pPr>
      <w:proofErr w:type="gramStart"/>
      <w:r w:rsidRPr="0093193E">
        <w:rPr>
          <w:rFonts w:ascii="Arial" w:hAnsi="Arial" w:cs="Arial"/>
          <w:b/>
          <w:sz w:val="24"/>
          <w:szCs w:val="24"/>
        </w:rPr>
        <w:t xml:space="preserve">Preschool  </w:t>
      </w:r>
      <w:r w:rsidR="0093193E" w:rsidRPr="0093193E">
        <w:rPr>
          <w:rFonts w:ascii="Arial" w:hAnsi="Arial" w:cs="Arial"/>
          <w:b/>
          <w:sz w:val="24"/>
          <w:szCs w:val="24"/>
        </w:rPr>
        <w:t>Fundraisers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1857"/>
        <w:gridCol w:w="984"/>
        <w:gridCol w:w="2732"/>
        <w:gridCol w:w="1858"/>
      </w:tblGrid>
      <w:tr w:rsidR="00892B4A" w:rsidRPr="00FA6EF9" w14:paraId="51B5270B" w14:textId="77777777" w:rsidTr="002C3C4E">
        <w:tc>
          <w:tcPr>
            <w:tcW w:w="1857" w:type="dxa"/>
            <w:shd w:val="clear" w:color="auto" w:fill="auto"/>
          </w:tcPr>
          <w:p w14:paraId="7E881A5F" w14:textId="77777777" w:rsidR="00892B4A" w:rsidRPr="00851857" w:rsidRDefault="00892B4A" w:rsidP="0093193E">
            <w:pPr>
              <w:pStyle w:val="NoSpacing"/>
            </w:pPr>
            <w:r w:rsidRPr="00851857">
              <w:t>Painting Class</w:t>
            </w:r>
          </w:p>
        </w:tc>
        <w:tc>
          <w:tcPr>
            <w:tcW w:w="1857" w:type="dxa"/>
            <w:shd w:val="clear" w:color="auto" w:fill="auto"/>
          </w:tcPr>
          <w:p w14:paraId="4668A98B" w14:textId="77777777" w:rsidR="00892B4A" w:rsidRPr="00FA6EF9" w:rsidRDefault="00892B4A" w:rsidP="0093193E">
            <w:pPr>
              <w:pStyle w:val="NoSpacing"/>
            </w:pPr>
            <w:r w:rsidRPr="00FA6EF9">
              <w:t>Individuals pay to paint</w:t>
            </w:r>
          </w:p>
        </w:tc>
        <w:tc>
          <w:tcPr>
            <w:tcW w:w="984" w:type="dxa"/>
            <w:shd w:val="clear" w:color="auto" w:fill="auto"/>
          </w:tcPr>
          <w:p w14:paraId="383D1D3A" w14:textId="77777777" w:rsidR="00892B4A" w:rsidRPr="00FA6EF9" w:rsidRDefault="00892B4A" w:rsidP="0093193E">
            <w:pPr>
              <w:pStyle w:val="NoSpacing"/>
            </w:pPr>
            <w:r w:rsidRPr="00FA6EF9">
              <w:t>March</w:t>
            </w:r>
          </w:p>
        </w:tc>
        <w:tc>
          <w:tcPr>
            <w:tcW w:w="2732" w:type="dxa"/>
            <w:shd w:val="clear" w:color="auto" w:fill="auto"/>
          </w:tcPr>
          <w:p w14:paraId="1B970AD8" w14:textId="77777777" w:rsidR="00892B4A" w:rsidRPr="00FA6EF9" w:rsidRDefault="00892B4A" w:rsidP="0093193E">
            <w:pPr>
              <w:pStyle w:val="NoSpacing"/>
            </w:pPr>
            <w:r w:rsidRPr="00FA6EF9">
              <w:t>American Cancer Society</w:t>
            </w:r>
          </w:p>
        </w:tc>
        <w:tc>
          <w:tcPr>
            <w:tcW w:w="1858" w:type="dxa"/>
            <w:shd w:val="clear" w:color="auto" w:fill="auto"/>
          </w:tcPr>
          <w:p w14:paraId="0C87D2F8" w14:textId="77777777" w:rsidR="00892B4A" w:rsidRPr="00FA6EF9" w:rsidRDefault="00892B4A" w:rsidP="0093193E">
            <w:pPr>
              <w:pStyle w:val="NoSpacing"/>
            </w:pPr>
            <w:r w:rsidRPr="00FA6EF9">
              <w:t>Parents</w:t>
            </w:r>
          </w:p>
        </w:tc>
      </w:tr>
      <w:tr w:rsidR="00892B4A" w:rsidRPr="00FA6EF9" w14:paraId="5FF3447F" w14:textId="77777777" w:rsidTr="002C3C4E">
        <w:tc>
          <w:tcPr>
            <w:tcW w:w="1857" w:type="dxa"/>
            <w:shd w:val="clear" w:color="auto" w:fill="auto"/>
          </w:tcPr>
          <w:p w14:paraId="2DA7BE9E" w14:textId="77777777" w:rsidR="00892B4A" w:rsidRPr="00FA6EF9" w:rsidRDefault="00892B4A" w:rsidP="0093193E">
            <w:pPr>
              <w:pStyle w:val="NoSpacing"/>
            </w:pPr>
            <w:r w:rsidRPr="00FA6EF9">
              <w:t>Coins for a Cure</w:t>
            </w:r>
          </w:p>
        </w:tc>
        <w:tc>
          <w:tcPr>
            <w:tcW w:w="1857" w:type="dxa"/>
            <w:shd w:val="clear" w:color="auto" w:fill="auto"/>
          </w:tcPr>
          <w:p w14:paraId="17488346" w14:textId="77777777" w:rsidR="00892B4A" w:rsidRPr="00FA6EF9" w:rsidRDefault="00892B4A" w:rsidP="0093193E">
            <w:pPr>
              <w:pStyle w:val="NoSpacing"/>
            </w:pPr>
            <w:r w:rsidRPr="00FA6EF9">
              <w:t>Students bring in spare change</w:t>
            </w:r>
          </w:p>
        </w:tc>
        <w:tc>
          <w:tcPr>
            <w:tcW w:w="984" w:type="dxa"/>
            <w:shd w:val="clear" w:color="auto" w:fill="auto"/>
          </w:tcPr>
          <w:p w14:paraId="53E0E008" w14:textId="77777777" w:rsidR="00892B4A" w:rsidRPr="00FA6EF9" w:rsidRDefault="00892B4A" w:rsidP="0093193E">
            <w:pPr>
              <w:pStyle w:val="NoSpacing"/>
            </w:pPr>
            <w:r w:rsidRPr="00FA6EF9">
              <w:t>April</w:t>
            </w:r>
          </w:p>
        </w:tc>
        <w:tc>
          <w:tcPr>
            <w:tcW w:w="2732" w:type="dxa"/>
            <w:shd w:val="clear" w:color="auto" w:fill="auto"/>
          </w:tcPr>
          <w:p w14:paraId="74FF774F" w14:textId="77777777" w:rsidR="00892B4A" w:rsidRPr="00FA6EF9" w:rsidRDefault="00892B4A" w:rsidP="0093193E">
            <w:pPr>
              <w:pStyle w:val="NoSpacing"/>
            </w:pPr>
            <w:r w:rsidRPr="00FA6EF9">
              <w:t>American Cancer Society</w:t>
            </w:r>
          </w:p>
        </w:tc>
        <w:tc>
          <w:tcPr>
            <w:tcW w:w="1858" w:type="dxa"/>
            <w:shd w:val="clear" w:color="auto" w:fill="auto"/>
          </w:tcPr>
          <w:p w14:paraId="0790FAD4" w14:textId="77777777" w:rsidR="00892B4A" w:rsidRPr="00FA6EF9" w:rsidRDefault="00892B4A" w:rsidP="0093193E">
            <w:pPr>
              <w:pStyle w:val="NoSpacing"/>
            </w:pPr>
            <w:r w:rsidRPr="00FA6EF9">
              <w:t>Students/Parents</w:t>
            </w:r>
          </w:p>
        </w:tc>
      </w:tr>
      <w:tr w:rsidR="00892B4A" w:rsidRPr="00FA6EF9" w14:paraId="5C15A231" w14:textId="77777777" w:rsidTr="002C3C4E">
        <w:tc>
          <w:tcPr>
            <w:tcW w:w="1857" w:type="dxa"/>
            <w:shd w:val="clear" w:color="auto" w:fill="auto"/>
          </w:tcPr>
          <w:p w14:paraId="12979FCB" w14:textId="77777777" w:rsidR="00892B4A" w:rsidRPr="00FA6EF9" w:rsidRDefault="00892B4A" w:rsidP="0093193E">
            <w:pPr>
              <w:pStyle w:val="NoSpacing"/>
            </w:pPr>
            <w:r w:rsidRPr="00FA6EF9">
              <w:t>Balloon Release</w:t>
            </w:r>
          </w:p>
        </w:tc>
        <w:tc>
          <w:tcPr>
            <w:tcW w:w="1857" w:type="dxa"/>
            <w:shd w:val="clear" w:color="auto" w:fill="auto"/>
          </w:tcPr>
          <w:p w14:paraId="5DD9F88D" w14:textId="77777777" w:rsidR="00892B4A" w:rsidRPr="00FA6EF9" w:rsidRDefault="00892B4A" w:rsidP="0093193E">
            <w:pPr>
              <w:pStyle w:val="NoSpacing"/>
            </w:pPr>
            <w:r w:rsidRPr="00FA6EF9">
              <w:t>50 cents – purchase a balloon</w:t>
            </w:r>
          </w:p>
        </w:tc>
        <w:tc>
          <w:tcPr>
            <w:tcW w:w="984" w:type="dxa"/>
            <w:shd w:val="clear" w:color="auto" w:fill="auto"/>
          </w:tcPr>
          <w:p w14:paraId="0E210FD8" w14:textId="77777777" w:rsidR="00892B4A" w:rsidRPr="00FA6EF9" w:rsidRDefault="00892B4A" w:rsidP="0093193E">
            <w:pPr>
              <w:pStyle w:val="NoSpacing"/>
            </w:pPr>
            <w:r w:rsidRPr="00FA6EF9">
              <w:t>Derby Week</w:t>
            </w:r>
          </w:p>
        </w:tc>
        <w:tc>
          <w:tcPr>
            <w:tcW w:w="2732" w:type="dxa"/>
            <w:shd w:val="clear" w:color="auto" w:fill="auto"/>
          </w:tcPr>
          <w:p w14:paraId="2569840C" w14:textId="77777777" w:rsidR="00892B4A" w:rsidRPr="00FA6EF9" w:rsidRDefault="00892B4A" w:rsidP="0093193E">
            <w:pPr>
              <w:pStyle w:val="NoSpacing"/>
            </w:pPr>
            <w:r w:rsidRPr="00FA6EF9">
              <w:t>American Cancer Society</w:t>
            </w:r>
          </w:p>
        </w:tc>
        <w:tc>
          <w:tcPr>
            <w:tcW w:w="1858" w:type="dxa"/>
            <w:shd w:val="clear" w:color="auto" w:fill="auto"/>
          </w:tcPr>
          <w:p w14:paraId="5BFB8B23" w14:textId="77777777" w:rsidR="00892B4A" w:rsidRPr="00FA6EF9" w:rsidRDefault="00892B4A" w:rsidP="0093193E">
            <w:pPr>
              <w:pStyle w:val="NoSpacing"/>
            </w:pPr>
            <w:r w:rsidRPr="00FA6EF9">
              <w:t>Students/Parents</w:t>
            </w:r>
          </w:p>
        </w:tc>
      </w:tr>
      <w:tr w:rsidR="00892B4A" w:rsidRPr="00FA6EF9" w14:paraId="5F5ACB0B" w14:textId="77777777" w:rsidTr="002C3C4E">
        <w:tc>
          <w:tcPr>
            <w:tcW w:w="1857" w:type="dxa"/>
            <w:shd w:val="clear" w:color="auto" w:fill="auto"/>
          </w:tcPr>
          <w:p w14:paraId="44FC21E5" w14:textId="77777777" w:rsidR="00892B4A" w:rsidRPr="00FA6EF9" w:rsidRDefault="00892B4A" w:rsidP="0093193E">
            <w:pPr>
              <w:pStyle w:val="NoSpacing"/>
            </w:pPr>
            <w:r w:rsidRPr="00FA6EF9">
              <w:t>Yard Sale</w:t>
            </w:r>
          </w:p>
        </w:tc>
        <w:tc>
          <w:tcPr>
            <w:tcW w:w="1857" w:type="dxa"/>
            <w:shd w:val="clear" w:color="auto" w:fill="auto"/>
          </w:tcPr>
          <w:p w14:paraId="17AD1DD8" w14:textId="77777777" w:rsidR="00892B4A" w:rsidRPr="00FA6EF9" w:rsidRDefault="00892B4A" w:rsidP="0093193E">
            <w:pPr>
              <w:pStyle w:val="NoSpacing"/>
            </w:pPr>
            <w:r w:rsidRPr="00FA6EF9">
              <w:t>Yard Sale during Relay for Life</w:t>
            </w:r>
          </w:p>
        </w:tc>
        <w:tc>
          <w:tcPr>
            <w:tcW w:w="984" w:type="dxa"/>
            <w:shd w:val="clear" w:color="auto" w:fill="auto"/>
          </w:tcPr>
          <w:p w14:paraId="675E9E2A" w14:textId="77777777" w:rsidR="00892B4A" w:rsidRPr="00FA6EF9" w:rsidRDefault="00892B4A" w:rsidP="0093193E">
            <w:pPr>
              <w:pStyle w:val="NoSpacing"/>
            </w:pPr>
            <w:r w:rsidRPr="00FA6EF9">
              <w:t>May or June</w:t>
            </w:r>
          </w:p>
        </w:tc>
        <w:tc>
          <w:tcPr>
            <w:tcW w:w="2732" w:type="dxa"/>
            <w:shd w:val="clear" w:color="auto" w:fill="auto"/>
          </w:tcPr>
          <w:p w14:paraId="33E6A207" w14:textId="77777777" w:rsidR="00892B4A" w:rsidRPr="00FA6EF9" w:rsidRDefault="00892B4A" w:rsidP="0093193E">
            <w:pPr>
              <w:pStyle w:val="NoSpacing"/>
            </w:pPr>
            <w:r w:rsidRPr="00FA6EF9">
              <w:t>American Cancer Society</w:t>
            </w:r>
          </w:p>
        </w:tc>
        <w:tc>
          <w:tcPr>
            <w:tcW w:w="1858" w:type="dxa"/>
            <w:shd w:val="clear" w:color="auto" w:fill="auto"/>
          </w:tcPr>
          <w:p w14:paraId="31E2A82E" w14:textId="77777777" w:rsidR="00892B4A" w:rsidRPr="00FA6EF9" w:rsidRDefault="00892B4A" w:rsidP="0093193E">
            <w:pPr>
              <w:pStyle w:val="NoSpacing"/>
            </w:pPr>
            <w:r w:rsidRPr="00FA6EF9">
              <w:t>Parents</w:t>
            </w:r>
          </w:p>
        </w:tc>
      </w:tr>
      <w:tr w:rsidR="00892B4A" w:rsidRPr="00FA6EF9" w14:paraId="19210549" w14:textId="77777777" w:rsidTr="002C3C4E">
        <w:tc>
          <w:tcPr>
            <w:tcW w:w="1857" w:type="dxa"/>
            <w:shd w:val="clear" w:color="auto" w:fill="auto"/>
          </w:tcPr>
          <w:p w14:paraId="392C5923" w14:textId="77777777" w:rsidR="00892B4A" w:rsidRPr="00FA6EF9" w:rsidRDefault="00892B4A" w:rsidP="0093193E">
            <w:pPr>
              <w:pStyle w:val="NoSpacing"/>
            </w:pPr>
            <w:r w:rsidRPr="00FA6EF9">
              <w:t>Usborne Books/Handcrafted Greeting Cards</w:t>
            </w:r>
          </w:p>
        </w:tc>
        <w:tc>
          <w:tcPr>
            <w:tcW w:w="1857" w:type="dxa"/>
            <w:shd w:val="clear" w:color="auto" w:fill="auto"/>
          </w:tcPr>
          <w:p w14:paraId="75645C05" w14:textId="77777777" w:rsidR="00892B4A" w:rsidRPr="00FA6EF9" w:rsidRDefault="00892B4A" w:rsidP="0093193E">
            <w:pPr>
              <w:pStyle w:val="NoSpacing"/>
            </w:pPr>
            <w:r w:rsidRPr="00FA6EF9">
              <w:t>Parents sell books/cards</w:t>
            </w:r>
          </w:p>
        </w:tc>
        <w:tc>
          <w:tcPr>
            <w:tcW w:w="984" w:type="dxa"/>
            <w:shd w:val="clear" w:color="auto" w:fill="auto"/>
          </w:tcPr>
          <w:p w14:paraId="262B1086" w14:textId="77777777" w:rsidR="00892B4A" w:rsidRPr="00FA6EF9" w:rsidRDefault="00892B4A" w:rsidP="0093193E">
            <w:pPr>
              <w:pStyle w:val="NoSpacing"/>
            </w:pPr>
            <w:r w:rsidRPr="00FA6EF9">
              <w:t>April</w:t>
            </w:r>
          </w:p>
        </w:tc>
        <w:tc>
          <w:tcPr>
            <w:tcW w:w="2732" w:type="dxa"/>
            <w:shd w:val="clear" w:color="auto" w:fill="auto"/>
          </w:tcPr>
          <w:p w14:paraId="5D259CF3" w14:textId="77777777" w:rsidR="00892B4A" w:rsidRPr="00FA6EF9" w:rsidRDefault="00892B4A" w:rsidP="0093193E">
            <w:pPr>
              <w:pStyle w:val="NoSpacing"/>
            </w:pPr>
            <w:r w:rsidRPr="00FA6EF9">
              <w:t>American Cancer Society</w:t>
            </w:r>
          </w:p>
        </w:tc>
        <w:tc>
          <w:tcPr>
            <w:tcW w:w="1858" w:type="dxa"/>
            <w:shd w:val="clear" w:color="auto" w:fill="auto"/>
          </w:tcPr>
          <w:p w14:paraId="0702FFEE" w14:textId="77777777" w:rsidR="00892B4A" w:rsidRPr="00FA6EF9" w:rsidRDefault="00892B4A" w:rsidP="0093193E">
            <w:pPr>
              <w:pStyle w:val="NoSpacing"/>
            </w:pPr>
            <w:r w:rsidRPr="00FA6EF9">
              <w:t>Parents</w:t>
            </w:r>
          </w:p>
        </w:tc>
      </w:tr>
    </w:tbl>
    <w:p w14:paraId="2B0F54F7" w14:textId="77777777" w:rsidR="006D6488" w:rsidRDefault="006D6488" w:rsidP="006D6488">
      <w:pPr>
        <w:pStyle w:val="NoSpacing"/>
        <w:rPr>
          <w:rFonts w:ascii="Arial" w:hAnsi="Arial" w:cs="Arial"/>
          <w:sz w:val="24"/>
          <w:szCs w:val="24"/>
        </w:rPr>
      </w:pPr>
    </w:p>
    <w:p w14:paraId="063B48EC" w14:textId="77777777" w:rsidR="006D6488" w:rsidRDefault="006D6488" w:rsidP="006D6488">
      <w:pPr>
        <w:pStyle w:val="NoSpacing"/>
        <w:rPr>
          <w:rFonts w:ascii="Arial" w:hAnsi="Arial" w:cs="Arial"/>
          <w:sz w:val="24"/>
          <w:szCs w:val="24"/>
        </w:rPr>
      </w:pPr>
    </w:p>
    <w:p w14:paraId="2B693A43" w14:textId="77777777" w:rsidR="006D6488" w:rsidRDefault="006D6488" w:rsidP="006D6488">
      <w:pPr>
        <w:pStyle w:val="NoSpacing"/>
        <w:rPr>
          <w:rFonts w:ascii="Arial" w:hAnsi="Arial" w:cs="Arial"/>
          <w:sz w:val="24"/>
          <w:szCs w:val="24"/>
        </w:rPr>
      </w:pPr>
    </w:p>
    <w:p w14:paraId="081B8FF3" w14:textId="77777777" w:rsidR="00B72DAB" w:rsidRDefault="00B72DAB" w:rsidP="006D6488">
      <w:pPr>
        <w:pStyle w:val="NoSpacing"/>
        <w:rPr>
          <w:rFonts w:ascii="Arial" w:hAnsi="Arial" w:cs="Arial"/>
          <w:sz w:val="24"/>
          <w:szCs w:val="24"/>
        </w:rPr>
      </w:pPr>
    </w:p>
    <w:p w14:paraId="7EECDC7A" w14:textId="411B4FD5" w:rsidR="006D6488" w:rsidRPr="00B72DAB" w:rsidRDefault="0093193E" w:rsidP="006D6488">
      <w:pPr>
        <w:pStyle w:val="NoSpacing"/>
        <w:rPr>
          <w:rFonts w:ascii="Arial" w:hAnsi="Arial" w:cs="Arial"/>
          <w:b/>
          <w:sz w:val="24"/>
          <w:szCs w:val="24"/>
        </w:rPr>
      </w:pPr>
      <w:r w:rsidRPr="00B72DAB">
        <w:rPr>
          <w:rFonts w:ascii="Arial" w:hAnsi="Arial" w:cs="Arial"/>
          <w:b/>
          <w:sz w:val="24"/>
          <w:szCs w:val="24"/>
        </w:rPr>
        <w:lastRenderedPageBreak/>
        <w:t>SCMS Fundraisers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070"/>
        <w:gridCol w:w="1260"/>
        <w:gridCol w:w="2520"/>
        <w:gridCol w:w="1530"/>
      </w:tblGrid>
      <w:tr w:rsidR="00B72DAB" w:rsidRPr="00D35E24" w14:paraId="55852A4A" w14:textId="77777777" w:rsidTr="002C3C4E">
        <w:tc>
          <w:tcPr>
            <w:tcW w:w="1548" w:type="dxa"/>
            <w:shd w:val="clear" w:color="auto" w:fill="auto"/>
          </w:tcPr>
          <w:p w14:paraId="2C8CD49D" w14:textId="77777777" w:rsidR="00B72DAB" w:rsidRPr="00D35E24" w:rsidRDefault="00B72DAB" w:rsidP="002C3C4E">
            <w:pPr>
              <w:pStyle w:val="NoSpacing"/>
              <w:rPr>
                <w:sz w:val="20"/>
              </w:rPr>
            </w:pPr>
            <w:r w:rsidRPr="00D35E24">
              <w:rPr>
                <w:sz w:val="20"/>
              </w:rPr>
              <w:t>Kids Club</w:t>
            </w:r>
          </w:p>
        </w:tc>
        <w:tc>
          <w:tcPr>
            <w:tcW w:w="2070" w:type="dxa"/>
            <w:shd w:val="clear" w:color="auto" w:fill="auto"/>
          </w:tcPr>
          <w:p w14:paraId="31C560FB" w14:textId="77777777" w:rsidR="00B72DAB" w:rsidRPr="00D35E24" w:rsidRDefault="00B72DAB" w:rsidP="002C3C4E">
            <w:pPr>
              <w:pStyle w:val="NoSpacing"/>
              <w:rPr>
                <w:sz w:val="20"/>
              </w:rPr>
            </w:pPr>
            <w:r w:rsidRPr="00D35E24">
              <w:rPr>
                <w:sz w:val="20"/>
              </w:rPr>
              <w:t>*Color Fest 2016</w:t>
            </w:r>
          </w:p>
          <w:p w14:paraId="7C263DC5" w14:textId="77777777" w:rsidR="00B72DAB" w:rsidRPr="00D35E24" w:rsidRDefault="00B72DAB" w:rsidP="002C3C4E">
            <w:pPr>
              <w:pStyle w:val="NoSpacing"/>
              <w:rPr>
                <w:sz w:val="20"/>
              </w:rPr>
            </w:pPr>
            <w:r w:rsidRPr="00D35E24">
              <w:rPr>
                <w:sz w:val="20"/>
              </w:rPr>
              <w:t>(sponsorship for students to participate in Color Run)</w:t>
            </w:r>
          </w:p>
        </w:tc>
        <w:tc>
          <w:tcPr>
            <w:tcW w:w="1260" w:type="dxa"/>
            <w:shd w:val="clear" w:color="auto" w:fill="auto"/>
          </w:tcPr>
          <w:p w14:paraId="621C9E6F" w14:textId="77777777" w:rsidR="00B72DAB" w:rsidRPr="00D35E24" w:rsidRDefault="00B72DAB" w:rsidP="002C3C4E">
            <w:pPr>
              <w:pStyle w:val="NoSpacing"/>
              <w:rPr>
                <w:sz w:val="20"/>
              </w:rPr>
            </w:pPr>
            <w:r w:rsidRPr="00D35E24">
              <w:rPr>
                <w:sz w:val="20"/>
              </w:rPr>
              <w:t>5/20/2016</w:t>
            </w:r>
          </w:p>
          <w:p w14:paraId="7EF6E981" w14:textId="77777777" w:rsidR="00B72DAB" w:rsidRPr="00D35E24" w:rsidRDefault="00B72DAB" w:rsidP="002C3C4E">
            <w:pPr>
              <w:pStyle w:val="NoSpacing"/>
              <w:rPr>
                <w:sz w:val="20"/>
              </w:rPr>
            </w:pPr>
            <w:r w:rsidRPr="00D35E24">
              <w:rPr>
                <w:sz w:val="20"/>
              </w:rPr>
              <w:t>Tentative</w:t>
            </w:r>
          </w:p>
        </w:tc>
        <w:tc>
          <w:tcPr>
            <w:tcW w:w="2520" w:type="dxa"/>
            <w:shd w:val="clear" w:color="auto" w:fill="auto"/>
          </w:tcPr>
          <w:p w14:paraId="6168EA41" w14:textId="77777777" w:rsidR="00B72DAB" w:rsidRPr="00D35E24" w:rsidRDefault="00B72DAB" w:rsidP="002C3C4E">
            <w:pPr>
              <w:pStyle w:val="NoSpacing"/>
              <w:rPr>
                <w:sz w:val="20"/>
              </w:rPr>
            </w:pPr>
            <w:r w:rsidRPr="00D35E24">
              <w:rPr>
                <w:sz w:val="20"/>
              </w:rPr>
              <w:t>Grizzlies Beyond the Bell</w:t>
            </w:r>
          </w:p>
        </w:tc>
        <w:tc>
          <w:tcPr>
            <w:tcW w:w="1080" w:type="dxa"/>
            <w:shd w:val="clear" w:color="auto" w:fill="auto"/>
          </w:tcPr>
          <w:p w14:paraId="10EFAB23" w14:textId="77777777" w:rsidR="00B72DAB" w:rsidRPr="00D35E24" w:rsidRDefault="00B72DAB" w:rsidP="002C3C4E">
            <w:pPr>
              <w:pStyle w:val="NoSpacing"/>
              <w:rPr>
                <w:sz w:val="20"/>
              </w:rPr>
            </w:pPr>
            <w:r w:rsidRPr="00D35E24">
              <w:rPr>
                <w:sz w:val="20"/>
              </w:rPr>
              <w:t>Students/Adults</w:t>
            </w:r>
          </w:p>
        </w:tc>
      </w:tr>
      <w:tr w:rsidR="00B72DAB" w:rsidRPr="00D35E24" w14:paraId="192EDE8A" w14:textId="77777777" w:rsidTr="002C3C4E">
        <w:tc>
          <w:tcPr>
            <w:tcW w:w="1548" w:type="dxa"/>
            <w:shd w:val="clear" w:color="auto" w:fill="auto"/>
          </w:tcPr>
          <w:p w14:paraId="70B44B25" w14:textId="77777777" w:rsidR="00B72DAB" w:rsidRPr="00D35E24" w:rsidRDefault="00B72DAB" w:rsidP="002C3C4E">
            <w:pPr>
              <w:pStyle w:val="NoSpacing"/>
              <w:rPr>
                <w:sz w:val="20"/>
              </w:rPr>
            </w:pPr>
            <w:r w:rsidRPr="00D35E24">
              <w:rPr>
                <w:sz w:val="20"/>
              </w:rPr>
              <w:t>Football</w:t>
            </w:r>
          </w:p>
        </w:tc>
        <w:tc>
          <w:tcPr>
            <w:tcW w:w="2070" w:type="dxa"/>
            <w:shd w:val="clear" w:color="auto" w:fill="auto"/>
          </w:tcPr>
          <w:p w14:paraId="4FB3CAB8" w14:textId="77777777" w:rsidR="00B72DAB" w:rsidRPr="00D35E24" w:rsidRDefault="00B72DAB" w:rsidP="002C3C4E">
            <w:pPr>
              <w:pStyle w:val="NoSpacing"/>
              <w:rPr>
                <w:sz w:val="20"/>
              </w:rPr>
            </w:pPr>
            <w:r w:rsidRPr="00D35E24">
              <w:rPr>
                <w:sz w:val="20"/>
              </w:rPr>
              <w:t>Golf Scramble</w:t>
            </w:r>
          </w:p>
          <w:p w14:paraId="3F74CD7C" w14:textId="77777777" w:rsidR="00B72DAB" w:rsidRPr="00D35E24" w:rsidRDefault="00B72DAB" w:rsidP="002C3C4E">
            <w:pPr>
              <w:pStyle w:val="NoSpacing"/>
              <w:rPr>
                <w:sz w:val="20"/>
              </w:rPr>
            </w:pPr>
            <w:r w:rsidRPr="00D35E24">
              <w:rPr>
                <w:sz w:val="20"/>
              </w:rPr>
              <w:t>(tickets for the scramble, concessions, and hole sponsorships</w:t>
            </w:r>
          </w:p>
        </w:tc>
        <w:tc>
          <w:tcPr>
            <w:tcW w:w="1260" w:type="dxa"/>
            <w:shd w:val="clear" w:color="auto" w:fill="auto"/>
          </w:tcPr>
          <w:p w14:paraId="7EFBE350" w14:textId="77777777" w:rsidR="00B72DAB" w:rsidRPr="00D35E24" w:rsidRDefault="00B72DAB" w:rsidP="002C3C4E">
            <w:pPr>
              <w:pStyle w:val="NoSpacing"/>
              <w:rPr>
                <w:sz w:val="20"/>
              </w:rPr>
            </w:pPr>
            <w:r w:rsidRPr="00D35E24">
              <w:rPr>
                <w:sz w:val="20"/>
              </w:rPr>
              <w:t>June 2016</w:t>
            </w:r>
          </w:p>
        </w:tc>
        <w:tc>
          <w:tcPr>
            <w:tcW w:w="2520" w:type="dxa"/>
            <w:shd w:val="clear" w:color="auto" w:fill="auto"/>
          </w:tcPr>
          <w:p w14:paraId="204C6907" w14:textId="77777777" w:rsidR="00B72DAB" w:rsidRPr="00D35E24" w:rsidRDefault="00B72DAB" w:rsidP="002C3C4E">
            <w:pPr>
              <w:pStyle w:val="NoSpacing"/>
              <w:rPr>
                <w:sz w:val="20"/>
              </w:rPr>
            </w:pPr>
            <w:r w:rsidRPr="00D35E24">
              <w:rPr>
                <w:sz w:val="20"/>
              </w:rPr>
              <w:t>Purchase Equipment and Travel</w:t>
            </w:r>
          </w:p>
        </w:tc>
        <w:tc>
          <w:tcPr>
            <w:tcW w:w="1080" w:type="dxa"/>
            <w:shd w:val="clear" w:color="auto" w:fill="auto"/>
          </w:tcPr>
          <w:p w14:paraId="2E65F9DA" w14:textId="77777777" w:rsidR="00B72DAB" w:rsidRPr="00D35E24" w:rsidRDefault="00B72DAB" w:rsidP="002C3C4E">
            <w:pPr>
              <w:pStyle w:val="NoSpacing"/>
              <w:rPr>
                <w:sz w:val="20"/>
              </w:rPr>
            </w:pPr>
            <w:r w:rsidRPr="00D35E24">
              <w:rPr>
                <w:sz w:val="20"/>
              </w:rPr>
              <w:t>Students/Adults</w:t>
            </w:r>
          </w:p>
        </w:tc>
      </w:tr>
      <w:tr w:rsidR="00B72DAB" w:rsidRPr="00D35E24" w14:paraId="4746E091" w14:textId="77777777" w:rsidTr="002C3C4E">
        <w:tc>
          <w:tcPr>
            <w:tcW w:w="1548" w:type="dxa"/>
            <w:shd w:val="clear" w:color="auto" w:fill="auto"/>
          </w:tcPr>
          <w:p w14:paraId="361C0C68" w14:textId="77777777" w:rsidR="00B72DAB" w:rsidRPr="00D35E24" w:rsidRDefault="00B72DAB" w:rsidP="002C3C4E">
            <w:pPr>
              <w:pStyle w:val="NoSpacing"/>
              <w:rPr>
                <w:sz w:val="20"/>
              </w:rPr>
            </w:pPr>
            <w:r w:rsidRPr="00D35E24">
              <w:rPr>
                <w:sz w:val="20"/>
              </w:rPr>
              <w:t>Football</w:t>
            </w:r>
          </w:p>
        </w:tc>
        <w:tc>
          <w:tcPr>
            <w:tcW w:w="2070" w:type="dxa"/>
            <w:shd w:val="clear" w:color="auto" w:fill="auto"/>
          </w:tcPr>
          <w:p w14:paraId="6D14B510" w14:textId="77777777" w:rsidR="00B72DAB" w:rsidRPr="00D35E24" w:rsidRDefault="00B72DAB" w:rsidP="002C3C4E">
            <w:pPr>
              <w:pStyle w:val="NoSpacing"/>
              <w:rPr>
                <w:sz w:val="20"/>
              </w:rPr>
            </w:pPr>
            <w:r w:rsidRPr="00D35E24">
              <w:rPr>
                <w:sz w:val="20"/>
              </w:rPr>
              <w:t>7on7 Tournament</w:t>
            </w:r>
          </w:p>
          <w:p w14:paraId="4E732B5C" w14:textId="77777777" w:rsidR="00B72DAB" w:rsidRPr="00D35E24" w:rsidRDefault="00B72DAB" w:rsidP="002C3C4E">
            <w:pPr>
              <w:pStyle w:val="NoSpacing"/>
              <w:rPr>
                <w:sz w:val="20"/>
              </w:rPr>
            </w:pPr>
            <w:r w:rsidRPr="00D35E24">
              <w:rPr>
                <w:sz w:val="20"/>
              </w:rPr>
              <w:t>(entry per team and concessions)</w:t>
            </w:r>
          </w:p>
        </w:tc>
        <w:tc>
          <w:tcPr>
            <w:tcW w:w="1260" w:type="dxa"/>
            <w:shd w:val="clear" w:color="auto" w:fill="auto"/>
          </w:tcPr>
          <w:p w14:paraId="33534EB3" w14:textId="77777777" w:rsidR="00B72DAB" w:rsidRPr="00D35E24" w:rsidRDefault="00B72DAB" w:rsidP="002C3C4E">
            <w:pPr>
              <w:pStyle w:val="NoSpacing"/>
              <w:rPr>
                <w:sz w:val="20"/>
              </w:rPr>
            </w:pPr>
            <w:r w:rsidRPr="00D35E24">
              <w:rPr>
                <w:sz w:val="20"/>
              </w:rPr>
              <w:t>May-Aug.</w:t>
            </w:r>
          </w:p>
        </w:tc>
        <w:tc>
          <w:tcPr>
            <w:tcW w:w="2520" w:type="dxa"/>
            <w:shd w:val="clear" w:color="auto" w:fill="auto"/>
          </w:tcPr>
          <w:p w14:paraId="1DFF008C" w14:textId="77777777" w:rsidR="00B72DAB" w:rsidRPr="00D35E24" w:rsidRDefault="00B72DAB" w:rsidP="002C3C4E">
            <w:pPr>
              <w:pStyle w:val="NoSpacing"/>
              <w:rPr>
                <w:sz w:val="20"/>
              </w:rPr>
            </w:pPr>
            <w:r w:rsidRPr="00D35E24">
              <w:rPr>
                <w:sz w:val="20"/>
              </w:rPr>
              <w:t>Purchase Equipment and Travel</w:t>
            </w:r>
          </w:p>
        </w:tc>
        <w:tc>
          <w:tcPr>
            <w:tcW w:w="1080" w:type="dxa"/>
            <w:shd w:val="clear" w:color="auto" w:fill="auto"/>
          </w:tcPr>
          <w:p w14:paraId="5AC4B454" w14:textId="77777777" w:rsidR="00B72DAB" w:rsidRPr="00D35E24" w:rsidRDefault="00B72DAB" w:rsidP="002C3C4E">
            <w:pPr>
              <w:pStyle w:val="NoSpacing"/>
              <w:rPr>
                <w:sz w:val="20"/>
              </w:rPr>
            </w:pPr>
            <w:r w:rsidRPr="00D35E24">
              <w:rPr>
                <w:sz w:val="20"/>
              </w:rPr>
              <w:t>Students/Adults</w:t>
            </w:r>
          </w:p>
        </w:tc>
      </w:tr>
      <w:tr w:rsidR="00B72DAB" w:rsidRPr="00D35E24" w14:paraId="764F9C1D" w14:textId="77777777" w:rsidTr="002C3C4E">
        <w:tc>
          <w:tcPr>
            <w:tcW w:w="1548" w:type="dxa"/>
            <w:shd w:val="clear" w:color="auto" w:fill="auto"/>
          </w:tcPr>
          <w:p w14:paraId="052203A7" w14:textId="77777777" w:rsidR="00B72DAB" w:rsidRPr="00D35E24" w:rsidRDefault="00B72DAB" w:rsidP="002C3C4E">
            <w:pPr>
              <w:pStyle w:val="NoSpacing"/>
              <w:rPr>
                <w:sz w:val="20"/>
              </w:rPr>
            </w:pPr>
            <w:r>
              <w:rPr>
                <w:sz w:val="20"/>
              </w:rPr>
              <w:t>Basketball/Football</w:t>
            </w:r>
          </w:p>
        </w:tc>
        <w:tc>
          <w:tcPr>
            <w:tcW w:w="2070" w:type="dxa"/>
            <w:shd w:val="clear" w:color="auto" w:fill="auto"/>
          </w:tcPr>
          <w:p w14:paraId="04F2E381" w14:textId="77777777" w:rsidR="00B72DAB" w:rsidRPr="00B7469E" w:rsidRDefault="00B72DAB" w:rsidP="002C3C4E">
            <w:pPr>
              <w:pStyle w:val="NoSpacing"/>
              <w:rPr>
                <w:sz w:val="20"/>
              </w:rPr>
            </w:pPr>
            <w:r>
              <w:rPr>
                <w:sz w:val="20"/>
              </w:rPr>
              <w:t xml:space="preserve">Field Party - </w:t>
            </w:r>
            <w:r w:rsidRPr="00B7469E">
              <w:rPr>
                <w:sz w:val="20"/>
              </w:rPr>
              <w:t>Corn Hole, Obstacle Course, concession’ s, Music</w:t>
            </w:r>
          </w:p>
          <w:p w14:paraId="750E8A6D" w14:textId="77777777" w:rsidR="00B72DAB" w:rsidRPr="00D35E24" w:rsidRDefault="00B72DAB" w:rsidP="002C3C4E">
            <w:pPr>
              <w:pStyle w:val="NoSpacing"/>
              <w:rPr>
                <w:sz w:val="20"/>
              </w:rPr>
            </w:pPr>
            <w:r>
              <w:rPr>
                <w:sz w:val="20"/>
              </w:rPr>
              <w:t>(Concessions/Tickets)</w:t>
            </w:r>
          </w:p>
        </w:tc>
        <w:tc>
          <w:tcPr>
            <w:tcW w:w="1260" w:type="dxa"/>
            <w:shd w:val="clear" w:color="auto" w:fill="auto"/>
          </w:tcPr>
          <w:p w14:paraId="49E16B23" w14:textId="77777777" w:rsidR="00B72DAB" w:rsidRPr="00D35E24" w:rsidRDefault="00B72DAB" w:rsidP="002C3C4E">
            <w:pPr>
              <w:pStyle w:val="NoSpacing"/>
              <w:rPr>
                <w:sz w:val="20"/>
              </w:rPr>
            </w:pPr>
            <w:r>
              <w:rPr>
                <w:sz w:val="20"/>
              </w:rPr>
              <w:t>April-May 2016</w:t>
            </w:r>
          </w:p>
        </w:tc>
        <w:tc>
          <w:tcPr>
            <w:tcW w:w="2520" w:type="dxa"/>
            <w:shd w:val="clear" w:color="auto" w:fill="auto"/>
          </w:tcPr>
          <w:p w14:paraId="67D7FB26" w14:textId="77777777" w:rsidR="00B72DAB" w:rsidRPr="00D35E24" w:rsidRDefault="00B72DAB" w:rsidP="002C3C4E">
            <w:pPr>
              <w:pStyle w:val="NoSpacing"/>
              <w:rPr>
                <w:sz w:val="20"/>
              </w:rPr>
            </w:pPr>
            <w:r>
              <w:rPr>
                <w:sz w:val="20"/>
              </w:rPr>
              <w:t>Uniforms/Equipment for basketball and football</w:t>
            </w:r>
          </w:p>
        </w:tc>
        <w:tc>
          <w:tcPr>
            <w:tcW w:w="1080" w:type="dxa"/>
            <w:shd w:val="clear" w:color="auto" w:fill="auto"/>
          </w:tcPr>
          <w:p w14:paraId="63CACE0C" w14:textId="77777777" w:rsidR="00B72DAB" w:rsidRPr="00D35E24" w:rsidRDefault="00B72DAB" w:rsidP="002C3C4E">
            <w:pPr>
              <w:pStyle w:val="NoSpacing"/>
              <w:rPr>
                <w:sz w:val="20"/>
              </w:rPr>
            </w:pPr>
            <w:r>
              <w:rPr>
                <w:sz w:val="20"/>
              </w:rPr>
              <w:t>Adults</w:t>
            </w:r>
          </w:p>
        </w:tc>
      </w:tr>
      <w:tr w:rsidR="00B72DAB" w14:paraId="49893AE5" w14:textId="77777777" w:rsidTr="002C3C4E">
        <w:tc>
          <w:tcPr>
            <w:tcW w:w="1548" w:type="dxa"/>
            <w:shd w:val="clear" w:color="auto" w:fill="auto"/>
          </w:tcPr>
          <w:p w14:paraId="67250B1B" w14:textId="77777777" w:rsidR="00B72DAB" w:rsidRDefault="00B72DAB" w:rsidP="002C3C4E">
            <w:pPr>
              <w:pStyle w:val="NoSpacing"/>
              <w:rPr>
                <w:sz w:val="20"/>
              </w:rPr>
            </w:pPr>
            <w:r>
              <w:rPr>
                <w:sz w:val="20"/>
              </w:rPr>
              <w:t>Band</w:t>
            </w:r>
          </w:p>
        </w:tc>
        <w:tc>
          <w:tcPr>
            <w:tcW w:w="2070" w:type="dxa"/>
            <w:shd w:val="clear" w:color="auto" w:fill="auto"/>
          </w:tcPr>
          <w:p w14:paraId="1327ED58" w14:textId="77777777" w:rsidR="00B72DAB" w:rsidRDefault="00B72DAB" w:rsidP="002C3C4E">
            <w:pPr>
              <w:pStyle w:val="NoSpacing"/>
              <w:rPr>
                <w:sz w:val="20"/>
              </w:rPr>
            </w:pPr>
            <w:r>
              <w:rPr>
                <w:sz w:val="20"/>
              </w:rPr>
              <w:t>Hat Day</w:t>
            </w:r>
          </w:p>
        </w:tc>
        <w:tc>
          <w:tcPr>
            <w:tcW w:w="1260" w:type="dxa"/>
            <w:shd w:val="clear" w:color="auto" w:fill="auto"/>
          </w:tcPr>
          <w:p w14:paraId="7DC8F6F9" w14:textId="77777777" w:rsidR="00B72DAB" w:rsidRDefault="00B72DAB" w:rsidP="002C3C4E">
            <w:pPr>
              <w:pStyle w:val="NoSpacing"/>
              <w:rPr>
                <w:sz w:val="20"/>
              </w:rPr>
            </w:pPr>
            <w:r>
              <w:rPr>
                <w:sz w:val="20"/>
              </w:rPr>
              <w:t>Select Fridays</w:t>
            </w:r>
          </w:p>
        </w:tc>
        <w:tc>
          <w:tcPr>
            <w:tcW w:w="2520" w:type="dxa"/>
            <w:shd w:val="clear" w:color="auto" w:fill="auto"/>
          </w:tcPr>
          <w:p w14:paraId="21B79C87" w14:textId="77777777" w:rsidR="00B72DAB" w:rsidRDefault="00B72DAB" w:rsidP="002C3C4E">
            <w:pPr>
              <w:pStyle w:val="NoSpacing"/>
              <w:rPr>
                <w:sz w:val="20"/>
              </w:rPr>
            </w:pPr>
            <w:r>
              <w:rPr>
                <w:sz w:val="20"/>
              </w:rPr>
              <w:t>Band Supplies, Sectional Instruction and Music</w:t>
            </w:r>
          </w:p>
        </w:tc>
        <w:tc>
          <w:tcPr>
            <w:tcW w:w="1080" w:type="dxa"/>
            <w:shd w:val="clear" w:color="auto" w:fill="auto"/>
          </w:tcPr>
          <w:p w14:paraId="1BFCBA71" w14:textId="77777777" w:rsidR="00B72DAB" w:rsidRDefault="00B72DAB" w:rsidP="002C3C4E">
            <w:pPr>
              <w:pStyle w:val="NoSpacing"/>
              <w:rPr>
                <w:sz w:val="20"/>
              </w:rPr>
            </w:pPr>
            <w:r>
              <w:rPr>
                <w:sz w:val="20"/>
              </w:rPr>
              <w:t>Students/Adults</w:t>
            </w:r>
          </w:p>
        </w:tc>
      </w:tr>
      <w:tr w:rsidR="00B72DAB" w14:paraId="10EDA690" w14:textId="77777777" w:rsidTr="002C3C4E">
        <w:tc>
          <w:tcPr>
            <w:tcW w:w="1548" w:type="dxa"/>
            <w:shd w:val="clear" w:color="auto" w:fill="auto"/>
          </w:tcPr>
          <w:p w14:paraId="30A545B9" w14:textId="77777777" w:rsidR="00B72DAB" w:rsidRDefault="00B72DAB" w:rsidP="002C3C4E">
            <w:pPr>
              <w:pStyle w:val="NoSpacing"/>
              <w:rPr>
                <w:sz w:val="20"/>
              </w:rPr>
            </w:pPr>
            <w:r>
              <w:rPr>
                <w:sz w:val="20"/>
              </w:rPr>
              <w:t>Baseball</w:t>
            </w:r>
          </w:p>
        </w:tc>
        <w:tc>
          <w:tcPr>
            <w:tcW w:w="2070" w:type="dxa"/>
            <w:shd w:val="clear" w:color="auto" w:fill="auto"/>
          </w:tcPr>
          <w:p w14:paraId="4F709E93" w14:textId="77777777" w:rsidR="00B72DAB" w:rsidRDefault="00B72DAB" w:rsidP="002C3C4E">
            <w:pPr>
              <w:pStyle w:val="NoSpacing"/>
              <w:rPr>
                <w:sz w:val="20"/>
              </w:rPr>
            </w:pPr>
            <w:r>
              <w:rPr>
                <w:sz w:val="20"/>
              </w:rPr>
              <w:t>Banner Sales</w:t>
            </w:r>
          </w:p>
        </w:tc>
        <w:tc>
          <w:tcPr>
            <w:tcW w:w="1260" w:type="dxa"/>
            <w:shd w:val="clear" w:color="auto" w:fill="auto"/>
          </w:tcPr>
          <w:p w14:paraId="2E805B79" w14:textId="77777777" w:rsidR="00B72DAB" w:rsidRDefault="00B72DAB" w:rsidP="002C3C4E">
            <w:pPr>
              <w:pStyle w:val="NoSpacing"/>
              <w:rPr>
                <w:sz w:val="20"/>
              </w:rPr>
            </w:pPr>
            <w:r>
              <w:rPr>
                <w:sz w:val="20"/>
              </w:rPr>
              <w:t>March-May</w:t>
            </w:r>
          </w:p>
        </w:tc>
        <w:tc>
          <w:tcPr>
            <w:tcW w:w="2520" w:type="dxa"/>
            <w:shd w:val="clear" w:color="auto" w:fill="auto"/>
          </w:tcPr>
          <w:p w14:paraId="0D420448" w14:textId="77777777" w:rsidR="00B72DAB" w:rsidRDefault="00B72DAB" w:rsidP="002C3C4E">
            <w:pPr>
              <w:pStyle w:val="NoSpacing"/>
              <w:rPr>
                <w:sz w:val="20"/>
              </w:rPr>
            </w:pPr>
            <w:r>
              <w:rPr>
                <w:sz w:val="20"/>
              </w:rPr>
              <w:t xml:space="preserve">Equipment/Field </w:t>
            </w:r>
            <w:proofErr w:type="spellStart"/>
            <w:r>
              <w:rPr>
                <w:sz w:val="20"/>
              </w:rPr>
              <w:t>Maint</w:t>
            </w:r>
            <w:proofErr w:type="spellEnd"/>
            <w:r>
              <w:rPr>
                <w:sz w:val="20"/>
              </w:rPr>
              <w:t>.</w:t>
            </w:r>
          </w:p>
        </w:tc>
        <w:tc>
          <w:tcPr>
            <w:tcW w:w="1080" w:type="dxa"/>
            <w:shd w:val="clear" w:color="auto" w:fill="auto"/>
          </w:tcPr>
          <w:p w14:paraId="38AAF109" w14:textId="77777777" w:rsidR="00B72DAB" w:rsidRDefault="00B72DAB" w:rsidP="002C3C4E">
            <w:pPr>
              <w:pStyle w:val="NoSpacing"/>
              <w:rPr>
                <w:sz w:val="20"/>
              </w:rPr>
            </w:pPr>
            <w:r>
              <w:rPr>
                <w:sz w:val="20"/>
              </w:rPr>
              <w:t>Students/Adults</w:t>
            </w:r>
          </w:p>
        </w:tc>
      </w:tr>
    </w:tbl>
    <w:p w14:paraId="295492B4" w14:textId="77777777" w:rsidR="00B72DAB" w:rsidRDefault="00B72DAB" w:rsidP="006D6488">
      <w:pPr>
        <w:pStyle w:val="NoSpacing"/>
        <w:rPr>
          <w:rFonts w:ascii="Arial" w:hAnsi="Arial" w:cs="Arial"/>
          <w:sz w:val="24"/>
          <w:szCs w:val="24"/>
        </w:rPr>
      </w:pPr>
    </w:p>
    <w:p w14:paraId="69A6DA8D" w14:textId="77777777" w:rsidR="0093193E" w:rsidRPr="000929DA" w:rsidRDefault="0093193E" w:rsidP="006D6488">
      <w:pPr>
        <w:pStyle w:val="NoSpacing"/>
        <w:rPr>
          <w:rFonts w:ascii="Arial" w:hAnsi="Arial" w:cs="Arial"/>
          <w:b/>
          <w:sz w:val="24"/>
          <w:szCs w:val="24"/>
        </w:rPr>
      </w:pPr>
    </w:p>
    <w:p w14:paraId="5FD320BD" w14:textId="1D6B18D1" w:rsidR="006D6488" w:rsidRPr="000929DA" w:rsidRDefault="000929DA" w:rsidP="006D6488">
      <w:pPr>
        <w:pStyle w:val="NoSpacing"/>
        <w:rPr>
          <w:rFonts w:ascii="Arial" w:hAnsi="Arial" w:cs="Arial"/>
          <w:b/>
          <w:sz w:val="24"/>
          <w:szCs w:val="24"/>
        </w:rPr>
      </w:pPr>
      <w:r>
        <w:rPr>
          <w:rFonts w:ascii="Arial" w:hAnsi="Arial" w:cs="Arial"/>
          <w:b/>
          <w:sz w:val="24"/>
          <w:szCs w:val="24"/>
        </w:rPr>
        <w:t xml:space="preserve">TES Fundraisers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317"/>
        <w:gridCol w:w="2157"/>
        <w:gridCol w:w="1858"/>
        <w:gridCol w:w="1858"/>
      </w:tblGrid>
      <w:tr w:rsidR="000929DA" w:rsidRPr="00C75CDF" w14:paraId="7E0A88B1" w14:textId="77777777" w:rsidTr="000929DA">
        <w:tc>
          <w:tcPr>
            <w:tcW w:w="1098" w:type="dxa"/>
            <w:shd w:val="clear" w:color="auto" w:fill="auto"/>
          </w:tcPr>
          <w:p w14:paraId="14FDE3A3" w14:textId="77777777" w:rsidR="000929DA" w:rsidRPr="000929DA" w:rsidRDefault="000929DA" w:rsidP="000929DA">
            <w:pPr>
              <w:pStyle w:val="NoSpacing"/>
              <w:rPr>
                <w:sz w:val="20"/>
                <w:szCs w:val="20"/>
              </w:rPr>
            </w:pPr>
            <w:r w:rsidRPr="000929DA">
              <w:rPr>
                <w:sz w:val="20"/>
                <w:szCs w:val="20"/>
              </w:rPr>
              <w:t>TES PTO</w:t>
            </w:r>
          </w:p>
        </w:tc>
        <w:tc>
          <w:tcPr>
            <w:tcW w:w="2317" w:type="dxa"/>
            <w:shd w:val="clear" w:color="auto" w:fill="auto"/>
          </w:tcPr>
          <w:p w14:paraId="6B12AFAA" w14:textId="77777777" w:rsidR="000929DA" w:rsidRPr="000929DA" w:rsidRDefault="000929DA" w:rsidP="000929DA">
            <w:pPr>
              <w:pStyle w:val="NoSpacing"/>
              <w:rPr>
                <w:sz w:val="20"/>
                <w:szCs w:val="20"/>
              </w:rPr>
            </w:pPr>
            <w:r w:rsidRPr="000929DA">
              <w:rPr>
                <w:sz w:val="20"/>
                <w:szCs w:val="20"/>
              </w:rPr>
              <w:t>Reading for Education</w:t>
            </w:r>
          </w:p>
          <w:p w14:paraId="46EA0997" w14:textId="77777777" w:rsidR="000929DA" w:rsidRPr="000929DA" w:rsidRDefault="000929DA" w:rsidP="000929DA">
            <w:pPr>
              <w:pStyle w:val="NoSpacing"/>
              <w:rPr>
                <w:sz w:val="20"/>
                <w:szCs w:val="20"/>
              </w:rPr>
            </w:pPr>
            <w:r w:rsidRPr="000929DA">
              <w:rPr>
                <w:sz w:val="20"/>
                <w:szCs w:val="20"/>
              </w:rPr>
              <w:t>Collect Addresses</w:t>
            </w:r>
          </w:p>
          <w:p w14:paraId="1B7EB103" w14:textId="77777777" w:rsidR="000929DA" w:rsidRPr="000929DA" w:rsidRDefault="000929DA" w:rsidP="000929DA">
            <w:pPr>
              <w:pStyle w:val="NoSpacing"/>
              <w:rPr>
                <w:sz w:val="20"/>
                <w:szCs w:val="20"/>
              </w:rPr>
            </w:pPr>
            <w:r w:rsidRPr="000929DA">
              <w:rPr>
                <w:sz w:val="20"/>
                <w:szCs w:val="20"/>
              </w:rPr>
              <w:t>One Book = $5.50</w:t>
            </w:r>
          </w:p>
        </w:tc>
        <w:tc>
          <w:tcPr>
            <w:tcW w:w="2157" w:type="dxa"/>
            <w:shd w:val="clear" w:color="auto" w:fill="auto"/>
          </w:tcPr>
          <w:p w14:paraId="66597AAF" w14:textId="77777777" w:rsidR="000929DA" w:rsidRPr="000929DA" w:rsidRDefault="000929DA" w:rsidP="000929DA">
            <w:pPr>
              <w:pStyle w:val="NoSpacing"/>
              <w:rPr>
                <w:sz w:val="20"/>
                <w:szCs w:val="20"/>
              </w:rPr>
            </w:pPr>
            <w:r w:rsidRPr="000929DA">
              <w:rPr>
                <w:sz w:val="20"/>
                <w:szCs w:val="20"/>
              </w:rPr>
              <w:t>Late Feb – Early March 2016</w:t>
            </w:r>
          </w:p>
        </w:tc>
        <w:tc>
          <w:tcPr>
            <w:tcW w:w="1858" w:type="dxa"/>
            <w:shd w:val="clear" w:color="auto" w:fill="auto"/>
          </w:tcPr>
          <w:p w14:paraId="11C46711" w14:textId="77777777" w:rsidR="000929DA" w:rsidRPr="000929DA" w:rsidRDefault="000929DA" w:rsidP="000929DA">
            <w:pPr>
              <w:pStyle w:val="NoSpacing"/>
              <w:rPr>
                <w:sz w:val="20"/>
                <w:szCs w:val="20"/>
              </w:rPr>
            </w:pPr>
            <w:r w:rsidRPr="000929DA">
              <w:rPr>
                <w:sz w:val="20"/>
                <w:szCs w:val="20"/>
              </w:rPr>
              <w:t>K-Prep decorations, snacks, and end of year awards</w:t>
            </w:r>
          </w:p>
        </w:tc>
        <w:tc>
          <w:tcPr>
            <w:tcW w:w="1858" w:type="dxa"/>
            <w:shd w:val="clear" w:color="auto" w:fill="auto"/>
          </w:tcPr>
          <w:p w14:paraId="36B2A256" w14:textId="77777777" w:rsidR="000929DA" w:rsidRPr="000929DA" w:rsidRDefault="000929DA" w:rsidP="000929DA">
            <w:pPr>
              <w:pStyle w:val="NoSpacing"/>
              <w:rPr>
                <w:sz w:val="20"/>
                <w:szCs w:val="20"/>
              </w:rPr>
            </w:pPr>
            <w:r w:rsidRPr="000929DA">
              <w:rPr>
                <w:sz w:val="20"/>
                <w:szCs w:val="20"/>
              </w:rPr>
              <w:t xml:space="preserve">Students and Parents </w:t>
            </w:r>
          </w:p>
        </w:tc>
      </w:tr>
      <w:tr w:rsidR="000929DA" w:rsidRPr="00C75CDF" w14:paraId="1083BA96" w14:textId="77777777" w:rsidTr="000929DA">
        <w:tc>
          <w:tcPr>
            <w:tcW w:w="1098" w:type="dxa"/>
            <w:shd w:val="clear" w:color="auto" w:fill="auto"/>
          </w:tcPr>
          <w:p w14:paraId="752AEB21" w14:textId="77777777" w:rsidR="000929DA" w:rsidRPr="000929DA" w:rsidRDefault="000929DA" w:rsidP="000929DA">
            <w:pPr>
              <w:pStyle w:val="NoSpacing"/>
              <w:rPr>
                <w:sz w:val="20"/>
                <w:szCs w:val="20"/>
              </w:rPr>
            </w:pPr>
            <w:r w:rsidRPr="000929DA">
              <w:rPr>
                <w:sz w:val="20"/>
                <w:szCs w:val="20"/>
              </w:rPr>
              <w:t>TES PTO</w:t>
            </w:r>
          </w:p>
        </w:tc>
        <w:tc>
          <w:tcPr>
            <w:tcW w:w="2317" w:type="dxa"/>
            <w:shd w:val="clear" w:color="auto" w:fill="auto"/>
          </w:tcPr>
          <w:p w14:paraId="0A8B4282" w14:textId="77777777" w:rsidR="000929DA" w:rsidRPr="000929DA" w:rsidRDefault="000929DA" w:rsidP="000929DA">
            <w:pPr>
              <w:pStyle w:val="NoSpacing"/>
              <w:rPr>
                <w:sz w:val="20"/>
                <w:szCs w:val="20"/>
              </w:rPr>
            </w:pPr>
            <w:r w:rsidRPr="000929DA">
              <w:rPr>
                <w:sz w:val="20"/>
                <w:szCs w:val="20"/>
              </w:rPr>
              <w:t>Mother/Son Dance</w:t>
            </w:r>
          </w:p>
        </w:tc>
        <w:tc>
          <w:tcPr>
            <w:tcW w:w="2157" w:type="dxa"/>
            <w:shd w:val="clear" w:color="auto" w:fill="auto"/>
          </w:tcPr>
          <w:p w14:paraId="1B832FE6" w14:textId="77777777" w:rsidR="000929DA" w:rsidRPr="000929DA" w:rsidRDefault="000929DA" w:rsidP="000929DA">
            <w:pPr>
              <w:pStyle w:val="NoSpacing"/>
              <w:rPr>
                <w:sz w:val="20"/>
                <w:szCs w:val="20"/>
              </w:rPr>
            </w:pPr>
            <w:r w:rsidRPr="000929DA">
              <w:rPr>
                <w:sz w:val="20"/>
                <w:szCs w:val="20"/>
              </w:rPr>
              <w:t>March 11, 2016</w:t>
            </w:r>
          </w:p>
        </w:tc>
        <w:tc>
          <w:tcPr>
            <w:tcW w:w="1858" w:type="dxa"/>
            <w:shd w:val="clear" w:color="auto" w:fill="auto"/>
          </w:tcPr>
          <w:p w14:paraId="12D146A6" w14:textId="77777777" w:rsidR="000929DA" w:rsidRPr="000929DA" w:rsidRDefault="000929DA" w:rsidP="000929DA">
            <w:pPr>
              <w:pStyle w:val="NoSpacing"/>
              <w:rPr>
                <w:sz w:val="20"/>
                <w:szCs w:val="20"/>
              </w:rPr>
            </w:pPr>
            <w:r w:rsidRPr="000929DA">
              <w:rPr>
                <w:sz w:val="20"/>
                <w:szCs w:val="20"/>
              </w:rPr>
              <w:t>K-Prep decorations, snacks, and end of year awards</w:t>
            </w:r>
          </w:p>
        </w:tc>
        <w:tc>
          <w:tcPr>
            <w:tcW w:w="1858" w:type="dxa"/>
            <w:shd w:val="clear" w:color="auto" w:fill="auto"/>
          </w:tcPr>
          <w:p w14:paraId="01901BB6" w14:textId="77777777" w:rsidR="000929DA" w:rsidRPr="000929DA" w:rsidRDefault="000929DA" w:rsidP="000929DA">
            <w:pPr>
              <w:pStyle w:val="NoSpacing"/>
              <w:rPr>
                <w:sz w:val="20"/>
                <w:szCs w:val="20"/>
              </w:rPr>
            </w:pPr>
            <w:r w:rsidRPr="000929DA">
              <w:rPr>
                <w:sz w:val="20"/>
                <w:szCs w:val="20"/>
              </w:rPr>
              <w:t xml:space="preserve">Adults </w:t>
            </w:r>
          </w:p>
        </w:tc>
      </w:tr>
      <w:tr w:rsidR="000929DA" w:rsidRPr="00C75CDF" w14:paraId="2818179A" w14:textId="77777777" w:rsidTr="000929DA">
        <w:tc>
          <w:tcPr>
            <w:tcW w:w="1098" w:type="dxa"/>
            <w:shd w:val="clear" w:color="auto" w:fill="auto"/>
          </w:tcPr>
          <w:p w14:paraId="2899B914" w14:textId="77777777" w:rsidR="000929DA" w:rsidRPr="000929DA" w:rsidRDefault="000929DA" w:rsidP="000929DA">
            <w:pPr>
              <w:pStyle w:val="NoSpacing"/>
              <w:rPr>
                <w:sz w:val="20"/>
                <w:szCs w:val="20"/>
              </w:rPr>
            </w:pPr>
            <w:r w:rsidRPr="000929DA">
              <w:rPr>
                <w:sz w:val="20"/>
                <w:szCs w:val="20"/>
              </w:rPr>
              <w:t>TES</w:t>
            </w:r>
          </w:p>
          <w:p w14:paraId="2C5DF62B" w14:textId="77777777" w:rsidR="000929DA" w:rsidRPr="000929DA" w:rsidRDefault="000929DA" w:rsidP="000929DA">
            <w:pPr>
              <w:pStyle w:val="NoSpacing"/>
              <w:rPr>
                <w:sz w:val="20"/>
                <w:szCs w:val="20"/>
              </w:rPr>
            </w:pPr>
            <w:r w:rsidRPr="000929DA">
              <w:rPr>
                <w:sz w:val="20"/>
                <w:szCs w:val="20"/>
              </w:rPr>
              <w:t>School Wide</w:t>
            </w:r>
          </w:p>
        </w:tc>
        <w:tc>
          <w:tcPr>
            <w:tcW w:w="2317" w:type="dxa"/>
            <w:shd w:val="clear" w:color="auto" w:fill="auto"/>
          </w:tcPr>
          <w:p w14:paraId="2BB98CCD" w14:textId="77777777" w:rsidR="000929DA" w:rsidRPr="000929DA" w:rsidRDefault="000929DA" w:rsidP="000929DA">
            <w:pPr>
              <w:pStyle w:val="NoSpacing"/>
              <w:rPr>
                <w:sz w:val="20"/>
                <w:szCs w:val="20"/>
              </w:rPr>
            </w:pPr>
            <w:r w:rsidRPr="000929DA">
              <w:rPr>
                <w:sz w:val="20"/>
                <w:szCs w:val="20"/>
              </w:rPr>
              <w:t>Jump Rope – American Heart Association</w:t>
            </w:r>
          </w:p>
        </w:tc>
        <w:tc>
          <w:tcPr>
            <w:tcW w:w="2157" w:type="dxa"/>
            <w:shd w:val="clear" w:color="auto" w:fill="auto"/>
          </w:tcPr>
          <w:p w14:paraId="085B6703" w14:textId="77777777" w:rsidR="000929DA" w:rsidRPr="000929DA" w:rsidRDefault="000929DA" w:rsidP="000929DA">
            <w:pPr>
              <w:pStyle w:val="NoSpacing"/>
              <w:rPr>
                <w:sz w:val="20"/>
                <w:szCs w:val="20"/>
              </w:rPr>
            </w:pPr>
            <w:r w:rsidRPr="000929DA">
              <w:rPr>
                <w:sz w:val="20"/>
                <w:szCs w:val="20"/>
              </w:rPr>
              <w:t>Pledges  Due Feb 29</w:t>
            </w:r>
          </w:p>
        </w:tc>
        <w:tc>
          <w:tcPr>
            <w:tcW w:w="1858" w:type="dxa"/>
            <w:shd w:val="clear" w:color="auto" w:fill="auto"/>
          </w:tcPr>
          <w:p w14:paraId="358B8158" w14:textId="77777777" w:rsidR="000929DA" w:rsidRPr="000929DA" w:rsidRDefault="000929DA" w:rsidP="000929DA">
            <w:pPr>
              <w:pStyle w:val="NoSpacing"/>
              <w:rPr>
                <w:sz w:val="20"/>
                <w:szCs w:val="20"/>
              </w:rPr>
            </w:pPr>
            <w:r w:rsidRPr="000929DA">
              <w:rPr>
                <w:sz w:val="20"/>
                <w:szCs w:val="20"/>
              </w:rPr>
              <w:t>American Heart Association Support</w:t>
            </w:r>
          </w:p>
          <w:p w14:paraId="43EDE559" w14:textId="77777777" w:rsidR="000929DA" w:rsidRPr="000929DA" w:rsidRDefault="000929DA" w:rsidP="000929DA">
            <w:pPr>
              <w:pStyle w:val="NoSpacing"/>
              <w:rPr>
                <w:sz w:val="20"/>
                <w:szCs w:val="20"/>
              </w:rPr>
            </w:pPr>
            <w:r w:rsidRPr="000929DA">
              <w:rPr>
                <w:sz w:val="20"/>
                <w:szCs w:val="20"/>
              </w:rPr>
              <w:t>Cardiovascular</w:t>
            </w:r>
          </w:p>
        </w:tc>
        <w:tc>
          <w:tcPr>
            <w:tcW w:w="1858" w:type="dxa"/>
            <w:shd w:val="clear" w:color="auto" w:fill="auto"/>
          </w:tcPr>
          <w:p w14:paraId="1884575C" w14:textId="77777777" w:rsidR="000929DA" w:rsidRPr="000929DA" w:rsidRDefault="000929DA" w:rsidP="000929DA">
            <w:pPr>
              <w:pStyle w:val="NoSpacing"/>
              <w:rPr>
                <w:sz w:val="20"/>
                <w:szCs w:val="20"/>
              </w:rPr>
            </w:pPr>
            <w:r w:rsidRPr="000929DA">
              <w:rPr>
                <w:sz w:val="20"/>
                <w:szCs w:val="20"/>
              </w:rPr>
              <w:t xml:space="preserve">Students and Adults </w:t>
            </w:r>
          </w:p>
        </w:tc>
      </w:tr>
    </w:tbl>
    <w:p w14:paraId="55EC86DD" w14:textId="77777777" w:rsidR="000929DA" w:rsidRDefault="000929DA" w:rsidP="006D6488">
      <w:pPr>
        <w:pStyle w:val="NoSpacing"/>
        <w:rPr>
          <w:rFonts w:ascii="Arial" w:hAnsi="Arial" w:cs="Arial"/>
          <w:sz w:val="24"/>
          <w:szCs w:val="24"/>
        </w:rPr>
      </w:pPr>
    </w:p>
    <w:p w14:paraId="087FA1ED" w14:textId="1141815A" w:rsidR="00174984" w:rsidRPr="00F14EC5" w:rsidRDefault="00174984" w:rsidP="006D6488">
      <w:pPr>
        <w:pStyle w:val="NoSpacing"/>
        <w:rPr>
          <w:rFonts w:ascii="Arial" w:hAnsi="Arial" w:cs="Arial"/>
          <w:b/>
          <w:sz w:val="24"/>
          <w:szCs w:val="24"/>
        </w:rPr>
      </w:pPr>
      <w:r w:rsidRPr="00F14EC5">
        <w:rPr>
          <w:rFonts w:ascii="Arial" w:hAnsi="Arial" w:cs="Arial"/>
          <w:b/>
          <w:sz w:val="24"/>
          <w:szCs w:val="24"/>
        </w:rPr>
        <w:t>SCHS Fundraisers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710"/>
        <w:gridCol w:w="1800"/>
        <w:gridCol w:w="2282"/>
        <w:gridCol w:w="1858"/>
      </w:tblGrid>
      <w:tr w:rsidR="00F14EC5" w:rsidRPr="006B6974" w14:paraId="7807CA77" w14:textId="77777777" w:rsidTr="002C3C4E">
        <w:tc>
          <w:tcPr>
            <w:tcW w:w="1638" w:type="dxa"/>
            <w:shd w:val="clear" w:color="auto" w:fill="auto"/>
          </w:tcPr>
          <w:p w14:paraId="6FC9B12D" w14:textId="77777777" w:rsidR="00F14EC5" w:rsidRPr="006B6974" w:rsidRDefault="00F14EC5" w:rsidP="002C3C4E">
            <w:pPr>
              <w:pStyle w:val="NoSpacing"/>
            </w:pPr>
            <w:r w:rsidRPr="006B6974">
              <w:t>Class of 2017</w:t>
            </w:r>
          </w:p>
          <w:p w14:paraId="279F0003" w14:textId="77777777" w:rsidR="00F14EC5" w:rsidRPr="006B6974" w:rsidRDefault="00F14EC5" w:rsidP="002C3C4E">
            <w:pPr>
              <w:pStyle w:val="NoSpacing"/>
            </w:pPr>
            <w:r w:rsidRPr="006B6974">
              <w:t>Activity Fund</w:t>
            </w:r>
          </w:p>
        </w:tc>
        <w:tc>
          <w:tcPr>
            <w:tcW w:w="1710" w:type="dxa"/>
            <w:shd w:val="clear" w:color="auto" w:fill="auto"/>
          </w:tcPr>
          <w:p w14:paraId="19D045E3" w14:textId="77777777" w:rsidR="00F14EC5" w:rsidRPr="006B6974" w:rsidRDefault="00F14EC5" w:rsidP="002C3C4E">
            <w:pPr>
              <w:pStyle w:val="NoSpacing"/>
            </w:pPr>
            <w:r w:rsidRPr="006B6974">
              <w:t>Lunch for FFA Invitational</w:t>
            </w:r>
          </w:p>
        </w:tc>
        <w:tc>
          <w:tcPr>
            <w:tcW w:w="1800" w:type="dxa"/>
            <w:shd w:val="clear" w:color="auto" w:fill="auto"/>
          </w:tcPr>
          <w:p w14:paraId="6615E44A" w14:textId="77777777" w:rsidR="00F14EC5" w:rsidRPr="006B6974" w:rsidRDefault="00F14EC5" w:rsidP="002C3C4E">
            <w:pPr>
              <w:pStyle w:val="NoSpacing"/>
            </w:pPr>
            <w:r w:rsidRPr="006B6974">
              <w:t>February 27, 2016</w:t>
            </w:r>
          </w:p>
        </w:tc>
        <w:tc>
          <w:tcPr>
            <w:tcW w:w="2282" w:type="dxa"/>
            <w:shd w:val="clear" w:color="auto" w:fill="auto"/>
          </w:tcPr>
          <w:p w14:paraId="70E3C804" w14:textId="77777777" w:rsidR="00F14EC5" w:rsidRPr="006B6974" w:rsidRDefault="00F14EC5" w:rsidP="002C3C4E">
            <w:pPr>
              <w:pStyle w:val="NoSpacing"/>
            </w:pPr>
            <w:r w:rsidRPr="006B6974">
              <w:t>Proceeds for Class 2017 Class activities</w:t>
            </w:r>
          </w:p>
        </w:tc>
        <w:tc>
          <w:tcPr>
            <w:tcW w:w="1858" w:type="dxa"/>
            <w:shd w:val="clear" w:color="auto" w:fill="auto"/>
          </w:tcPr>
          <w:p w14:paraId="6D7D3930" w14:textId="77777777" w:rsidR="00F14EC5" w:rsidRPr="006B6974" w:rsidRDefault="00F14EC5" w:rsidP="002C3C4E">
            <w:pPr>
              <w:pStyle w:val="NoSpacing"/>
            </w:pPr>
            <w:r w:rsidRPr="006B6974">
              <w:t>Parents &amp; Students</w:t>
            </w:r>
          </w:p>
        </w:tc>
      </w:tr>
      <w:tr w:rsidR="00F14EC5" w:rsidRPr="006B6974" w14:paraId="5BBEAE76" w14:textId="77777777" w:rsidTr="002C3C4E">
        <w:tc>
          <w:tcPr>
            <w:tcW w:w="1638" w:type="dxa"/>
            <w:shd w:val="clear" w:color="auto" w:fill="auto"/>
          </w:tcPr>
          <w:p w14:paraId="5DEF23F3" w14:textId="77777777" w:rsidR="00F14EC5" w:rsidRPr="006B6974" w:rsidRDefault="00F14EC5" w:rsidP="002C3C4E">
            <w:pPr>
              <w:pStyle w:val="NoSpacing"/>
            </w:pPr>
            <w:r>
              <w:t>Football</w:t>
            </w:r>
          </w:p>
        </w:tc>
        <w:tc>
          <w:tcPr>
            <w:tcW w:w="1710" w:type="dxa"/>
            <w:shd w:val="clear" w:color="auto" w:fill="auto"/>
          </w:tcPr>
          <w:p w14:paraId="3A4310B2" w14:textId="77777777" w:rsidR="00F14EC5" w:rsidRPr="006B6974" w:rsidRDefault="00F14EC5" w:rsidP="002C3C4E">
            <w:pPr>
              <w:pStyle w:val="NoSpacing"/>
            </w:pPr>
            <w:r>
              <w:t>Strawberry Sales</w:t>
            </w:r>
          </w:p>
        </w:tc>
        <w:tc>
          <w:tcPr>
            <w:tcW w:w="1800" w:type="dxa"/>
            <w:shd w:val="clear" w:color="auto" w:fill="auto"/>
          </w:tcPr>
          <w:p w14:paraId="39E45A53" w14:textId="77777777" w:rsidR="00F14EC5" w:rsidRPr="006B6974" w:rsidRDefault="00F14EC5" w:rsidP="002C3C4E">
            <w:pPr>
              <w:pStyle w:val="NoSpacing"/>
            </w:pPr>
            <w:r>
              <w:t>March-April</w:t>
            </w:r>
          </w:p>
        </w:tc>
        <w:tc>
          <w:tcPr>
            <w:tcW w:w="2282" w:type="dxa"/>
            <w:shd w:val="clear" w:color="auto" w:fill="auto"/>
          </w:tcPr>
          <w:p w14:paraId="0869FDF1" w14:textId="77777777" w:rsidR="00F14EC5" w:rsidRPr="006B6974" w:rsidRDefault="00F14EC5" w:rsidP="002C3C4E">
            <w:pPr>
              <w:pStyle w:val="NoSpacing"/>
            </w:pPr>
            <w:r>
              <w:t>Player Apparel</w:t>
            </w:r>
          </w:p>
        </w:tc>
        <w:tc>
          <w:tcPr>
            <w:tcW w:w="1858" w:type="dxa"/>
            <w:shd w:val="clear" w:color="auto" w:fill="auto"/>
          </w:tcPr>
          <w:p w14:paraId="653FCD95" w14:textId="77777777" w:rsidR="00F14EC5" w:rsidRPr="006B6974" w:rsidRDefault="00F14EC5" w:rsidP="002C3C4E">
            <w:pPr>
              <w:pStyle w:val="NoSpacing"/>
            </w:pPr>
            <w:r>
              <w:t>Students/Adults</w:t>
            </w:r>
          </w:p>
        </w:tc>
      </w:tr>
      <w:tr w:rsidR="00F14EC5" w:rsidRPr="006B6974" w14:paraId="7C0DE60E" w14:textId="77777777" w:rsidTr="002C3C4E">
        <w:tc>
          <w:tcPr>
            <w:tcW w:w="1638" w:type="dxa"/>
            <w:shd w:val="clear" w:color="auto" w:fill="auto"/>
          </w:tcPr>
          <w:p w14:paraId="3D37BCD5" w14:textId="77777777" w:rsidR="00F14EC5" w:rsidRPr="006B6974" w:rsidRDefault="00F14EC5" w:rsidP="002C3C4E">
            <w:pPr>
              <w:pStyle w:val="NoSpacing"/>
            </w:pPr>
            <w:r>
              <w:t>Football</w:t>
            </w:r>
          </w:p>
        </w:tc>
        <w:tc>
          <w:tcPr>
            <w:tcW w:w="1710" w:type="dxa"/>
            <w:shd w:val="clear" w:color="auto" w:fill="auto"/>
          </w:tcPr>
          <w:p w14:paraId="1E541AA9" w14:textId="77777777" w:rsidR="00F14EC5" w:rsidRPr="006B6974" w:rsidRDefault="00F14EC5" w:rsidP="002C3C4E">
            <w:pPr>
              <w:pStyle w:val="NoSpacing"/>
            </w:pPr>
            <w:r>
              <w:t>Mattress Sale</w:t>
            </w:r>
          </w:p>
        </w:tc>
        <w:tc>
          <w:tcPr>
            <w:tcW w:w="1800" w:type="dxa"/>
            <w:shd w:val="clear" w:color="auto" w:fill="auto"/>
          </w:tcPr>
          <w:p w14:paraId="1B8F92B9" w14:textId="77777777" w:rsidR="00F14EC5" w:rsidRPr="006B6974" w:rsidRDefault="00F14EC5" w:rsidP="002C3C4E">
            <w:pPr>
              <w:pStyle w:val="NoSpacing"/>
            </w:pPr>
            <w:r>
              <w:t>March-May</w:t>
            </w:r>
          </w:p>
        </w:tc>
        <w:tc>
          <w:tcPr>
            <w:tcW w:w="2282" w:type="dxa"/>
            <w:shd w:val="clear" w:color="auto" w:fill="auto"/>
          </w:tcPr>
          <w:p w14:paraId="6DFC8810" w14:textId="77777777" w:rsidR="00F14EC5" w:rsidRPr="006B6974" w:rsidRDefault="00F14EC5" w:rsidP="002C3C4E">
            <w:pPr>
              <w:pStyle w:val="NoSpacing"/>
            </w:pPr>
            <w:r>
              <w:t>Practice Equipment</w:t>
            </w:r>
          </w:p>
        </w:tc>
        <w:tc>
          <w:tcPr>
            <w:tcW w:w="1858" w:type="dxa"/>
            <w:shd w:val="clear" w:color="auto" w:fill="auto"/>
          </w:tcPr>
          <w:p w14:paraId="0BFCCB3F" w14:textId="77777777" w:rsidR="00F14EC5" w:rsidRPr="006B6974" w:rsidRDefault="00F14EC5" w:rsidP="002C3C4E">
            <w:pPr>
              <w:pStyle w:val="NoSpacing"/>
            </w:pPr>
            <w:r>
              <w:t xml:space="preserve">Students/Adults </w:t>
            </w:r>
          </w:p>
        </w:tc>
      </w:tr>
    </w:tbl>
    <w:p w14:paraId="4E4A3E36" w14:textId="77777777" w:rsidR="00174984" w:rsidRDefault="00174984" w:rsidP="006D6488">
      <w:pPr>
        <w:pStyle w:val="NoSpacing"/>
        <w:rPr>
          <w:rFonts w:ascii="Arial" w:hAnsi="Arial" w:cs="Arial"/>
          <w:sz w:val="24"/>
          <w:szCs w:val="24"/>
        </w:rPr>
      </w:pPr>
    </w:p>
    <w:p w14:paraId="2373B134" w14:textId="77777777" w:rsidR="00174984" w:rsidRDefault="00174984" w:rsidP="006D6488">
      <w:pPr>
        <w:pStyle w:val="NoSpacing"/>
        <w:rPr>
          <w:rFonts w:ascii="Arial" w:hAnsi="Arial" w:cs="Arial"/>
          <w:sz w:val="24"/>
          <w:szCs w:val="24"/>
        </w:rPr>
      </w:pPr>
    </w:p>
    <w:p w14:paraId="39643B75" w14:textId="6AA919B9" w:rsidR="00AA76D0" w:rsidRDefault="00AA76D0" w:rsidP="00B8259A">
      <w:pPr>
        <w:pStyle w:val="NoSpacing"/>
        <w:numPr>
          <w:ilvl w:val="0"/>
          <w:numId w:val="5"/>
        </w:numPr>
        <w:rPr>
          <w:rFonts w:ascii="Arial" w:hAnsi="Arial" w:cs="Arial"/>
          <w:sz w:val="24"/>
          <w:szCs w:val="24"/>
        </w:rPr>
      </w:pPr>
      <w:r>
        <w:rPr>
          <w:rFonts w:ascii="Arial" w:hAnsi="Arial" w:cs="Arial"/>
          <w:sz w:val="24"/>
          <w:szCs w:val="24"/>
        </w:rPr>
        <w:t>Fee Requests</w:t>
      </w:r>
    </w:p>
    <w:p w14:paraId="28D02903" w14:textId="77777777" w:rsidR="00F14EC5" w:rsidRDefault="00F14EC5" w:rsidP="00F14EC5">
      <w:pPr>
        <w:pStyle w:val="NoSpacing"/>
        <w:rPr>
          <w:rFonts w:ascii="Arial" w:hAnsi="Arial" w:cs="Arial"/>
          <w:sz w:val="24"/>
          <w:szCs w:val="24"/>
        </w:rPr>
      </w:pPr>
    </w:p>
    <w:p w14:paraId="696DB9AE" w14:textId="2F55EE4E" w:rsidR="00F14EC5" w:rsidRPr="00F662F4" w:rsidRDefault="00F14EC5" w:rsidP="00F662F4">
      <w:pPr>
        <w:pStyle w:val="NoSpacing"/>
        <w:ind w:left="360"/>
        <w:rPr>
          <w:rFonts w:ascii="Arial" w:hAnsi="Arial" w:cs="Arial"/>
          <w:sz w:val="20"/>
          <w:szCs w:val="20"/>
        </w:rPr>
      </w:pPr>
      <w:r w:rsidRPr="00F662F4">
        <w:rPr>
          <w:rFonts w:ascii="Arial" w:hAnsi="Arial" w:cs="Arial"/>
          <w:sz w:val="20"/>
          <w:szCs w:val="20"/>
        </w:rPr>
        <w:t>SCHS FCCLA</w:t>
      </w:r>
      <w:r w:rsidRPr="00F662F4">
        <w:rPr>
          <w:rFonts w:ascii="Arial" w:hAnsi="Arial" w:cs="Arial"/>
          <w:sz w:val="20"/>
          <w:szCs w:val="20"/>
        </w:rPr>
        <w:tab/>
      </w:r>
      <w:r w:rsidR="005F6F82">
        <w:rPr>
          <w:rFonts w:ascii="Arial" w:hAnsi="Arial" w:cs="Arial"/>
          <w:sz w:val="20"/>
          <w:szCs w:val="20"/>
        </w:rPr>
        <w:tab/>
      </w:r>
      <w:r w:rsidRPr="00F662F4">
        <w:rPr>
          <w:rFonts w:ascii="Arial" w:hAnsi="Arial" w:cs="Arial"/>
          <w:sz w:val="20"/>
          <w:szCs w:val="20"/>
        </w:rPr>
        <w:t>$250</w:t>
      </w:r>
      <w:r w:rsidRPr="00F662F4">
        <w:rPr>
          <w:rFonts w:ascii="Arial" w:hAnsi="Arial" w:cs="Arial"/>
          <w:sz w:val="20"/>
          <w:szCs w:val="20"/>
        </w:rPr>
        <w:tab/>
      </w:r>
      <w:r w:rsidRPr="00F662F4">
        <w:rPr>
          <w:rFonts w:ascii="Arial" w:hAnsi="Arial" w:cs="Arial"/>
          <w:sz w:val="20"/>
          <w:szCs w:val="20"/>
        </w:rPr>
        <w:tab/>
      </w:r>
      <w:r w:rsidR="00F662F4">
        <w:rPr>
          <w:rFonts w:ascii="Arial" w:hAnsi="Arial" w:cs="Arial"/>
          <w:sz w:val="20"/>
          <w:szCs w:val="20"/>
        </w:rPr>
        <w:tab/>
      </w:r>
      <w:r w:rsidRPr="00F662F4">
        <w:rPr>
          <w:rFonts w:ascii="Arial" w:hAnsi="Arial" w:cs="Arial"/>
          <w:sz w:val="20"/>
          <w:szCs w:val="20"/>
        </w:rPr>
        <w:t>State Meeting Transportation; Hotel; Event Registration</w:t>
      </w:r>
    </w:p>
    <w:p w14:paraId="317931DC" w14:textId="7EC38F1B" w:rsidR="00F14EC5" w:rsidRPr="00F662F4" w:rsidRDefault="005F6F82" w:rsidP="00F662F4">
      <w:pPr>
        <w:pStyle w:val="NoSpacing"/>
        <w:ind w:left="360"/>
        <w:rPr>
          <w:rFonts w:ascii="Arial" w:hAnsi="Arial" w:cs="Arial"/>
          <w:sz w:val="20"/>
          <w:szCs w:val="20"/>
        </w:rPr>
      </w:pPr>
      <w:r>
        <w:rPr>
          <w:rFonts w:ascii="Arial" w:hAnsi="Arial" w:cs="Arial"/>
          <w:sz w:val="20"/>
          <w:szCs w:val="20"/>
        </w:rPr>
        <w:t xml:space="preserve">SCMS </w:t>
      </w:r>
      <w:r w:rsidR="00F14EC5" w:rsidRPr="00F662F4">
        <w:rPr>
          <w:rFonts w:ascii="Arial" w:hAnsi="Arial" w:cs="Arial"/>
          <w:sz w:val="20"/>
          <w:szCs w:val="20"/>
        </w:rPr>
        <w:t>Kids Club</w:t>
      </w:r>
      <w:r w:rsidR="00F14EC5" w:rsidRPr="00F662F4">
        <w:rPr>
          <w:rFonts w:ascii="Arial" w:hAnsi="Arial" w:cs="Arial"/>
          <w:sz w:val="20"/>
          <w:szCs w:val="20"/>
        </w:rPr>
        <w:tab/>
      </w:r>
      <w:r w:rsidR="00F14EC5" w:rsidRPr="00F662F4">
        <w:rPr>
          <w:rFonts w:ascii="Arial" w:hAnsi="Arial" w:cs="Arial"/>
          <w:sz w:val="20"/>
          <w:szCs w:val="20"/>
        </w:rPr>
        <w:tab/>
        <w:t>$15</w:t>
      </w:r>
      <w:r w:rsidR="00F14EC5" w:rsidRPr="00F662F4">
        <w:rPr>
          <w:rFonts w:ascii="Arial" w:hAnsi="Arial" w:cs="Arial"/>
          <w:sz w:val="20"/>
          <w:szCs w:val="20"/>
        </w:rPr>
        <w:tab/>
      </w:r>
      <w:r w:rsidR="00F14EC5" w:rsidRPr="00F662F4">
        <w:rPr>
          <w:rFonts w:ascii="Arial" w:hAnsi="Arial" w:cs="Arial"/>
          <w:sz w:val="20"/>
          <w:szCs w:val="20"/>
        </w:rPr>
        <w:tab/>
      </w:r>
      <w:r w:rsidR="00F662F4">
        <w:rPr>
          <w:rFonts w:ascii="Arial" w:hAnsi="Arial" w:cs="Arial"/>
          <w:sz w:val="20"/>
          <w:szCs w:val="20"/>
        </w:rPr>
        <w:tab/>
      </w:r>
      <w:r w:rsidR="00F14EC5" w:rsidRPr="00F662F4">
        <w:rPr>
          <w:rFonts w:ascii="Arial" w:hAnsi="Arial" w:cs="Arial"/>
          <w:sz w:val="20"/>
          <w:szCs w:val="20"/>
        </w:rPr>
        <w:t>Painting Club</w:t>
      </w:r>
    </w:p>
    <w:p w14:paraId="54C228A3" w14:textId="4085BF9D" w:rsidR="00F14EC5" w:rsidRPr="00F662F4" w:rsidRDefault="005F6F82" w:rsidP="00F662F4">
      <w:pPr>
        <w:pStyle w:val="NoSpacing"/>
        <w:ind w:left="360"/>
        <w:rPr>
          <w:rFonts w:ascii="Arial" w:hAnsi="Arial" w:cs="Arial"/>
          <w:sz w:val="20"/>
          <w:szCs w:val="20"/>
        </w:rPr>
      </w:pPr>
      <w:r>
        <w:rPr>
          <w:rFonts w:ascii="Arial" w:hAnsi="Arial" w:cs="Arial"/>
          <w:sz w:val="20"/>
          <w:szCs w:val="20"/>
        </w:rPr>
        <w:t xml:space="preserve">SCMS </w:t>
      </w:r>
      <w:r w:rsidR="00F662F4">
        <w:rPr>
          <w:rFonts w:ascii="Arial" w:hAnsi="Arial" w:cs="Arial"/>
          <w:sz w:val="20"/>
          <w:szCs w:val="20"/>
        </w:rPr>
        <w:t>Girls Soccer</w:t>
      </w:r>
      <w:r w:rsidR="00F662F4">
        <w:rPr>
          <w:rFonts w:ascii="Arial" w:hAnsi="Arial" w:cs="Arial"/>
          <w:sz w:val="20"/>
          <w:szCs w:val="20"/>
        </w:rPr>
        <w:tab/>
      </w:r>
      <w:r>
        <w:rPr>
          <w:rFonts w:ascii="Arial" w:hAnsi="Arial" w:cs="Arial"/>
          <w:sz w:val="20"/>
          <w:szCs w:val="20"/>
        </w:rPr>
        <w:tab/>
      </w:r>
      <w:r w:rsidR="00F14EC5" w:rsidRPr="00F662F4">
        <w:rPr>
          <w:rFonts w:ascii="Arial" w:hAnsi="Arial" w:cs="Arial"/>
          <w:sz w:val="20"/>
          <w:szCs w:val="20"/>
        </w:rPr>
        <w:t>$60</w:t>
      </w:r>
      <w:r w:rsidR="00F14EC5" w:rsidRPr="00F662F4">
        <w:rPr>
          <w:rFonts w:ascii="Arial" w:hAnsi="Arial" w:cs="Arial"/>
          <w:sz w:val="20"/>
          <w:szCs w:val="20"/>
        </w:rPr>
        <w:tab/>
      </w:r>
      <w:r w:rsidR="00F14EC5" w:rsidRPr="00F662F4">
        <w:rPr>
          <w:rFonts w:ascii="Arial" w:hAnsi="Arial" w:cs="Arial"/>
          <w:sz w:val="20"/>
          <w:szCs w:val="20"/>
        </w:rPr>
        <w:tab/>
      </w:r>
      <w:r w:rsidR="00F662F4">
        <w:rPr>
          <w:rFonts w:ascii="Arial" w:hAnsi="Arial" w:cs="Arial"/>
          <w:sz w:val="20"/>
          <w:szCs w:val="20"/>
        </w:rPr>
        <w:tab/>
      </w:r>
      <w:r w:rsidR="00F14EC5" w:rsidRPr="00F662F4">
        <w:rPr>
          <w:rFonts w:ascii="Arial" w:hAnsi="Arial" w:cs="Arial"/>
          <w:sz w:val="20"/>
          <w:szCs w:val="20"/>
        </w:rPr>
        <w:t>Uniforms</w:t>
      </w:r>
    </w:p>
    <w:p w14:paraId="0E698066" w14:textId="67042C16" w:rsidR="00E65F87" w:rsidRPr="00B1576B" w:rsidRDefault="005F6F82" w:rsidP="00B1576B">
      <w:pPr>
        <w:pStyle w:val="NoSpacing"/>
        <w:ind w:left="360"/>
        <w:rPr>
          <w:rFonts w:ascii="Arial" w:hAnsi="Arial" w:cs="Arial"/>
          <w:sz w:val="20"/>
          <w:szCs w:val="20"/>
        </w:rPr>
      </w:pPr>
      <w:r>
        <w:rPr>
          <w:rFonts w:ascii="Arial" w:hAnsi="Arial" w:cs="Arial"/>
          <w:sz w:val="20"/>
          <w:szCs w:val="20"/>
        </w:rPr>
        <w:t xml:space="preserve">SCMS </w:t>
      </w:r>
      <w:r w:rsidR="00F662F4" w:rsidRPr="00F662F4">
        <w:rPr>
          <w:rFonts w:ascii="Arial" w:hAnsi="Arial" w:cs="Arial"/>
          <w:sz w:val="20"/>
          <w:szCs w:val="20"/>
        </w:rPr>
        <w:t>Baseball</w:t>
      </w:r>
      <w:r w:rsidR="00F662F4" w:rsidRPr="00F662F4">
        <w:rPr>
          <w:rFonts w:ascii="Arial" w:hAnsi="Arial" w:cs="Arial"/>
          <w:sz w:val="20"/>
          <w:szCs w:val="20"/>
        </w:rPr>
        <w:tab/>
      </w:r>
      <w:r w:rsidR="00F662F4" w:rsidRPr="00F662F4">
        <w:rPr>
          <w:rFonts w:ascii="Arial" w:hAnsi="Arial" w:cs="Arial"/>
          <w:sz w:val="20"/>
          <w:szCs w:val="20"/>
        </w:rPr>
        <w:tab/>
        <w:t>$110</w:t>
      </w:r>
      <w:r w:rsidR="00F662F4" w:rsidRPr="00F662F4">
        <w:rPr>
          <w:rFonts w:ascii="Arial" w:hAnsi="Arial" w:cs="Arial"/>
          <w:sz w:val="20"/>
          <w:szCs w:val="20"/>
        </w:rPr>
        <w:tab/>
      </w:r>
      <w:r w:rsidR="00F662F4" w:rsidRPr="00F662F4">
        <w:rPr>
          <w:rFonts w:ascii="Arial" w:hAnsi="Arial" w:cs="Arial"/>
          <w:sz w:val="20"/>
          <w:szCs w:val="20"/>
        </w:rPr>
        <w:tab/>
      </w:r>
      <w:r w:rsidR="00F662F4">
        <w:rPr>
          <w:rFonts w:ascii="Arial" w:hAnsi="Arial" w:cs="Arial"/>
          <w:sz w:val="20"/>
          <w:szCs w:val="20"/>
        </w:rPr>
        <w:tab/>
      </w:r>
      <w:r w:rsidR="00F662F4" w:rsidRPr="00F662F4">
        <w:rPr>
          <w:rFonts w:ascii="Arial" w:hAnsi="Arial" w:cs="Arial"/>
          <w:sz w:val="20"/>
          <w:szCs w:val="20"/>
        </w:rPr>
        <w:t xml:space="preserve">Uniforms </w:t>
      </w:r>
    </w:p>
    <w:p w14:paraId="75D746AA" w14:textId="77777777" w:rsidR="00A70325" w:rsidRDefault="00A70325" w:rsidP="00B8259A">
      <w:pPr>
        <w:pStyle w:val="NoSpacing"/>
        <w:numPr>
          <w:ilvl w:val="0"/>
          <w:numId w:val="5"/>
        </w:numPr>
        <w:rPr>
          <w:rFonts w:ascii="Arial" w:hAnsi="Arial" w:cs="Arial"/>
          <w:sz w:val="24"/>
          <w:szCs w:val="24"/>
        </w:rPr>
      </w:pPr>
      <w:r w:rsidRPr="00900EBA">
        <w:rPr>
          <w:rFonts w:ascii="Arial" w:hAnsi="Arial" w:cs="Arial"/>
          <w:sz w:val="24"/>
          <w:szCs w:val="24"/>
        </w:rPr>
        <w:t>Surplus Items</w:t>
      </w:r>
    </w:p>
    <w:p w14:paraId="4431C283" w14:textId="4C075F30" w:rsidR="00B1576B" w:rsidRPr="00B1576B" w:rsidRDefault="00B1576B" w:rsidP="00B1576B">
      <w:pPr>
        <w:pStyle w:val="NoSpacing"/>
        <w:numPr>
          <w:ilvl w:val="0"/>
          <w:numId w:val="19"/>
        </w:numPr>
        <w:rPr>
          <w:rFonts w:ascii="Arial" w:hAnsi="Arial" w:cs="Arial"/>
          <w:sz w:val="20"/>
          <w:szCs w:val="20"/>
        </w:rPr>
      </w:pPr>
      <w:r w:rsidRPr="00B1576B">
        <w:rPr>
          <w:rFonts w:ascii="Arial" w:hAnsi="Arial" w:cs="Arial"/>
          <w:sz w:val="20"/>
          <w:szCs w:val="20"/>
        </w:rPr>
        <w:t xml:space="preserve">SCHS Cafeteria:  APW </w:t>
      </w:r>
      <w:proofErr w:type="spellStart"/>
      <w:r w:rsidRPr="00B1576B">
        <w:rPr>
          <w:rFonts w:ascii="Arial" w:hAnsi="Arial" w:cs="Arial"/>
          <w:sz w:val="20"/>
          <w:szCs w:val="20"/>
        </w:rPr>
        <w:t>Wyott</w:t>
      </w:r>
      <w:proofErr w:type="spellEnd"/>
      <w:r w:rsidRPr="00B1576B">
        <w:rPr>
          <w:rFonts w:ascii="Arial" w:hAnsi="Arial" w:cs="Arial"/>
          <w:sz w:val="20"/>
          <w:szCs w:val="20"/>
        </w:rPr>
        <w:t xml:space="preserve"> Racer Warmer </w:t>
      </w:r>
    </w:p>
    <w:p w14:paraId="6F17A266" w14:textId="261C352A" w:rsidR="00097E81" w:rsidRDefault="000A68F4" w:rsidP="00E45F38">
      <w:pPr>
        <w:pStyle w:val="NoSpacing"/>
        <w:numPr>
          <w:ilvl w:val="0"/>
          <w:numId w:val="5"/>
        </w:numPr>
        <w:rPr>
          <w:rFonts w:ascii="Arial" w:hAnsi="Arial" w:cs="Arial"/>
          <w:sz w:val="24"/>
          <w:szCs w:val="24"/>
        </w:rPr>
      </w:pPr>
      <w:r w:rsidRPr="00A0402E">
        <w:rPr>
          <w:rFonts w:ascii="Arial" w:hAnsi="Arial" w:cs="Arial"/>
          <w:sz w:val="24"/>
          <w:szCs w:val="24"/>
        </w:rPr>
        <w:t>Non Resident Contract</w:t>
      </w:r>
      <w:r w:rsidR="00B1576B">
        <w:rPr>
          <w:rFonts w:ascii="Arial" w:hAnsi="Arial" w:cs="Arial"/>
          <w:sz w:val="24"/>
          <w:szCs w:val="24"/>
        </w:rPr>
        <w:t xml:space="preserve"> - None</w:t>
      </w:r>
    </w:p>
    <w:p w14:paraId="233058B0" w14:textId="55FBF50A" w:rsidR="00B1576B" w:rsidRDefault="00B53768" w:rsidP="00B1576B">
      <w:pPr>
        <w:pStyle w:val="NoSpacing"/>
        <w:numPr>
          <w:ilvl w:val="0"/>
          <w:numId w:val="5"/>
        </w:numPr>
        <w:rPr>
          <w:rFonts w:ascii="Arial" w:hAnsi="Arial" w:cs="Arial"/>
          <w:sz w:val="24"/>
          <w:szCs w:val="24"/>
        </w:rPr>
      </w:pPr>
      <w:r>
        <w:rPr>
          <w:rFonts w:ascii="Arial" w:hAnsi="Arial" w:cs="Arial"/>
          <w:sz w:val="24"/>
          <w:szCs w:val="24"/>
        </w:rPr>
        <w:t xml:space="preserve">Maternity Leave Requests </w:t>
      </w:r>
    </w:p>
    <w:p w14:paraId="0D820DCA" w14:textId="36413017" w:rsidR="00B1576B" w:rsidRPr="00B1576B" w:rsidRDefault="00B1576B" w:rsidP="00B1576B">
      <w:pPr>
        <w:pStyle w:val="NoSpacing"/>
        <w:numPr>
          <w:ilvl w:val="0"/>
          <w:numId w:val="19"/>
        </w:numPr>
        <w:rPr>
          <w:rFonts w:ascii="Arial" w:hAnsi="Arial" w:cs="Arial"/>
          <w:sz w:val="24"/>
          <w:szCs w:val="24"/>
        </w:rPr>
      </w:pPr>
      <w:r>
        <w:rPr>
          <w:rFonts w:ascii="Arial" w:hAnsi="Arial" w:cs="Arial"/>
          <w:sz w:val="24"/>
          <w:szCs w:val="24"/>
        </w:rPr>
        <w:t>Catherine Knapp</w:t>
      </w:r>
    </w:p>
    <w:p w14:paraId="38114D98" w14:textId="0ADA932B" w:rsidR="00E45F38" w:rsidRDefault="00E45F38" w:rsidP="00E45F38">
      <w:pPr>
        <w:pStyle w:val="NoSpacing"/>
        <w:numPr>
          <w:ilvl w:val="0"/>
          <w:numId w:val="5"/>
        </w:numPr>
        <w:rPr>
          <w:rFonts w:ascii="Arial" w:hAnsi="Arial" w:cs="Arial"/>
          <w:sz w:val="24"/>
          <w:szCs w:val="24"/>
        </w:rPr>
      </w:pPr>
      <w:r>
        <w:rPr>
          <w:rFonts w:ascii="Arial" w:hAnsi="Arial" w:cs="Arial"/>
          <w:sz w:val="24"/>
          <w:szCs w:val="24"/>
        </w:rPr>
        <w:t>FRYSC School District Assurance Certification FY 17-18</w:t>
      </w:r>
    </w:p>
    <w:p w14:paraId="6E6C0269" w14:textId="4CF40C8F" w:rsidR="00B53768" w:rsidRPr="00636871" w:rsidRDefault="00B53768" w:rsidP="00E45F38">
      <w:pPr>
        <w:pStyle w:val="NoSpacing"/>
        <w:numPr>
          <w:ilvl w:val="0"/>
          <w:numId w:val="5"/>
        </w:numPr>
        <w:rPr>
          <w:rFonts w:ascii="Arial" w:hAnsi="Arial" w:cs="Arial"/>
          <w:sz w:val="24"/>
          <w:szCs w:val="24"/>
        </w:rPr>
      </w:pPr>
      <w:r w:rsidRPr="00636871">
        <w:rPr>
          <w:rFonts w:ascii="Arial" w:hAnsi="Arial" w:cs="Arial"/>
          <w:sz w:val="24"/>
          <w:szCs w:val="24"/>
        </w:rPr>
        <w:t>Youth Service Center School District Assurance Certification FY 17-18</w:t>
      </w:r>
    </w:p>
    <w:p w14:paraId="1EDB72F0" w14:textId="63D535A1" w:rsidR="00B83F48" w:rsidRDefault="00B83F48" w:rsidP="00E45F38">
      <w:pPr>
        <w:pStyle w:val="NoSpacing"/>
        <w:numPr>
          <w:ilvl w:val="0"/>
          <w:numId w:val="5"/>
        </w:numPr>
        <w:rPr>
          <w:rFonts w:ascii="Arial" w:hAnsi="Arial" w:cs="Arial"/>
          <w:sz w:val="24"/>
          <w:szCs w:val="24"/>
        </w:rPr>
      </w:pPr>
      <w:r w:rsidRPr="00400566">
        <w:rPr>
          <w:rFonts w:ascii="Arial" w:hAnsi="Arial" w:cs="Arial"/>
          <w:sz w:val="24"/>
          <w:szCs w:val="24"/>
        </w:rPr>
        <w:t>Approval for Grant Requests</w:t>
      </w:r>
    </w:p>
    <w:p w14:paraId="7DDEAF9A" w14:textId="53238F4F" w:rsidR="00B1576B" w:rsidRPr="00B1576B" w:rsidRDefault="00B1576B" w:rsidP="00B1576B">
      <w:pPr>
        <w:pStyle w:val="NoSpacing"/>
        <w:numPr>
          <w:ilvl w:val="0"/>
          <w:numId w:val="19"/>
        </w:numPr>
        <w:rPr>
          <w:rFonts w:ascii="Arial" w:hAnsi="Arial" w:cs="Arial"/>
          <w:sz w:val="18"/>
          <w:szCs w:val="18"/>
        </w:rPr>
      </w:pPr>
      <w:r w:rsidRPr="00B1576B">
        <w:rPr>
          <w:rFonts w:ascii="Arial" w:hAnsi="Arial" w:cs="Arial"/>
          <w:sz w:val="18"/>
          <w:szCs w:val="18"/>
        </w:rPr>
        <w:t>Ezra Jack Keats Foundation</w:t>
      </w:r>
    </w:p>
    <w:p w14:paraId="19B51642" w14:textId="163D9F6C" w:rsidR="00B1576B" w:rsidRPr="00B1576B" w:rsidRDefault="00B1576B" w:rsidP="00B1576B">
      <w:pPr>
        <w:pStyle w:val="NoSpacing"/>
        <w:numPr>
          <w:ilvl w:val="0"/>
          <w:numId w:val="19"/>
        </w:numPr>
        <w:rPr>
          <w:rFonts w:ascii="Arial" w:hAnsi="Arial" w:cs="Arial"/>
          <w:sz w:val="18"/>
          <w:szCs w:val="18"/>
        </w:rPr>
      </w:pPr>
      <w:r w:rsidRPr="00B1576B">
        <w:rPr>
          <w:rFonts w:ascii="Arial" w:hAnsi="Arial" w:cs="Arial"/>
          <w:sz w:val="18"/>
          <w:szCs w:val="18"/>
        </w:rPr>
        <w:t>Snapdragon Book Foundation</w:t>
      </w:r>
    </w:p>
    <w:p w14:paraId="6384A4B7" w14:textId="72AFF5D1" w:rsidR="00AD7610" w:rsidRPr="00400566" w:rsidRDefault="00AD7610" w:rsidP="00E45F38">
      <w:pPr>
        <w:pStyle w:val="NoSpacing"/>
        <w:numPr>
          <w:ilvl w:val="0"/>
          <w:numId w:val="5"/>
        </w:numPr>
        <w:rPr>
          <w:rFonts w:ascii="Arial" w:hAnsi="Arial" w:cs="Arial"/>
          <w:sz w:val="24"/>
          <w:szCs w:val="24"/>
        </w:rPr>
      </w:pPr>
      <w:r w:rsidRPr="00400566">
        <w:rPr>
          <w:rFonts w:ascii="Arial" w:hAnsi="Arial" w:cs="Arial"/>
          <w:sz w:val="24"/>
          <w:szCs w:val="24"/>
        </w:rPr>
        <w:lastRenderedPageBreak/>
        <w:t xml:space="preserve">Approval of Mutual Aid Agreements </w:t>
      </w:r>
    </w:p>
    <w:p w14:paraId="0C31DD32" w14:textId="59B297FD" w:rsidR="003521B3" w:rsidRPr="003521B3" w:rsidRDefault="003521B3" w:rsidP="00E45F38">
      <w:pPr>
        <w:pStyle w:val="NoSpacing"/>
        <w:numPr>
          <w:ilvl w:val="0"/>
          <w:numId w:val="5"/>
        </w:numPr>
        <w:rPr>
          <w:rFonts w:ascii="Arial" w:hAnsi="Arial" w:cs="Arial"/>
          <w:sz w:val="24"/>
          <w:szCs w:val="24"/>
        </w:rPr>
      </w:pPr>
      <w:r w:rsidRPr="003521B3">
        <w:rPr>
          <w:rFonts w:ascii="Arial" w:hAnsi="Arial" w:cs="Arial"/>
          <w:sz w:val="24"/>
          <w:szCs w:val="24"/>
        </w:rPr>
        <w:t>Taylorsville Community Church Facility Rental Renewal</w:t>
      </w:r>
    </w:p>
    <w:p w14:paraId="75D746B2" w14:textId="77777777" w:rsidR="00CC5432" w:rsidRPr="00684537" w:rsidRDefault="00CC5432" w:rsidP="00684537">
      <w:pPr>
        <w:pStyle w:val="NoSpacing"/>
        <w:ind w:left="720"/>
        <w:rPr>
          <w:rFonts w:ascii="Arial" w:hAnsi="Arial" w:cs="Arial"/>
          <w:sz w:val="24"/>
          <w:szCs w:val="24"/>
        </w:rPr>
      </w:pPr>
    </w:p>
    <w:p w14:paraId="75D746B3" w14:textId="77777777" w:rsidR="00780757" w:rsidRPr="00B8259A" w:rsidRDefault="007C4294" w:rsidP="00B8259A">
      <w:pPr>
        <w:pStyle w:val="NoSpacing"/>
        <w:numPr>
          <w:ilvl w:val="0"/>
          <w:numId w:val="2"/>
        </w:numPr>
        <w:rPr>
          <w:rFonts w:ascii="Arial" w:hAnsi="Arial" w:cs="Arial"/>
          <w:b/>
          <w:sz w:val="24"/>
          <w:szCs w:val="24"/>
        </w:rPr>
      </w:pPr>
      <w:r w:rsidRPr="00684537">
        <w:rPr>
          <w:rFonts w:ascii="Arial" w:hAnsi="Arial" w:cs="Arial"/>
          <w:b/>
          <w:sz w:val="24"/>
          <w:szCs w:val="24"/>
        </w:rPr>
        <w:t>Communications</w:t>
      </w:r>
    </w:p>
    <w:p w14:paraId="75D746B4" w14:textId="77777777" w:rsidR="007C4294" w:rsidRDefault="007C4294" w:rsidP="007C4294">
      <w:pPr>
        <w:pStyle w:val="NoSpacing"/>
        <w:numPr>
          <w:ilvl w:val="0"/>
          <w:numId w:val="6"/>
        </w:numPr>
        <w:rPr>
          <w:rFonts w:ascii="Arial" w:hAnsi="Arial" w:cs="Arial"/>
          <w:sz w:val="24"/>
          <w:szCs w:val="24"/>
        </w:rPr>
      </w:pPr>
      <w:r w:rsidRPr="00684537">
        <w:rPr>
          <w:rFonts w:ascii="Arial" w:hAnsi="Arial" w:cs="Arial"/>
          <w:sz w:val="24"/>
          <w:szCs w:val="24"/>
        </w:rPr>
        <w:t>Board Members</w:t>
      </w:r>
    </w:p>
    <w:p w14:paraId="52DCC2D3" w14:textId="3C0FF9E9" w:rsidR="004A2B57" w:rsidRDefault="004A2B57" w:rsidP="004A2B57">
      <w:pPr>
        <w:pStyle w:val="NoSpacing"/>
        <w:numPr>
          <w:ilvl w:val="0"/>
          <w:numId w:val="19"/>
        </w:numPr>
        <w:rPr>
          <w:rFonts w:ascii="Arial" w:hAnsi="Arial" w:cs="Arial"/>
          <w:sz w:val="24"/>
          <w:szCs w:val="24"/>
        </w:rPr>
      </w:pPr>
      <w:r>
        <w:rPr>
          <w:rFonts w:ascii="Arial" w:hAnsi="Arial" w:cs="Arial"/>
          <w:sz w:val="24"/>
          <w:szCs w:val="24"/>
        </w:rPr>
        <w:t>Ms. Sandy Clevenger has been contacted by different people in the community about a school nurse at the high school, and she questioned if this could be connected to the nursing class at high school.  Brett Beaverson and Superintendent Adams explained that school nurses must be covered by Health Department or doctors.</w:t>
      </w:r>
    </w:p>
    <w:p w14:paraId="0E53B33E" w14:textId="666EE116" w:rsidR="004A2B57" w:rsidRPr="00684537" w:rsidRDefault="004A2B57" w:rsidP="004A2B57">
      <w:pPr>
        <w:pStyle w:val="NoSpacing"/>
        <w:numPr>
          <w:ilvl w:val="0"/>
          <w:numId w:val="19"/>
        </w:numPr>
        <w:rPr>
          <w:rFonts w:ascii="Arial" w:hAnsi="Arial" w:cs="Arial"/>
          <w:sz w:val="24"/>
          <w:szCs w:val="24"/>
        </w:rPr>
      </w:pPr>
      <w:r>
        <w:rPr>
          <w:rFonts w:ascii="Arial" w:hAnsi="Arial" w:cs="Arial"/>
          <w:sz w:val="24"/>
          <w:szCs w:val="24"/>
        </w:rPr>
        <w:t xml:space="preserve">Ms. Sandy Clevenger shared information on a cash reward program through the Chamber of Commerce for students earning GED.  </w:t>
      </w:r>
    </w:p>
    <w:p w14:paraId="75D746B5" w14:textId="77777777" w:rsidR="007C4294" w:rsidRDefault="007C4294" w:rsidP="00684537">
      <w:pPr>
        <w:pStyle w:val="NoSpacing"/>
        <w:numPr>
          <w:ilvl w:val="0"/>
          <w:numId w:val="6"/>
        </w:numPr>
        <w:rPr>
          <w:rFonts w:ascii="Arial" w:hAnsi="Arial" w:cs="Arial"/>
          <w:sz w:val="24"/>
          <w:szCs w:val="24"/>
        </w:rPr>
      </w:pPr>
      <w:r w:rsidRPr="00684537">
        <w:rPr>
          <w:rFonts w:ascii="Arial" w:hAnsi="Arial" w:cs="Arial"/>
          <w:sz w:val="24"/>
          <w:szCs w:val="24"/>
        </w:rPr>
        <w:t>SCEA Update</w:t>
      </w:r>
    </w:p>
    <w:p w14:paraId="40D68F51" w14:textId="29648AE8" w:rsidR="00BA5FA0" w:rsidRPr="00684537" w:rsidRDefault="00BA5FA0" w:rsidP="00BA5FA0">
      <w:pPr>
        <w:pStyle w:val="NoSpacing"/>
        <w:numPr>
          <w:ilvl w:val="0"/>
          <w:numId w:val="20"/>
        </w:numPr>
        <w:rPr>
          <w:rFonts w:ascii="Arial" w:hAnsi="Arial" w:cs="Arial"/>
          <w:sz w:val="24"/>
          <w:szCs w:val="24"/>
        </w:rPr>
      </w:pPr>
      <w:r>
        <w:rPr>
          <w:rFonts w:ascii="Arial" w:hAnsi="Arial" w:cs="Arial"/>
          <w:sz w:val="24"/>
          <w:szCs w:val="24"/>
        </w:rPr>
        <w:t>Stacy Hieb gave SCEA update.</w:t>
      </w:r>
    </w:p>
    <w:p w14:paraId="75D746B6" w14:textId="77777777" w:rsidR="006D118D" w:rsidRPr="0030201B" w:rsidRDefault="0054693E" w:rsidP="0030201B">
      <w:pPr>
        <w:pStyle w:val="NoSpacing"/>
        <w:numPr>
          <w:ilvl w:val="0"/>
          <w:numId w:val="6"/>
        </w:numPr>
        <w:rPr>
          <w:rFonts w:ascii="Arial" w:hAnsi="Arial" w:cs="Arial"/>
          <w:sz w:val="24"/>
          <w:szCs w:val="24"/>
        </w:rPr>
      </w:pPr>
      <w:r w:rsidRPr="00684537">
        <w:rPr>
          <w:rFonts w:ascii="Arial" w:hAnsi="Arial" w:cs="Arial"/>
          <w:sz w:val="24"/>
          <w:szCs w:val="24"/>
        </w:rPr>
        <w:t>Written Communication</w:t>
      </w:r>
    </w:p>
    <w:p w14:paraId="75D746B8" w14:textId="711806F4" w:rsidR="0026168D" w:rsidRDefault="0026168D" w:rsidP="00684537">
      <w:pPr>
        <w:pStyle w:val="NoSpacing"/>
        <w:numPr>
          <w:ilvl w:val="1"/>
          <w:numId w:val="6"/>
        </w:numPr>
        <w:rPr>
          <w:rFonts w:ascii="Arial" w:hAnsi="Arial" w:cs="Arial"/>
          <w:sz w:val="24"/>
          <w:szCs w:val="24"/>
        </w:rPr>
      </w:pPr>
      <w:r w:rsidRPr="00A0402E">
        <w:rPr>
          <w:rFonts w:ascii="Arial" w:hAnsi="Arial" w:cs="Arial"/>
          <w:sz w:val="24"/>
          <w:szCs w:val="24"/>
        </w:rPr>
        <w:t>Attendance Report</w:t>
      </w:r>
      <w:r w:rsidR="00E45F38">
        <w:rPr>
          <w:rFonts w:ascii="Arial" w:hAnsi="Arial" w:cs="Arial"/>
          <w:sz w:val="24"/>
          <w:szCs w:val="24"/>
        </w:rPr>
        <w:t xml:space="preserve"> </w:t>
      </w:r>
      <w:r w:rsidR="00B1576B">
        <w:rPr>
          <w:rFonts w:ascii="Arial" w:hAnsi="Arial" w:cs="Arial"/>
          <w:sz w:val="24"/>
          <w:szCs w:val="24"/>
        </w:rPr>
        <w:t>– Month Five</w:t>
      </w:r>
    </w:p>
    <w:tbl>
      <w:tblPr>
        <w:tblW w:w="9400" w:type="dxa"/>
        <w:tblLook w:val="04A0" w:firstRow="1" w:lastRow="0" w:firstColumn="1" w:lastColumn="0" w:noHBand="0" w:noVBand="1"/>
      </w:tblPr>
      <w:tblGrid>
        <w:gridCol w:w="1568"/>
        <w:gridCol w:w="1266"/>
        <w:gridCol w:w="1266"/>
        <w:gridCol w:w="1280"/>
        <w:gridCol w:w="1160"/>
        <w:gridCol w:w="1420"/>
        <w:gridCol w:w="1440"/>
      </w:tblGrid>
      <w:tr w:rsidR="0061270A" w:rsidRPr="0061270A" w14:paraId="0F5A96AB" w14:textId="77777777" w:rsidTr="0061270A">
        <w:trPr>
          <w:trHeight w:val="420"/>
        </w:trPr>
        <w:tc>
          <w:tcPr>
            <w:tcW w:w="4100" w:type="dxa"/>
            <w:gridSpan w:val="3"/>
            <w:tcBorders>
              <w:top w:val="nil"/>
              <w:left w:val="nil"/>
              <w:bottom w:val="nil"/>
              <w:right w:val="nil"/>
            </w:tcBorders>
            <w:shd w:val="clear" w:color="auto" w:fill="auto"/>
            <w:noWrap/>
            <w:vAlign w:val="bottom"/>
            <w:hideMark/>
          </w:tcPr>
          <w:p w14:paraId="7DA1B431" w14:textId="77777777" w:rsidR="0061270A" w:rsidRPr="0061270A" w:rsidRDefault="0061270A" w:rsidP="0061270A">
            <w:pPr>
              <w:pStyle w:val="NoSpacing"/>
              <w:rPr>
                <w:b/>
              </w:rPr>
            </w:pPr>
            <w:r w:rsidRPr="0061270A">
              <w:rPr>
                <w:b/>
              </w:rPr>
              <w:t xml:space="preserve">Month Five   2015-2016 </w:t>
            </w:r>
          </w:p>
        </w:tc>
        <w:tc>
          <w:tcPr>
            <w:tcW w:w="1280" w:type="dxa"/>
            <w:tcBorders>
              <w:top w:val="nil"/>
              <w:left w:val="nil"/>
              <w:bottom w:val="nil"/>
              <w:right w:val="nil"/>
            </w:tcBorders>
            <w:shd w:val="clear" w:color="auto" w:fill="auto"/>
            <w:noWrap/>
            <w:vAlign w:val="bottom"/>
            <w:hideMark/>
          </w:tcPr>
          <w:p w14:paraId="3F8AC7EB" w14:textId="77777777" w:rsidR="0061270A" w:rsidRPr="0061270A" w:rsidRDefault="0061270A" w:rsidP="0061270A">
            <w:pPr>
              <w:pStyle w:val="NoSpacing"/>
              <w:rPr>
                <w:b/>
              </w:rPr>
            </w:pPr>
          </w:p>
        </w:tc>
        <w:tc>
          <w:tcPr>
            <w:tcW w:w="1160" w:type="dxa"/>
            <w:tcBorders>
              <w:top w:val="nil"/>
              <w:left w:val="nil"/>
              <w:bottom w:val="nil"/>
              <w:right w:val="nil"/>
            </w:tcBorders>
            <w:shd w:val="clear" w:color="auto" w:fill="auto"/>
            <w:noWrap/>
            <w:vAlign w:val="bottom"/>
            <w:hideMark/>
          </w:tcPr>
          <w:p w14:paraId="4A244F9F" w14:textId="77777777" w:rsidR="0061270A" w:rsidRPr="0061270A" w:rsidRDefault="0061270A" w:rsidP="0061270A">
            <w:pPr>
              <w:pStyle w:val="NoSpacing"/>
              <w:rPr>
                <w:rFonts w:ascii="Times New Roman" w:hAnsi="Times New Roman"/>
                <w:b/>
                <w:sz w:val="20"/>
                <w:szCs w:val="20"/>
              </w:rPr>
            </w:pPr>
          </w:p>
        </w:tc>
        <w:tc>
          <w:tcPr>
            <w:tcW w:w="1420" w:type="dxa"/>
            <w:tcBorders>
              <w:top w:val="nil"/>
              <w:left w:val="nil"/>
              <w:bottom w:val="nil"/>
              <w:right w:val="nil"/>
            </w:tcBorders>
            <w:shd w:val="clear" w:color="auto" w:fill="auto"/>
            <w:noWrap/>
            <w:vAlign w:val="bottom"/>
            <w:hideMark/>
          </w:tcPr>
          <w:p w14:paraId="6E0F6B03" w14:textId="77777777" w:rsidR="0061270A" w:rsidRPr="0061270A" w:rsidRDefault="0061270A" w:rsidP="0061270A">
            <w:pPr>
              <w:pStyle w:val="NoSpacing"/>
              <w:rPr>
                <w:rFonts w:ascii="Times New Roman" w:hAnsi="Times New Roman"/>
                <w:b/>
                <w:sz w:val="20"/>
                <w:szCs w:val="20"/>
              </w:rPr>
            </w:pPr>
          </w:p>
        </w:tc>
        <w:tc>
          <w:tcPr>
            <w:tcW w:w="1440" w:type="dxa"/>
            <w:tcBorders>
              <w:top w:val="nil"/>
              <w:left w:val="nil"/>
              <w:bottom w:val="nil"/>
              <w:right w:val="nil"/>
            </w:tcBorders>
            <w:shd w:val="clear" w:color="auto" w:fill="auto"/>
            <w:noWrap/>
            <w:vAlign w:val="bottom"/>
            <w:hideMark/>
          </w:tcPr>
          <w:p w14:paraId="608953A4" w14:textId="77777777" w:rsidR="0061270A" w:rsidRPr="0061270A" w:rsidRDefault="0061270A" w:rsidP="0061270A">
            <w:pPr>
              <w:pStyle w:val="NoSpacing"/>
              <w:rPr>
                <w:rFonts w:ascii="Times New Roman" w:hAnsi="Times New Roman"/>
                <w:b/>
                <w:sz w:val="20"/>
                <w:szCs w:val="20"/>
              </w:rPr>
            </w:pPr>
          </w:p>
        </w:tc>
      </w:tr>
      <w:tr w:rsidR="0061270A" w:rsidRPr="0061270A" w14:paraId="60D67FE6" w14:textId="77777777" w:rsidTr="0061270A">
        <w:trPr>
          <w:trHeight w:val="300"/>
        </w:trPr>
        <w:tc>
          <w:tcPr>
            <w:tcW w:w="1568" w:type="dxa"/>
            <w:tcBorders>
              <w:top w:val="nil"/>
              <w:left w:val="nil"/>
              <w:bottom w:val="nil"/>
              <w:right w:val="nil"/>
            </w:tcBorders>
            <w:shd w:val="clear" w:color="auto" w:fill="auto"/>
            <w:noWrap/>
            <w:vAlign w:val="bottom"/>
            <w:hideMark/>
          </w:tcPr>
          <w:p w14:paraId="2152DAAA" w14:textId="77777777" w:rsidR="0061270A" w:rsidRPr="0061270A" w:rsidRDefault="0061270A" w:rsidP="0061270A">
            <w:pPr>
              <w:spacing w:after="0" w:line="240" w:lineRule="auto"/>
              <w:rPr>
                <w:rFonts w:ascii="Calibri" w:eastAsia="Times New Roman" w:hAnsi="Calibri" w:cs="Times New Roman"/>
                <w:b/>
                <w:color w:val="000000"/>
              </w:rPr>
            </w:pPr>
            <w:r w:rsidRPr="0061270A">
              <w:rPr>
                <w:rFonts w:ascii="Calibri" w:eastAsia="Times New Roman" w:hAnsi="Calibri" w:cs="Times New Roman"/>
                <w:b/>
                <w:color w:val="000000"/>
              </w:rPr>
              <w:t xml:space="preserve"> </w:t>
            </w:r>
          </w:p>
        </w:tc>
        <w:tc>
          <w:tcPr>
            <w:tcW w:w="1266" w:type="dxa"/>
            <w:tcBorders>
              <w:top w:val="nil"/>
              <w:left w:val="nil"/>
              <w:bottom w:val="nil"/>
              <w:right w:val="nil"/>
            </w:tcBorders>
            <w:shd w:val="clear" w:color="auto" w:fill="auto"/>
            <w:noWrap/>
            <w:vAlign w:val="bottom"/>
            <w:hideMark/>
          </w:tcPr>
          <w:p w14:paraId="029B7C9C" w14:textId="77777777" w:rsidR="0061270A" w:rsidRPr="0061270A" w:rsidRDefault="0061270A" w:rsidP="0061270A">
            <w:pPr>
              <w:pStyle w:val="NoSpacing"/>
              <w:rPr>
                <w:b/>
              </w:rPr>
            </w:pPr>
          </w:p>
        </w:tc>
        <w:tc>
          <w:tcPr>
            <w:tcW w:w="1266" w:type="dxa"/>
            <w:tcBorders>
              <w:top w:val="nil"/>
              <w:left w:val="nil"/>
              <w:bottom w:val="nil"/>
              <w:right w:val="nil"/>
            </w:tcBorders>
            <w:shd w:val="clear" w:color="auto" w:fill="auto"/>
            <w:noWrap/>
            <w:vAlign w:val="bottom"/>
            <w:hideMark/>
          </w:tcPr>
          <w:p w14:paraId="22081FC6" w14:textId="77777777" w:rsidR="0061270A" w:rsidRPr="0061270A" w:rsidRDefault="0061270A" w:rsidP="0061270A">
            <w:pPr>
              <w:pStyle w:val="NoSpacing"/>
              <w:rPr>
                <w:rFonts w:ascii="Times New Roman" w:hAnsi="Times New Roman"/>
                <w:b/>
                <w:sz w:val="20"/>
                <w:szCs w:val="20"/>
              </w:rPr>
            </w:pPr>
          </w:p>
        </w:tc>
        <w:tc>
          <w:tcPr>
            <w:tcW w:w="1280" w:type="dxa"/>
            <w:tcBorders>
              <w:top w:val="nil"/>
              <w:left w:val="nil"/>
              <w:bottom w:val="nil"/>
              <w:right w:val="nil"/>
            </w:tcBorders>
            <w:shd w:val="clear" w:color="auto" w:fill="auto"/>
            <w:noWrap/>
            <w:vAlign w:val="bottom"/>
            <w:hideMark/>
          </w:tcPr>
          <w:p w14:paraId="2CB7C421" w14:textId="77777777" w:rsidR="0061270A" w:rsidRPr="0061270A" w:rsidRDefault="0061270A" w:rsidP="0061270A">
            <w:pPr>
              <w:pStyle w:val="NoSpacing"/>
              <w:rPr>
                <w:rFonts w:ascii="Times New Roman" w:hAnsi="Times New Roman"/>
                <w:b/>
                <w:sz w:val="20"/>
                <w:szCs w:val="20"/>
              </w:rPr>
            </w:pPr>
          </w:p>
        </w:tc>
        <w:tc>
          <w:tcPr>
            <w:tcW w:w="1160" w:type="dxa"/>
            <w:tcBorders>
              <w:top w:val="nil"/>
              <w:left w:val="nil"/>
              <w:bottom w:val="nil"/>
              <w:right w:val="nil"/>
            </w:tcBorders>
            <w:shd w:val="clear" w:color="auto" w:fill="auto"/>
            <w:noWrap/>
            <w:vAlign w:val="bottom"/>
            <w:hideMark/>
          </w:tcPr>
          <w:p w14:paraId="20EBDE43" w14:textId="77777777" w:rsidR="0061270A" w:rsidRPr="0061270A" w:rsidRDefault="0061270A" w:rsidP="0061270A">
            <w:pPr>
              <w:pStyle w:val="NoSpacing"/>
              <w:rPr>
                <w:rFonts w:ascii="Times New Roman" w:hAnsi="Times New Roman"/>
                <w:b/>
                <w:sz w:val="20"/>
                <w:szCs w:val="20"/>
              </w:rPr>
            </w:pPr>
          </w:p>
        </w:tc>
        <w:tc>
          <w:tcPr>
            <w:tcW w:w="1420" w:type="dxa"/>
            <w:tcBorders>
              <w:top w:val="nil"/>
              <w:left w:val="nil"/>
              <w:bottom w:val="nil"/>
              <w:right w:val="nil"/>
            </w:tcBorders>
            <w:shd w:val="clear" w:color="auto" w:fill="auto"/>
            <w:noWrap/>
            <w:vAlign w:val="bottom"/>
            <w:hideMark/>
          </w:tcPr>
          <w:p w14:paraId="13BA73A1" w14:textId="77777777" w:rsidR="0061270A" w:rsidRPr="0061270A" w:rsidRDefault="0061270A" w:rsidP="0061270A">
            <w:pPr>
              <w:pStyle w:val="NoSpacing"/>
              <w:rPr>
                <w:rFonts w:ascii="Times New Roman" w:hAnsi="Times New Roman"/>
                <w:b/>
                <w:sz w:val="20"/>
                <w:szCs w:val="20"/>
              </w:rPr>
            </w:pPr>
          </w:p>
        </w:tc>
        <w:tc>
          <w:tcPr>
            <w:tcW w:w="1440" w:type="dxa"/>
            <w:tcBorders>
              <w:top w:val="nil"/>
              <w:left w:val="nil"/>
              <w:bottom w:val="nil"/>
              <w:right w:val="nil"/>
            </w:tcBorders>
            <w:shd w:val="clear" w:color="auto" w:fill="auto"/>
            <w:noWrap/>
            <w:vAlign w:val="bottom"/>
            <w:hideMark/>
          </w:tcPr>
          <w:p w14:paraId="72F29F4F" w14:textId="77777777" w:rsidR="0061270A" w:rsidRPr="0061270A" w:rsidRDefault="0061270A" w:rsidP="0061270A">
            <w:pPr>
              <w:pStyle w:val="NoSpacing"/>
              <w:rPr>
                <w:rFonts w:ascii="Times New Roman" w:hAnsi="Times New Roman"/>
                <w:b/>
                <w:sz w:val="20"/>
                <w:szCs w:val="20"/>
              </w:rPr>
            </w:pPr>
          </w:p>
        </w:tc>
      </w:tr>
      <w:tr w:rsidR="0061270A" w:rsidRPr="0061270A" w14:paraId="5B3FFADB" w14:textId="77777777" w:rsidTr="0061270A">
        <w:trPr>
          <w:trHeight w:val="300"/>
        </w:trPr>
        <w:tc>
          <w:tcPr>
            <w:tcW w:w="1568" w:type="dxa"/>
            <w:tcBorders>
              <w:top w:val="nil"/>
              <w:left w:val="nil"/>
              <w:bottom w:val="nil"/>
              <w:right w:val="nil"/>
            </w:tcBorders>
            <w:shd w:val="clear" w:color="auto" w:fill="auto"/>
            <w:noWrap/>
            <w:vAlign w:val="bottom"/>
            <w:hideMark/>
          </w:tcPr>
          <w:p w14:paraId="1FF59178" w14:textId="77777777" w:rsidR="0061270A" w:rsidRPr="0061270A" w:rsidRDefault="0061270A" w:rsidP="0061270A">
            <w:pPr>
              <w:spacing w:after="0" w:line="240" w:lineRule="auto"/>
              <w:rPr>
                <w:rFonts w:ascii="Times New Roman" w:eastAsia="Times New Roman" w:hAnsi="Times New Roman" w:cs="Times New Roman"/>
                <w:b/>
                <w:sz w:val="20"/>
                <w:szCs w:val="20"/>
              </w:rPr>
            </w:pPr>
          </w:p>
        </w:tc>
        <w:tc>
          <w:tcPr>
            <w:tcW w:w="1266" w:type="dxa"/>
            <w:tcBorders>
              <w:top w:val="nil"/>
              <w:left w:val="nil"/>
              <w:bottom w:val="nil"/>
              <w:right w:val="nil"/>
            </w:tcBorders>
            <w:shd w:val="clear" w:color="auto" w:fill="auto"/>
            <w:noWrap/>
            <w:vAlign w:val="bottom"/>
            <w:hideMark/>
          </w:tcPr>
          <w:p w14:paraId="2ADA6630" w14:textId="77777777" w:rsidR="0061270A" w:rsidRPr="0061270A" w:rsidRDefault="0061270A" w:rsidP="0061270A">
            <w:pPr>
              <w:pStyle w:val="NoSpacing"/>
              <w:rPr>
                <w:b/>
              </w:rPr>
            </w:pPr>
            <w:r w:rsidRPr="0061270A">
              <w:rPr>
                <w:b/>
              </w:rPr>
              <w:t>2014-2015</w:t>
            </w:r>
          </w:p>
        </w:tc>
        <w:tc>
          <w:tcPr>
            <w:tcW w:w="1266" w:type="dxa"/>
            <w:tcBorders>
              <w:top w:val="nil"/>
              <w:left w:val="nil"/>
              <w:bottom w:val="nil"/>
              <w:right w:val="nil"/>
            </w:tcBorders>
            <w:shd w:val="clear" w:color="000000" w:fill="FFFF00"/>
            <w:noWrap/>
            <w:vAlign w:val="bottom"/>
            <w:hideMark/>
          </w:tcPr>
          <w:p w14:paraId="178EFEC1" w14:textId="77777777" w:rsidR="0061270A" w:rsidRPr="0061270A" w:rsidRDefault="0061270A" w:rsidP="0061270A">
            <w:pPr>
              <w:pStyle w:val="NoSpacing"/>
              <w:rPr>
                <w:b/>
              </w:rPr>
            </w:pPr>
            <w:r w:rsidRPr="0061270A">
              <w:rPr>
                <w:b/>
              </w:rPr>
              <w:t>2015-2016</w:t>
            </w:r>
          </w:p>
        </w:tc>
        <w:tc>
          <w:tcPr>
            <w:tcW w:w="1280" w:type="dxa"/>
            <w:tcBorders>
              <w:top w:val="nil"/>
              <w:left w:val="nil"/>
              <w:bottom w:val="nil"/>
              <w:right w:val="nil"/>
            </w:tcBorders>
            <w:shd w:val="clear" w:color="auto" w:fill="auto"/>
            <w:noWrap/>
            <w:vAlign w:val="bottom"/>
            <w:hideMark/>
          </w:tcPr>
          <w:p w14:paraId="63CFF83F" w14:textId="77777777" w:rsidR="0061270A" w:rsidRPr="0061270A" w:rsidRDefault="0061270A" w:rsidP="0061270A">
            <w:pPr>
              <w:pStyle w:val="NoSpacing"/>
              <w:rPr>
                <w:b/>
              </w:rPr>
            </w:pPr>
            <w:r w:rsidRPr="0061270A">
              <w:rPr>
                <w:b/>
              </w:rPr>
              <w:t xml:space="preserve">2014-2015 </w:t>
            </w:r>
          </w:p>
        </w:tc>
        <w:tc>
          <w:tcPr>
            <w:tcW w:w="1160" w:type="dxa"/>
            <w:tcBorders>
              <w:top w:val="nil"/>
              <w:left w:val="nil"/>
              <w:bottom w:val="nil"/>
              <w:right w:val="nil"/>
            </w:tcBorders>
            <w:shd w:val="clear" w:color="000000" w:fill="FFFF00"/>
            <w:noWrap/>
            <w:vAlign w:val="bottom"/>
            <w:hideMark/>
          </w:tcPr>
          <w:p w14:paraId="3C736353" w14:textId="77777777" w:rsidR="0061270A" w:rsidRPr="0061270A" w:rsidRDefault="0061270A" w:rsidP="0061270A">
            <w:pPr>
              <w:pStyle w:val="NoSpacing"/>
              <w:rPr>
                <w:b/>
              </w:rPr>
            </w:pPr>
            <w:r w:rsidRPr="0061270A">
              <w:rPr>
                <w:b/>
              </w:rPr>
              <w:t>2015-2016</w:t>
            </w:r>
          </w:p>
        </w:tc>
        <w:tc>
          <w:tcPr>
            <w:tcW w:w="1420" w:type="dxa"/>
            <w:tcBorders>
              <w:top w:val="nil"/>
              <w:left w:val="nil"/>
              <w:bottom w:val="nil"/>
              <w:right w:val="nil"/>
            </w:tcBorders>
            <w:shd w:val="clear" w:color="auto" w:fill="auto"/>
            <w:noWrap/>
            <w:vAlign w:val="bottom"/>
            <w:hideMark/>
          </w:tcPr>
          <w:p w14:paraId="31B64A35" w14:textId="77777777" w:rsidR="0061270A" w:rsidRPr="0061270A" w:rsidRDefault="0061270A" w:rsidP="0061270A">
            <w:pPr>
              <w:pStyle w:val="NoSpacing"/>
              <w:rPr>
                <w:b/>
              </w:rPr>
            </w:pPr>
            <w:r w:rsidRPr="0061270A">
              <w:rPr>
                <w:b/>
              </w:rPr>
              <w:t>2014-2015</w:t>
            </w:r>
          </w:p>
        </w:tc>
        <w:tc>
          <w:tcPr>
            <w:tcW w:w="1440" w:type="dxa"/>
            <w:tcBorders>
              <w:top w:val="nil"/>
              <w:left w:val="nil"/>
              <w:bottom w:val="nil"/>
              <w:right w:val="nil"/>
            </w:tcBorders>
            <w:shd w:val="clear" w:color="000000" w:fill="FFFF00"/>
            <w:noWrap/>
            <w:vAlign w:val="bottom"/>
            <w:hideMark/>
          </w:tcPr>
          <w:p w14:paraId="3949B20A" w14:textId="77777777" w:rsidR="0061270A" w:rsidRPr="0061270A" w:rsidRDefault="0061270A" w:rsidP="0061270A">
            <w:pPr>
              <w:pStyle w:val="NoSpacing"/>
              <w:rPr>
                <w:b/>
              </w:rPr>
            </w:pPr>
            <w:r w:rsidRPr="0061270A">
              <w:rPr>
                <w:b/>
              </w:rPr>
              <w:t>2015-2016</w:t>
            </w:r>
          </w:p>
        </w:tc>
      </w:tr>
      <w:tr w:rsidR="0061270A" w:rsidRPr="0061270A" w14:paraId="3E90D0C6" w14:textId="77777777" w:rsidTr="0061270A">
        <w:trPr>
          <w:trHeight w:val="300"/>
        </w:trPr>
        <w:tc>
          <w:tcPr>
            <w:tcW w:w="1568" w:type="dxa"/>
            <w:tcBorders>
              <w:top w:val="nil"/>
              <w:left w:val="nil"/>
              <w:bottom w:val="nil"/>
              <w:right w:val="nil"/>
            </w:tcBorders>
            <w:shd w:val="clear" w:color="auto" w:fill="auto"/>
            <w:noWrap/>
            <w:vAlign w:val="bottom"/>
            <w:hideMark/>
          </w:tcPr>
          <w:p w14:paraId="40877980" w14:textId="77777777" w:rsidR="0061270A" w:rsidRPr="0061270A" w:rsidRDefault="0061270A" w:rsidP="0061270A">
            <w:pPr>
              <w:spacing w:after="0" w:line="240" w:lineRule="auto"/>
              <w:jc w:val="center"/>
              <w:rPr>
                <w:rFonts w:ascii="Calibri" w:eastAsia="Times New Roman" w:hAnsi="Calibri" w:cs="Times New Roman"/>
                <w:b/>
                <w:bCs/>
                <w:color w:val="000000"/>
              </w:rPr>
            </w:pPr>
          </w:p>
        </w:tc>
        <w:tc>
          <w:tcPr>
            <w:tcW w:w="1266" w:type="dxa"/>
            <w:tcBorders>
              <w:top w:val="nil"/>
              <w:left w:val="nil"/>
              <w:bottom w:val="nil"/>
              <w:right w:val="nil"/>
            </w:tcBorders>
            <w:shd w:val="clear" w:color="auto" w:fill="auto"/>
            <w:noWrap/>
            <w:vAlign w:val="bottom"/>
            <w:hideMark/>
          </w:tcPr>
          <w:p w14:paraId="284D0A74" w14:textId="77777777" w:rsidR="0061270A" w:rsidRPr="0061270A" w:rsidRDefault="0061270A" w:rsidP="0061270A">
            <w:pPr>
              <w:pStyle w:val="NoSpacing"/>
              <w:rPr>
                <w:b/>
              </w:rPr>
            </w:pPr>
            <w:r w:rsidRPr="0061270A">
              <w:rPr>
                <w:b/>
              </w:rPr>
              <w:t>ADA</w:t>
            </w:r>
          </w:p>
        </w:tc>
        <w:tc>
          <w:tcPr>
            <w:tcW w:w="1266" w:type="dxa"/>
            <w:tcBorders>
              <w:top w:val="nil"/>
              <w:left w:val="nil"/>
              <w:bottom w:val="nil"/>
              <w:right w:val="nil"/>
            </w:tcBorders>
            <w:shd w:val="clear" w:color="000000" w:fill="FFFF00"/>
            <w:noWrap/>
            <w:vAlign w:val="bottom"/>
            <w:hideMark/>
          </w:tcPr>
          <w:p w14:paraId="2E96CDA6" w14:textId="77777777" w:rsidR="0061270A" w:rsidRPr="0061270A" w:rsidRDefault="0061270A" w:rsidP="0061270A">
            <w:pPr>
              <w:pStyle w:val="NoSpacing"/>
              <w:rPr>
                <w:b/>
              </w:rPr>
            </w:pPr>
            <w:r w:rsidRPr="0061270A">
              <w:rPr>
                <w:b/>
              </w:rPr>
              <w:t>ADA</w:t>
            </w:r>
          </w:p>
        </w:tc>
        <w:tc>
          <w:tcPr>
            <w:tcW w:w="1280" w:type="dxa"/>
            <w:tcBorders>
              <w:top w:val="nil"/>
              <w:left w:val="nil"/>
              <w:bottom w:val="nil"/>
              <w:right w:val="nil"/>
            </w:tcBorders>
            <w:shd w:val="clear" w:color="auto" w:fill="auto"/>
            <w:noWrap/>
            <w:vAlign w:val="bottom"/>
            <w:hideMark/>
          </w:tcPr>
          <w:p w14:paraId="6A5C140C" w14:textId="77777777" w:rsidR="0061270A" w:rsidRPr="0061270A" w:rsidRDefault="0061270A" w:rsidP="0061270A">
            <w:pPr>
              <w:pStyle w:val="NoSpacing"/>
              <w:rPr>
                <w:b/>
              </w:rPr>
            </w:pPr>
            <w:r w:rsidRPr="0061270A">
              <w:rPr>
                <w:b/>
              </w:rPr>
              <w:t>% ADA</w:t>
            </w:r>
          </w:p>
        </w:tc>
        <w:tc>
          <w:tcPr>
            <w:tcW w:w="1160" w:type="dxa"/>
            <w:tcBorders>
              <w:top w:val="nil"/>
              <w:left w:val="nil"/>
              <w:bottom w:val="nil"/>
              <w:right w:val="nil"/>
            </w:tcBorders>
            <w:shd w:val="clear" w:color="000000" w:fill="FFFF00"/>
            <w:noWrap/>
            <w:vAlign w:val="bottom"/>
            <w:hideMark/>
          </w:tcPr>
          <w:p w14:paraId="6979F9C8" w14:textId="77777777" w:rsidR="0061270A" w:rsidRPr="0061270A" w:rsidRDefault="0061270A" w:rsidP="0061270A">
            <w:pPr>
              <w:pStyle w:val="NoSpacing"/>
              <w:rPr>
                <w:b/>
              </w:rPr>
            </w:pPr>
            <w:r w:rsidRPr="0061270A">
              <w:rPr>
                <w:b/>
              </w:rPr>
              <w:t>% ADA</w:t>
            </w:r>
          </w:p>
        </w:tc>
        <w:tc>
          <w:tcPr>
            <w:tcW w:w="1420" w:type="dxa"/>
            <w:tcBorders>
              <w:top w:val="nil"/>
              <w:left w:val="nil"/>
              <w:bottom w:val="nil"/>
              <w:right w:val="nil"/>
            </w:tcBorders>
            <w:shd w:val="clear" w:color="auto" w:fill="auto"/>
            <w:noWrap/>
            <w:vAlign w:val="bottom"/>
            <w:hideMark/>
          </w:tcPr>
          <w:p w14:paraId="07705D4E" w14:textId="77777777" w:rsidR="0061270A" w:rsidRPr="0061270A" w:rsidRDefault="0061270A" w:rsidP="0061270A">
            <w:pPr>
              <w:pStyle w:val="NoSpacing"/>
              <w:rPr>
                <w:b/>
              </w:rPr>
            </w:pPr>
            <w:r w:rsidRPr="0061270A">
              <w:rPr>
                <w:b/>
              </w:rPr>
              <w:t>Membership</w:t>
            </w:r>
          </w:p>
        </w:tc>
        <w:tc>
          <w:tcPr>
            <w:tcW w:w="1440" w:type="dxa"/>
            <w:tcBorders>
              <w:top w:val="nil"/>
              <w:left w:val="nil"/>
              <w:bottom w:val="nil"/>
              <w:right w:val="nil"/>
            </w:tcBorders>
            <w:shd w:val="clear" w:color="000000" w:fill="FFFF00"/>
            <w:noWrap/>
            <w:vAlign w:val="bottom"/>
            <w:hideMark/>
          </w:tcPr>
          <w:p w14:paraId="7CB81F2C" w14:textId="77777777" w:rsidR="0061270A" w:rsidRPr="0061270A" w:rsidRDefault="0061270A" w:rsidP="0061270A">
            <w:pPr>
              <w:pStyle w:val="NoSpacing"/>
              <w:rPr>
                <w:b/>
              </w:rPr>
            </w:pPr>
            <w:r w:rsidRPr="0061270A">
              <w:rPr>
                <w:b/>
              </w:rPr>
              <w:t>Membership</w:t>
            </w:r>
          </w:p>
        </w:tc>
      </w:tr>
      <w:tr w:rsidR="0061270A" w:rsidRPr="0061270A" w14:paraId="4FF52F15" w14:textId="77777777" w:rsidTr="0061270A">
        <w:trPr>
          <w:trHeight w:val="300"/>
        </w:trPr>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60416" w14:textId="77777777" w:rsidR="0061270A" w:rsidRPr="0061270A" w:rsidRDefault="0061270A" w:rsidP="0061270A">
            <w:pPr>
              <w:spacing w:after="0" w:line="240" w:lineRule="auto"/>
              <w:rPr>
                <w:rFonts w:ascii="Calibri" w:eastAsia="Times New Roman" w:hAnsi="Calibri" w:cs="Times New Roman"/>
                <w:b/>
                <w:bCs/>
                <w:color w:val="000000"/>
              </w:rPr>
            </w:pPr>
            <w:r w:rsidRPr="0061270A">
              <w:rPr>
                <w:rFonts w:ascii="Calibri" w:eastAsia="Times New Roman" w:hAnsi="Calibri" w:cs="Times New Roman"/>
                <w:b/>
                <w:bCs/>
                <w:color w:val="000000"/>
              </w:rPr>
              <w:t>Kindergarten</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14:paraId="7FF796C1" w14:textId="77777777" w:rsidR="0061270A" w:rsidRPr="0061270A" w:rsidRDefault="0061270A" w:rsidP="0061270A">
            <w:pPr>
              <w:pStyle w:val="NoSpacing"/>
            </w:pPr>
            <w:r w:rsidRPr="0061270A">
              <w:t>176.62</w:t>
            </w:r>
          </w:p>
        </w:tc>
        <w:tc>
          <w:tcPr>
            <w:tcW w:w="1266" w:type="dxa"/>
            <w:tcBorders>
              <w:top w:val="single" w:sz="4" w:space="0" w:color="auto"/>
              <w:left w:val="nil"/>
              <w:bottom w:val="single" w:sz="4" w:space="0" w:color="auto"/>
              <w:right w:val="single" w:sz="4" w:space="0" w:color="auto"/>
            </w:tcBorders>
            <w:shd w:val="clear" w:color="000000" w:fill="FFFF00"/>
            <w:noWrap/>
            <w:vAlign w:val="bottom"/>
            <w:hideMark/>
          </w:tcPr>
          <w:p w14:paraId="585F775A" w14:textId="77777777" w:rsidR="0061270A" w:rsidRPr="0061270A" w:rsidRDefault="0061270A" w:rsidP="0061270A">
            <w:pPr>
              <w:pStyle w:val="NoSpacing"/>
            </w:pPr>
            <w:r w:rsidRPr="0061270A">
              <w:t>179.03</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172A0AB" w14:textId="77777777" w:rsidR="0061270A" w:rsidRPr="0061270A" w:rsidRDefault="0061270A" w:rsidP="0061270A">
            <w:pPr>
              <w:pStyle w:val="NoSpacing"/>
            </w:pPr>
            <w:r w:rsidRPr="0061270A">
              <w:t>92.21</w:t>
            </w:r>
          </w:p>
        </w:tc>
        <w:tc>
          <w:tcPr>
            <w:tcW w:w="1160" w:type="dxa"/>
            <w:tcBorders>
              <w:top w:val="single" w:sz="4" w:space="0" w:color="auto"/>
              <w:left w:val="nil"/>
              <w:bottom w:val="single" w:sz="4" w:space="0" w:color="auto"/>
              <w:right w:val="single" w:sz="4" w:space="0" w:color="auto"/>
            </w:tcBorders>
            <w:shd w:val="clear" w:color="000000" w:fill="FFFF00"/>
            <w:noWrap/>
            <w:vAlign w:val="bottom"/>
            <w:hideMark/>
          </w:tcPr>
          <w:p w14:paraId="058AAC52" w14:textId="77777777" w:rsidR="0061270A" w:rsidRPr="0061270A" w:rsidRDefault="0061270A" w:rsidP="0061270A">
            <w:pPr>
              <w:pStyle w:val="NoSpacing"/>
            </w:pPr>
            <w:r w:rsidRPr="0061270A">
              <w:t>94.22</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401845B" w14:textId="77777777" w:rsidR="0061270A" w:rsidRPr="0061270A" w:rsidRDefault="0061270A" w:rsidP="0061270A">
            <w:pPr>
              <w:pStyle w:val="NoSpacing"/>
            </w:pPr>
            <w:r w:rsidRPr="0061270A">
              <w:t>193.00</w:t>
            </w:r>
          </w:p>
        </w:tc>
        <w:tc>
          <w:tcPr>
            <w:tcW w:w="1440" w:type="dxa"/>
            <w:tcBorders>
              <w:top w:val="single" w:sz="4" w:space="0" w:color="auto"/>
              <w:left w:val="nil"/>
              <w:bottom w:val="single" w:sz="4" w:space="0" w:color="auto"/>
              <w:right w:val="single" w:sz="4" w:space="0" w:color="auto"/>
            </w:tcBorders>
            <w:shd w:val="clear" w:color="000000" w:fill="FFFF00"/>
            <w:noWrap/>
            <w:vAlign w:val="bottom"/>
            <w:hideMark/>
          </w:tcPr>
          <w:p w14:paraId="393F643C" w14:textId="77777777" w:rsidR="0061270A" w:rsidRPr="0061270A" w:rsidRDefault="0061270A" w:rsidP="0061270A">
            <w:pPr>
              <w:pStyle w:val="NoSpacing"/>
            </w:pPr>
            <w:r w:rsidRPr="0061270A">
              <w:t>190.00</w:t>
            </w:r>
          </w:p>
        </w:tc>
      </w:tr>
      <w:tr w:rsidR="0061270A" w:rsidRPr="0061270A" w14:paraId="5D6BE881" w14:textId="77777777" w:rsidTr="0061270A">
        <w:trPr>
          <w:trHeight w:val="300"/>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0C1C17F1" w14:textId="77777777" w:rsidR="0061270A" w:rsidRPr="0061270A" w:rsidRDefault="0061270A" w:rsidP="0061270A">
            <w:pPr>
              <w:spacing w:after="0" w:line="240" w:lineRule="auto"/>
              <w:rPr>
                <w:rFonts w:ascii="Calibri" w:eastAsia="Times New Roman" w:hAnsi="Calibri" w:cs="Times New Roman"/>
                <w:b/>
                <w:bCs/>
                <w:color w:val="000000"/>
              </w:rPr>
            </w:pPr>
            <w:r w:rsidRPr="0061270A">
              <w:rPr>
                <w:rFonts w:ascii="Calibri" w:eastAsia="Times New Roman" w:hAnsi="Calibri" w:cs="Times New Roman"/>
                <w:b/>
                <w:bCs/>
                <w:color w:val="000000"/>
              </w:rPr>
              <w:t>Grade 1</w:t>
            </w:r>
          </w:p>
        </w:tc>
        <w:tc>
          <w:tcPr>
            <w:tcW w:w="1266" w:type="dxa"/>
            <w:tcBorders>
              <w:top w:val="nil"/>
              <w:left w:val="nil"/>
              <w:bottom w:val="single" w:sz="4" w:space="0" w:color="auto"/>
              <w:right w:val="single" w:sz="4" w:space="0" w:color="auto"/>
            </w:tcBorders>
            <w:shd w:val="clear" w:color="auto" w:fill="auto"/>
            <w:noWrap/>
            <w:vAlign w:val="bottom"/>
            <w:hideMark/>
          </w:tcPr>
          <w:p w14:paraId="2CCF2DD4" w14:textId="77777777" w:rsidR="0061270A" w:rsidRPr="0061270A" w:rsidRDefault="0061270A" w:rsidP="0061270A">
            <w:pPr>
              <w:pStyle w:val="NoSpacing"/>
            </w:pPr>
            <w:r w:rsidRPr="0061270A">
              <w:t>188.93</w:t>
            </w:r>
          </w:p>
        </w:tc>
        <w:tc>
          <w:tcPr>
            <w:tcW w:w="1266" w:type="dxa"/>
            <w:tcBorders>
              <w:top w:val="nil"/>
              <w:left w:val="nil"/>
              <w:bottom w:val="single" w:sz="4" w:space="0" w:color="auto"/>
              <w:right w:val="single" w:sz="4" w:space="0" w:color="auto"/>
            </w:tcBorders>
            <w:shd w:val="clear" w:color="000000" w:fill="FFFF00"/>
            <w:noWrap/>
            <w:vAlign w:val="bottom"/>
            <w:hideMark/>
          </w:tcPr>
          <w:p w14:paraId="231DD71D" w14:textId="77777777" w:rsidR="0061270A" w:rsidRPr="0061270A" w:rsidRDefault="0061270A" w:rsidP="0061270A">
            <w:pPr>
              <w:pStyle w:val="NoSpacing"/>
            </w:pPr>
            <w:r w:rsidRPr="0061270A">
              <w:t>179.7</w:t>
            </w:r>
          </w:p>
        </w:tc>
        <w:tc>
          <w:tcPr>
            <w:tcW w:w="1280" w:type="dxa"/>
            <w:tcBorders>
              <w:top w:val="nil"/>
              <w:left w:val="nil"/>
              <w:bottom w:val="single" w:sz="4" w:space="0" w:color="auto"/>
              <w:right w:val="single" w:sz="4" w:space="0" w:color="auto"/>
            </w:tcBorders>
            <w:shd w:val="clear" w:color="auto" w:fill="auto"/>
            <w:noWrap/>
            <w:vAlign w:val="bottom"/>
            <w:hideMark/>
          </w:tcPr>
          <w:p w14:paraId="4AD236BF" w14:textId="77777777" w:rsidR="0061270A" w:rsidRPr="0061270A" w:rsidRDefault="0061270A" w:rsidP="0061270A">
            <w:pPr>
              <w:pStyle w:val="NoSpacing"/>
            </w:pPr>
            <w:r w:rsidRPr="0061270A">
              <w:t>93.94</w:t>
            </w:r>
          </w:p>
        </w:tc>
        <w:tc>
          <w:tcPr>
            <w:tcW w:w="1160" w:type="dxa"/>
            <w:tcBorders>
              <w:top w:val="nil"/>
              <w:left w:val="nil"/>
              <w:bottom w:val="single" w:sz="4" w:space="0" w:color="auto"/>
              <w:right w:val="single" w:sz="4" w:space="0" w:color="auto"/>
            </w:tcBorders>
            <w:shd w:val="clear" w:color="000000" w:fill="FFFF00"/>
            <w:noWrap/>
            <w:vAlign w:val="bottom"/>
            <w:hideMark/>
          </w:tcPr>
          <w:p w14:paraId="7D8B149A" w14:textId="77777777" w:rsidR="0061270A" w:rsidRPr="0061270A" w:rsidRDefault="0061270A" w:rsidP="0061270A">
            <w:pPr>
              <w:pStyle w:val="NoSpacing"/>
            </w:pPr>
            <w:r w:rsidRPr="0061270A">
              <w:t>95.92</w:t>
            </w:r>
          </w:p>
        </w:tc>
        <w:tc>
          <w:tcPr>
            <w:tcW w:w="1420" w:type="dxa"/>
            <w:tcBorders>
              <w:top w:val="nil"/>
              <w:left w:val="nil"/>
              <w:bottom w:val="single" w:sz="4" w:space="0" w:color="auto"/>
              <w:right w:val="single" w:sz="4" w:space="0" w:color="auto"/>
            </w:tcBorders>
            <w:shd w:val="clear" w:color="auto" w:fill="auto"/>
            <w:noWrap/>
            <w:vAlign w:val="bottom"/>
            <w:hideMark/>
          </w:tcPr>
          <w:p w14:paraId="5BA24244" w14:textId="77777777" w:rsidR="0061270A" w:rsidRPr="0061270A" w:rsidRDefault="0061270A" w:rsidP="0061270A">
            <w:pPr>
              <w:pStyle w:val="NoSpacing"/>
            </w:pPr>
            <w:r w:rsidRPr="0061270A">
              <w:t>202.00</w:t>
            </w:r>
          </w:p>
        </w:tc>
        <w:tc>
          <w:tcPr>
            <w:tcW w:w="1440" w:type="dxa"/>
            <w:tcBorders>
              <w:top w:val="nil"/>
              <w:left w:val="nil"/>
              <w:bottom w:val="single" w:sz="4" w:space="0" w:color="auto"/>
              <w:right w:val="single" w:sz="4" w:space="0" w:color="auto"/>
            </w:tcBorders>
            <w:shd w:val="clear" w:color="000000" w:fill="FFFF00"/>
            <w:noWrap/>
            <w:vAlign w:val="bottom"/>
            <w:hideMark/>
          </w:tcPr>
          <w:p w14:paraId="7AD52150" w14:textId="77777777" w:rsidR="0061270A" w:rsidRPr="0061270A" w:rsidRDefault="0061270A" w:rsidP="0061270A">
            <w:pPr>
              <w:pStyle w:val="NoSpacing"/>
            </w:pPr>
            <w:r w:rsidRPr="0061270A">
              <w:t>188.00</w:t>
            </w:r>
          </w:p>
        </w:tc>
      </w:tr>
      <w:tr w:rsidR="0061270A" w:rsidRPr="0061270A" w14:paraId="0FDF24F4" w14:textId="77777777" w:rsidTr="0061270A">
        <w:trPr>
          <w:trHeight w:val="300"/>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0FC3932E" w14:textId="77777777" w:rsidR="0061270A" w:rsidRPr="0061270A" w:rsidRDefault="0061270A" w:rsidP="0061270A">
            <w:pPr>
              <w:spacing w:after="0" w:line="240" w:lineRule="auto"/>
              <w:rPr>
                <w:rFonts w:ascii="Calibri" w:eastAsia="Times New Roman" w:hAnsi="Calibri" w:cs="Times New Roman"/>
                <w:b/>
                <w:bCs/>
                <w:color w:val="000000"/>
              </w:rPr>
            </w:pPr>
            <w:r w:rsidRPr="0061270A">
              <w:rPr>
                <w:rFonts w:ascii="Calibri" w:eastAsia="Times New Roman" w:hAnsi="Calibri" w:cs="Times New Roman"/>
                <w:b/>
                <w:bCs/>
                <w:color w:val="000000"/>
              </w:rPr>
              <w:t>Grade 2</w:t>
            </w:r>
          </w:p>
        </w:tc>
        <w:tc>
          <w:tcPr>
            <w:tcW w:w="1266" w:type="dxa"/>
            <w:tcBorders>
              <w:top w:val="nil"/>
              <w:left w:val="nil"/>
              <w:bottom w:val="single" w:sz="4" w:space="0" w:color="auto"/>
              <w:right w:val="single" w:sz="4" w:space="0" w:color="auto"/>
            </w:tcBorders>
            <w:shd w:val="clear" w:color="auto" w:fill="auto"/>
            <w:noWrap/>
            <w:vAlign w:val="bottom"/>
            <w:hideMark/>
          </w:tcPr>
          <w:p w14:paraId="5CF1F7EB" w14:textId="77777777" w:rsidR="0061270A" w:rsidRPr="0061270A" w:rsidRDefault="0061270A" w:rsidP="0061270A">
            <w:pPr>
              <w:pStyle w:val="NoSpacing"/>
            </w:pPr>
            <w:r w:rsidRPr="0061270A">
              <w:t>204.36</w:t>
            </w:r>
          </w:p>
        </w:tc>
        <w:tc>
          <w:tcPr>
            <w:tcW w:w="1266" w:type="dxa"/>
            <w:tcBorders>
              <w:top w:val="nil"/>
              <w:left w:val="nil"/>
              <w:bottom w:val="single" w:sz="4" w:space="0" w:color="auto"/>
              <w:right w:val="single" w:sz="4" w:space="0" w:color="auto"/>
            </w:tcBorders>
            <w:shd w:val="clear" w:color="000000" w:fill="FFFF00"/>
            <w:noWrap/>
            <w:vAlign w:val="bottom"/>
            <w:hideMark/>
          </w:tcPr>
          <w:p w14:paraId="49C0D2A7" w14:textId="77777777" w:rsidR="0061270A" w:rsidRPr="0061270A" w:rsidRDefault="0061270A" w:rsidP="0061270A">
            <w:pPr>
              <w:pStyle w:val="NoSpacing"/>
            </w:pPr>
            <w:r w:rsidRPr="0061270A">
              <w:t>189.52</w:t>
            </w:r>
          </w:p>
        </w:tc>
        <w:tc>
          <w:tcPr>
            <w:tcW w:w="1280" w:type="dxa"/>
            <w:tcBorders>
              <w:top w:val="nil"/>
              <w:left w:val="nil"/>
              <w:bottom w:val="single" w:sz="4" w:space="0" w:color="auto"/>
              <w:right w:val="single" w:sz="4" w:space="0" w:color="auto"/>
            </w:tcBorders>
            <w:shd w:val="clear" w:color="auto" w:fill="auto"/>
            <w:noWrap/>
            <w:vAlign w:val="bottom"/>
            <w:hideMark/>
          </w:tcPr>
          <w:p w14:paraId="055E3A2C" w14:textId="77777777" w:rsidR="0061270A" w:rsidRPr="0061270A" w:rsidRDefault="0061270A" w:rsidP="0061270A">
            <w:pPr>
              <w:pStyle w:val="NoSpacing"/>
            </w:pPr>
            <w:r w:rsidRPr="0061270A">
              <w:t>92.57</w:t>
            </w:r>
          </w:p>
        </w:tc>
        <w:tc>
          <w:tcPr>
            <w:tcW w:w="1160" w:type="dxa"/>
            <w:tcBorders>
              <w:top w:val="nil"/>
              <w:left w:val="nil"/>
              <w:bottom w:val="single" w:sz="4" w:space="0" w:color="auto"/>
              <w:right w:val="single" w:sz="4" w:space="0" w:color="auto"/>
            </w:tcBorders>
            <w:shd w:val="clear" w:color="000000" w:fill="FFFF00"/>
            <w:noWrap/>
            <w:vAlign w:val="bottom"/>
            <w:hideMark/>
          </w:tcPr>
          <w:p w14:paraId="0AEA53DF" w14:textId="77777777" w:rsidR="0061270A" w:rsidRPr="0061270A" w:rsidRDefault="0061270A" w:rsidP="0061270A">
            <w:pPr>
              <w:pStyle w:val="NoSpacing"/>
            </w:pPr>
            <w:r w:rsidRPr="0061270A">
              <w:t>96.35</w:t>
            </w:r>
          </w:p>
        </w:tc>
        <w:tc>
          <w:tcPr>
            <w:tcW w:w="1420" w:type="dxa"/>
            <w:tcBorders>
              <w:top w:val="nil"/>
              <w:left w:val="nil"/>
              <w:bottom w:val="single" w:sz="4" w:space="0" w:color="auto"/>
              <w:right w:val="single" w:sz="4" w:space="0" w:color="auto"/>
            </w:tcBorders>
            <w:shd w:val="clear" w:color="auto" w:fill="auto"/>
            <w:noWrap/>
            <w:vAlign w:val="bottom"/>
            <w:hideMark/>
          </w:tcPr>
          <w:p w14:paraId="5AA05A17" w14:textId="77777777" w:rsidR="0061270A" w:rsidRPr="0061270A" w:rsidRDefault="0061270A" w:rsidP="0061270A">
            <w:pPr>
              <w:pStyle w:val="NoSpacing"/>
            </w:pPr>
            <w:r w:rsidRPr="0061270A">
              <w:t>220.00</w:t>
            </w:r>
          </w:p>
        </w:tc>
        <w:tc>
          <w:tcPr>
            <w:tcW w:w="1440" w:type="dxa"/>
            <w:tcBorders>
              <w:top w:val="nil"/>
              <w:left w:val="nil"/>
              <w:bottom w:val="single" w:sz="4" w:space="0" w:color="auto"/>
              <w:right w:val="single" w:sz="4" w:space="0" w:color="auto"/>
            </w:tcBorders>
            <w:shd w:val="clear" w:color="000000" w:fill="FFFF00"/>
            <w:noWrap/>
            <w:vAlign w:val="bottom"/>
            <w:hideMark/>
          </w:tcPr>
          <w:p w14:paraId="54AD1A84" w14:textId="77777777" w:rsidR="0061270A" w:rsidRPr="0061270A" w:rsidRDefault="0061270A" w:rsidP="0061270A">
            <w:pPr>
              <w:pStyle w:val="NoSpacing"/>
            </w:pPr>
            <w:r w:rsidRPr="0061270A">
              <w:t>196.00</w:t>
            </w:r>
          </w:p>
        </w:tc>
      </w:tr>
      <w:tr w:rsidR="0061270A" w:rsidRPr="0061270A" w14:paraId="7482A01B" w14:textId="77777777" w:rsidTr="0061270A">
        <w:trPr>
          <w:trHeight w:val="300"/>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7E9966CC" w14:textId="77777777" w:rsidR="0061270A" w:rsidRPr="0061270A" w:rsidRDefault="0061270A" w:rsidP="0061270A">
            <w:pPr>
              <w:spacing w:after="0" w:line="240" w:lineRule="auto"/>
              <w:rPr>
                <w:rFonts w:ascii="Calibri" w:eastAsia="Times New Roman" w:hAnsi="Calibri" w:cs="Times New Roman"/>
                <w:b/>
                <w:bCs/>
                <w:color w:val="000000"/>
              </w:rPr>
            </w:pPr>
            <w:r w:rsidRPr="0061270A">
              <w:rPr>
                <w:rFonts w:ascii="Calibri" w:eastAsia="Times New Roman" w:hAnsi="Calibri" w:cs="Times New Roman"/>
                <w:b/>
                <w:bCs/>
                <w:color w:val="000000"/>
              </w:rPr>
              <w:t>Grade 3</w:t>
            </w:r>
          </w:p>
        </w:tc>
        <w:tc>
          <w:tcPr>
            <w:tcW w:w="1266" w:type="dxa"/>
            <w:tcBorders>
              <w:top w:val="nil"/>
              <w:left w:val="nil"/>
              <w:bottom w:val="single" w:sz="4" w:space="0" w:color="auto"/>
              <w:right w:val="single" w:sz="4" w:space="0" w:color="auto"/>
            </w:tcBorders>
            <w:shd w:val="clear" w:color="auto" w:fill="auto"/>
            <w:noWrap/>
            <w:vAlign w:val="bottom"/>
            <w:hideMark/>
          </w:tcPr>
          <w:p w14:paraId="5E09AF39" w14:textId="77777777" w:rsidR="0061270A" w:rsidRPr="0061270A" w:rsidRDefault="0061270A" w:rsidP="0061270A">
            <w:pPr>
              <w:pStyle w:val="NoSpacing"/>
            </w:pPr>
            <w:r w:rsidRPr="0061270A">
              <w:t>199.38</w:t>
            </w:r>
          </w:p>
        </w:tc>
        <w:tc>
          <w:tcPr>
            <w:tcW w:w="1266" w:type="dxa"/>
            <w:tcBorders>
              <w:top w:val="nil"/>
              <w:left w:val="nil"/>
              <w:bottom w:val="single" w:sz="4" w:space="0" w:color="auto"/>
              <w:right w:val="single" w:sz="4" w:space="0" w:color="auto"/>
            </w:tcBorders>
            <w:shd w:val="clear" w:color="000000" w:fill="FFFF00"/>
            <w:noWrap/>
            <w:vAlign w:val="bottom"/>
            <w:hideMark/>
          </w:tcPr>
          <w:p w14:paraId="3493F526" w14:textId="77777777" w:rsidR="0061270A" w:rsidRPr="0061270A" w:rsidRDefault="0061270A" w:rsidP="0061270A">
            <w:pPr>
              <w:pStyle w:val="NoSpacing"/>
            </w:pPr>
            <w:r w:rsidRPr="0061270A">
              <w:t>211.67</w:t>
            </w:r>
          </w:p>
        </w:tc>
        <w:tc>
          <w:tcPr>
            <w:tcW w:w="1280" w:type="dxa"/>
            <w:tcBorders>
              <w:top w:val="nil"/>
              <w:left w:val="nil"/>
              <w:bottom w:val="single" w:sz="4" w:space="0" w:color="auto"/>
              <w:right w:val="single" w:sz="4" w:space="0" w:color="auto"/>
            </w:tcBorders>
            <w:shd w:val="clear" w:color="auto" w:fill="auto"/>
            <w:noWrap/>
            <w:vAlign w:val="bottom"/>
            <w:hideMark/>
          </w:tcPr>
          <w:p w14:paraId="2B308BAC" w14:textId="77777777" w:rsidR="0061270A" w:rsidRPr="0061270A" w:rsidRDefault="0061270A" w:rsidP="0061270A">
            <w:pPr>
              <w:pStyle w:val="NoSpacing"/>
            </w:pPr>
            <w:r w:rsidRPr="0061270A">
              <w:t>94.21</w:t>
            </w:r>
          </w:p>
        </w:tc>
        <w:tc>
          <w:tcPr>
            <w:tcW w:w="1160" w:type="dxa"/>
            <w:tcBorders>
              <w:top w:val="nil"/>
              <w:left w:val="nil"/>
              <w:bottom w:val="single" w:sz="4" w:space="0" w:color="auto"/>
              <w:right w:val="single" w:sz="4" w:space="0" w:color="auto"/>
            </w:tcBorders>
            <w:shd w:val="clear" w:color="000000" w:fill="FFFF00"/>
            <w:noWrap/>
            <w:vAlign w:val="bottom"/>
            <w:hideMark/>
          </w:tcPr>
          <w:p w14:paraId="006B094C" w14:textId="77777777" w:rsidR="0061270A" w:rsidRPr="0061270A" w:rsidRDefault="0061270A" w:rsidP="0061270A">
            <w:pPr>
              <w:pStyle w:val="NoSpacing"/>
            </w:pPr>
            <w:r w:rsidRPr="0061270A">
              <w:t>95.73</w:t>
            </w:r>
          </w:p>
        </w:tc>
        <w:tc>
          <w:tcPr>
            <w:tcW w:w="1420" w:type="dxa"/>
            <w:tcBorders>
              <w:top w:val="nil"/>
              <w:left w:val="nil"/>
              <w:bottom w:val="single" w:sz="4" w:space="0" w:color="auto"/>
              <w:right w:val="single" w:sz="4" w:space="0" w:color="auto"/>
            </w:tcBorders>
            <w:shd w:val="clear" w:color="auto" w:fill="auto"/>
            <w:noWrap/>
            <w:vAlign w:val="bottom"/>
            <w:hideMark/>
          </w:tcPr>
          <w:p w14:paraId="25506AD9" w14:textId="77777777" w:rsidR="0061270A" w:rsidRPr="0061270A" w:rsidRDefault="0061270A" w:rsidP="0061270A">
            <w:pPr>
              <w:pStyle w:val="NoSpacing"/>
            </w:pPr>
            <w:r w:rsidRPr="0061270A">
              <w:t>214.00</w:t>
            </w:r>
          </w:p>
        </w:tc>
        <w:tc>
          <w:tcPr>
            <w:tcW w:w="1440" w:type="dxa"/>
            <w:tcBorders>
              <w:top w:val="nil"/>
              <w:left w:val="nil"/>
              <w:bottom w:val="single" w:sz="4" w:space="0" w:color="auto"/>
              <w:right w:val="single" w:sz="4" w:space="0" w:color="auto"/>
            </w:tcBorders>
            <w:shd w:val="clear" w:color="000000" w:fill="FFFF00"/>
            <w:noWrap/>
            <w:vAlign w:val="bottom"/>
            <w:hideMark/>
          </w:tcPr>
          <w:p w14:paraId="191FD031" w14:textId="77777777" w:rsidR="0061270A" w:rsidRPr="0061270A" w:rsidRDefault="0061270A" w:rsidP="0061270A">
            <w:pPr>
              <w:pStyle w:val="NoSpacing"/>
            </w:pPr>
            <w:r w:rsidRPr="0061270A">
              <w:t>219.00</w:t>
            </w:r>
          </w:p>
        </w:tc>
      </w:tr>
      <w:tr w:rsidR="0061270A" w:rsidRPr="0061270A" w14:paraId="57E85A6B" w14:textId="77777777" w:rsidTr="0061270A">
        <w:trPr>
          <w:trHeight w:val="300"/>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52452C1F" w14:textId="77777777" w:rsidR="0061270A" w:rsidRPr="0061270A" w:rsidRDefault="0061270A" w:rsidP="0061270A">
            <w:pPr>
              <w:spacing w:after="0" w:line="240" w:lineRule="auto"/>
              <w:rPr>
                <w:rFonts w:ascii="Calibri" w:eastAsia="Times New Roman" w:hAnsi="Calibri" w:cs="Times New Roman"/>
                <w:b/>
                <w:bCs/>
                <w:color w:val="000000"/>
              </w:rPr>
            </w:pPr>
            <w:r w:rsidRPr="0061270A">
              <w:rPr>
                <w:rFonts w:ascii="Calibri" w:eastAsia="Times New Roman" w:hAnsi="Calibri" w:cs="Times New Roman"/>
                <w:b/>
                <w:bCs/>
                <w:color w:val="000000"/>
              </w:rPr>
              <w:t>Grade 4</w:t>
            </w:r>
          </w:p>
        </w:tc>
        <w:tc>
          <w:tcPr>
            <w:tcW w:w="1266" w:type="dxa"/>
            <w:tcBorders>
              <w:top w:val="nil"/>
              <w:left w:val="nil"/>
              <w:bottom w:val="single" w:sz="4" w:space="0" w:color="auto"/>
              <w:right w:val="single" w:sz="4" w:space="0" w:color="auto"/>
            </w:tcBorders>
            <w:shd w:val="clear" w:color="auto" w:fill="auto"/>
            <w:noWrap/>
            <w:vAlign w:val="bottom"/>
            <w:hideMark/>
          </w:tcPr>
          <w:p w14:paraId="42BA90AE" w14:textId="77777777" w:rsidR="0061270A" w:rsidRPr="0061270A" w:rsidRDefault="0061270A" w:rsidP="0061270A">
            <w:pPr>
              <w:pStyle w:val="NoSpacing"/>
            </w:pPr>
            <w:r w:rsidRPr="0061270A">
              <w:t>195.76</w:t>
            </w:r>
          </w:p>
        </w:tc>
        <w:tc>
          <w:tcPr>
            <w:tcW w:w="1266" w:type="dxa"/>
            <w:tcBorders>
              <w:top w:val="nil"/>
              <w:left w:val="nil"/>
              <w:bottom w:val="single" w:sz="4" w:space="0" w:color="auto"/>
              <w:right w:val="single" w:sz="4" w:space="0" w:color="auto"/>
            </w:tcBorders>
            <w:shd w:val="clear" w:color="000000" w:fill="FFFF00"/>
            <w:noWrap/>
            <w:vAlign w:val="bottom"/>
            <w:hideMark/>
          </w:tcPr>
          <w:p w14:paraId="0A4D40E0" w14:textId="77777777" w:rsidR="0061270A" w:rsidRPr="0061270A" w:rsidRDefault="0061270A" w:rsidP="0061270A">
            <w:pPr>
              <w:pStyle w:val="NoSpacing"/>
            </w:pPr>
            <w:r w:rsidRPr="0061270A">
              <w:t>209.5</w:t>
            </w:r>
          </w:p>
        </w:tc>
        <w:tc>
          <w:tcPr>
            <w:tcW w:w="1280" w:type="dxa"/>
            <w:tcBorders>
              <w:top w:val="nil"/>
              <w:left w:val="nil"/>
              <w:bottom w:val="single" w:sz="4" w:space="0" w:color="auto"/>
              <w:right w:val="single" w:sz="4" w:space="0" w:color="auto"/>
            </w:tcBorders>
            <w:shd w:val="clear" w:color="auto" w:fill="auto"/>
            <w:noWrap/>
            <w:vAlign w:val="bottom"/>
            <w:hideMark/>
          </w:tcPr>
          <w:p w14:paraId="50BE86CC" w14:textId="77777777" w:rsidR="0061270A" w:rsidRPr="0061270A" w:rsidRDefault="0061270A" w:rsidP="0061270A">
            <w:pPr>
              <w:pStyle w:val="NoSpacing"/>
            </w:pPr>
            <w:r w:rsidRPr="0061270A">
              <w:t>94.28</w:t>
            </w:r>
          </w:p>
        </w:tc>
        <w:tc>
          <w:tcPr>
            <w:tcW w:w="1160" w:type="dxa"/>
            <w:tcBorders>
              <w:top w:val="nil"/>
              <w:left w:val="nil"/>
              <w:bottom w:val="single" w:sz="4" w:space="0" w:color="auto"/>
              <w:right w:val="single" w:sz="4" w:space="0" w:color="auto"/>
            </w:tcBorders>
            <w:shd w:val="clear" w:color="000000" w:fill="FFFF00"/>
            <w:noWrap/>
            <w:vAlign w:val="bottom"/>
            <w:hideMark/>
          </w:tcPr>
          <w:p w14:paraId="38462D81" w14:textId="77777777" w:rsidR="0061270A" w:rsidRPr="0061270A" w:rsidRDefault="0061270A" w:rsidP="0061270A">
            <w:pPr>
              <w:pStyle w:val="NoSpacing"/>
            </w:pPr>
            <w:r w:rsidRPr="0061270A">
              <w:t>96.36</w:t>
            </w:r>
          </w:p>
        </w:tc>
        <w:tc>
          <w:tcPr>
            <w:tcW w:w="1420" w:type="dxa"/>
            <w:tcBorders>
              <w:top w:val="nil"/>
              <w:left w:val="nil"/>
              <w:bottom w:val="single" w:sz="4" w:space="0" w:color="auto"/>
              <w:right w:val="single" w:sz="4" w:space="0" w:color="auto"/>
            </w:tcBorders>
            <w:shd w:val="clear" w:color="auto" w:fill="auto"/>
            <w:noWrap/>
            <w:vAlign w:val="bottom"/>
            <w:hideMark/>
          </w:tcPr>
          <w:p w14:paraId="774C8F31" w14:textId="77777777" w:rsidR="0061270A" w:rsidRPr="0061270A" w:rsidRDefault="0061270A" w:rsidP="0061270A">
            <w:pPr>
              <w:pStyle w:val="NoSpacing"/>
            </w:pPr>
            <w:r w:rsidRPr="0061270A">
              <w:t>208.00</w:t>
            </w:r>
          </w:p>
        </w:tc>
        <w:tc>
          <w:tcPr>
            <w:tcW w:w="1440" w:type="dxa"/>
            <w:tcBorders>
              <w:top w:val="nil"/>
              <w:left w:val="nil"/>
              <w:bottom w:val="single" w:sz="4" w:space="0" w:color="auto"/>
              <w:right w:val="single" w:sz="4" w:space="0" w:color="auto"/>
            </w:tcBorders>
            <w:shd w:val="clear" w:color="000000" w:fill="FFFF00"/>
            <w:noWrap/>
            <w:vAlign w:val="bottom"/>
            <w:hideMark/>
          </w:tcPr>
          <w:p w14:paraId="4F1E4921" w14:textId="77777777" w:rsidR="0061270A" w:rsidRPr="0061270A" w:rsidRDefault="0061270A" w:rsidP="0061270A">
            <w:pPr>
              <w:pStyle w:val="NoSpacing"/>
            </w:pPr>
            <w:r w:rsidRPr="0061270A">
              <w:t>218.00</w:t>
            </w:r>
          </w:p>
        </w:tc>
      </w:tr>
      <w:tr w:rsidR="0061270A" w:rsidRPr="0061270A" w14:paraId="2F7F5FE0" w14:textId="77777777" w:rsidTr="0061270A">
        <w:trPr>
          <w:trHeight w:val="300"/>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07E19623" w14:textId="77777777" w:rsidR="0061270A" w:rsidRPr="0061270A" w:rsidRDefault="0061270A" w:rsidP="0061270A">
            <w:pPr>
              <w:spacing w:after="0" w:line="240" w:lineRule="auto"/>
              <w:rPr>
                <w:rFonts w:ascii="Calibri" w:eastAsia="Times New Roman" w:hAnsi="Calibri" w:cs="Times New Roman"/>
                <w:b/>
                <w:bCs/>
                <w:color w:val="000000"/>
              </w:rPr>
            </w:pPr>
            <w:r w:rsidRPr="0061270A">
              <w:rPr>
                <w:rFonts w:ascii="Calibri" w:eastAsia="Times New Roman" w:hAnsi="Calibri" w:cs="Times New Roman"/>
                <w:b/>
                <w:bCs/>
                <w:color w:val="000000"/>
              </w:rPr>
              <w:t>Grade 5</w:t>
            </w:r>
          </w:p>
        </w:tc>
        <w:tc>
          <w:tcPr>
            <w:tcW w:w="1266" w:type="dxa"/>
            <w:tcBorders>
              <w:top w:val="nil"/>
              <w:left w:val="nil"/>
              <w:bottom w:val="single" w:sz="4" w:space="0" w:color="auto"/>
              <w:right w:val="single" w:sz="4" w:space="0" w:color="auto"/>
            </w:tcBorders>
            <w:shd w:val="clear" w:color="auto" w:fill="auto"/>
            <w:noWrap/>
            <w:vAlign w:val="bottom"/>
            <w:hideMark/>
          </w:tcPr>
          <w:p w14:paraId="74497954" w14:textId="77777777" w:rsidR="0061270A" w:rsidRPr="0061270A" w:rsidRDefault="0061270A" w:rsidP="0061270A">
            <w:pPr>
              <w:pStyle w:val="NoSpacing"/>
            </w:pPr>
            <w:r w:rsidRPr="0061270A">
              <w:t>201.01</w:t>
            </w:r>
          </w:p>
        </w:tc>
        <w:tc>
          <w:tcPr>
            <w:tcW w:w="1266" w:type="dxa"/>
            <w:tcBorders>
              <w:top w:val="nil"/>
              <w:left w:val="nil"/>
              <w:bottom w:val="single" w:sz="4" w:space="0" w:color="auto"/>
              <w:right w:val="single" w:sz="4" w:space="0" w:color="auto"/>
            </w:tcBorders>
            <w:shd w:val="clear" w:color="000000" w:fill="FFFF00"/>
            <w:noWrap/>
            <w:vAlign w:val="bottom"/>
            <w:hideMark/>
          </w:tcPr>
          <w:p w14:paraId="41C089B2" w14:textId="77777777" w:rsidR="0061270A" w:rsidRPr="0061270A" w:rsidRDefault="0061270A" w:rsidP="0061270A">
            <w:pPr>
              <w:pStyle w:val="NoSpacing"/>
            </w:pPr>
            <w:r w:rsidRPr="0061270A">
              <w:t>209.17</w:t>
            </w:r>
          </w:p>
        </w:tc>
        <w:tc>
          <w:tcPr>
            <w:tcW w:w="1280" w:type="dxa"/>
            <w:tcBorders>
              <w:top w:val="nil"/>
              <w:left w:val="nil"/>
              <w:bottom w:val="single" w:sz="4" w:space="0" w:color="auto"/>
              <w:right w:val="single" w:sz="4" w:space="0" w:color="auto"/>
            </w:tcBorders>
            <w:shd w:val="clear" w:color="auto" w:fill="auto"/>
            <w:noWrap/>
            <w:vAlign w:val="bottom"/>
            <w:hideMark/>
          </w:tcPr>
          <w:p w14:paraId="126F4703" w14:textId="77777777" w:rsidR="0061270A" w:rsidRPr="0061270A" w:rsidRDefault="0061270A" w:rsidP="0061270A">
            <w:pPr>
              <w:pStyle w:val="NoSpacing"/>
            </w:pPr>
            <w:r w:rsidRPr="0061270A">
              <w:t>93.46</w:t>
            </w:r>
          </w:p>
        </w:tc>
        <w:tc>
          <w:tcPr>
            <w:tcW w:w="1160" w:type="dxa"/>
            <w:tcBorders>
              <w:top w:val="nil"/>
              <w:left w:val="nil"/>
              <w:bottom w:val="single" w:sz="4" w:space="0" w:color="auto"/>
              <w:right w:val="single" w:sz="4" w:space="0" w:color="auto"/>
            </w:tcBorders>
            <w:shd w:val="clear" w:color="000000" w:fill="FFFF00"/>
            <w:noWrap/>
            <w:vAlign w:val="bottom"/>
            <w:hideMark/>
          </w:tcPr>
          <w:p w14:paraId="5203ED4B" w14:textId="77777777" w:rsidR="0061270A" w:rsidRPr="0061270A" w:rsidRDefault="0061270A" w:rsidP="0061270A">
            <w:pPr>
              <w:pStyle w:val="NoSpacing"/>
            </w:pPr>
            <w:r w:rsidRPr="0061270A">
              <w:t>96.4</w:t>
            </w:r>
          </w:p>
        </w:tc>
        <w:tc>
          <w:tcPr>
            <w:tcW w:w="1420" w:type="dxa"/>
            <w:tcBorders>
              <w:top w:val="nil"/>
              <w:left w:val="nil"/>
              <w:bottom w:val="single" w:sz="4" w:space="0" w:color="auto"/>
              <w:right w:val="single" w:sz="4" w:space="0" w:color="auto"/>
            </w:tcBorders>
            <w:shd w:val="clear" w:color="auto" w:fill="auto"/>
            <w:noWrap/>
            <w:vAlign w:val="bottom"/>
            <w:hideMark/>
          </w:tcPr>
          <w:p w14:paraId="7BB340B7" w14:textId="77777777" w:rsidR="0061270A" w:rsidRPr="0061270A" w:rsidRDefault="0061270A" w:rsidP="0061270A">
            <w:pPr>
              <w:pStyle w:val="NoSpacing"/>
            </w:pPr>
            <w:r w:rsidRPr="0061270A">
              <w:t>213.00</w:t>
            </w:r>
          </w:p>
        </w:tc>
        <w:tc>
          <w:tcPr>
            <w:tcW w:w="1440" w:type="dxa"/>
            <w:tcBorders>
              <w:top w:val="nil"/>
              <w:left w:val="nil"/>
              <w:bottom w:val="single" w:sz="4" w:space="0" w:color="auto"/>
              <w:right w:val="single" w:sz="4" w:space="0" w:color="auto"/>
            </w:tcBorders>
            <w:shd w:val="clear" w:color="000000" w:fill="FFFF00"/>
            <w:noWrap/>
            <w:vAlign w:val="bottom"/>
            <w:hideMark/>
          </w:tcPr>
          <w:p w14:paraId="26C6B0F5" w14:textId="77777777" w:rsidR="0061270A" w:rsidRPr="0061270A" w:rsidRDefault="0061270A" w:rsidP="0061270A">
            <w:pPr>
              <w:pStyle w:val="NoSpacing"/>
            </w:pPr>
            <w:r w:rsidRPr="0061270A">
              <w:t>214.00</w:t>
            </w:r>
          </w:p>
        </w:tc>
      </w:tr>
      <w:tr w:rsidR="0061270A" w:rsidRPr="0061270A" w14:paraId="7560F52B" w14:textId="77777777" w:rsidTr="0061270A">
        <w:trPr>
          <w:trHeight w:val="300"/>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448DE90B" w14:textId="77777777" w:rsidR="0061270A" w:rsidRPr="0061270A" w:rsidRDefault="0061270A" w:rsidP="0061270A">
            <w:pPr>
              <w:spacing w:after="0" w:line="240" w:lineRule="auto"/>
              <w:rPr>
                <w:rFonts w:ascii="Calibri" w:eastAsia="Times New Roman" w:hAnsi="Calibri" w:cs="Times New Roman"/>
                <w:b/>
                <w:bCs/>
                <w:color w:val="000000"/>
              </w:rPr>
            </w:pPr>
            <w:r w:rsidRPr="0061270A">
              <w:rPr>
                <w:rFonts w:ascii="Calibri" w:eastAsia="Times New Roman" w:hAnsi="Calibri" w:cs="Times New Roman"/>
                <w:b/>
                <w:bCs/>
                <w:color w:val="000000"/>
              </w:rPr>
              <w:t>Grade 6</w:t>
            </w:r>
          </w:p>
        </w:tc>
        <w:tc>
          <w:tcPr>
            <w:tcW w:w="1266" w:type="dxa"/>
            <w:tcBorders>
              <w:top w:val="nil"/>
              <w:left w:val="nil"/>
              <w:bottom w:val="single" w:sz="4" w:space="0" w:color="auto"/>
              <w:right w:val="single" w:sz="4" w:space="0" w:color="auto"/>
            </w:tcBorders>
            <w:shd w:val="clear" w:color="auto" w:fill="auto"/>
            <w:noWrap/>
            <w:vAlign w:val="bottom"/>
            <w:hideMark/>
          </w:tcPr>
          <w:p w14:paraId="13322E94" w14:textId="77777777" w:rsidR="0061270A" w:rsidRPr="0061270A" w:rsidRDefault="0061270A" w:rsidP="0061270A">
            <w:pPr>
              <w:pStyle w:val="NoSpacing"/>
            </w:pPr>
            <w:r w:rsidRPr="0061270A">
              <w:t>215.37</w:t>
            </w:r>
          </w:p>
        </w:tc>
        <w:tc>
          <w:tcPr>
            <w:tcW w:w="1266" w:type="dxa"/>
            <w:tcBorders>
              <w:top w:val="nil"/>
              <w:left w:val="nil"/>
              <w:bottom w:val="single" w:sz="4" w:space="0" w:color="auto"/>
              <w:right w:val="single" w:sz="4" w:space="0" w:color="auto"/>
            </w:tcBorders>
            <w:shd w:val="clear" w:color="000000" w:fill="FFFF00"/>
            <w:noWrap/>
            <w:vAlign w:val="bottom"/>
            <w:hideMark/>
          </w:tcPr>
          <w:p w14:paraId="0731A69B" w14:textId="77777777" w:rsidR="0061270A" w:rsidRPr="0061270A" w:rsidRDefault="0061270A" w:rsidP="0061270A">
            <w:pPr>
              <w:pStyle w:val="NoSpacing"/>
            </w:pPr>
            <w:r w:rsidRPr="0061270A">
              <w:t>207.58</w:t>
            </w:r>
          </w:p>
        </w:tc>
        <w:tc>
          <w:tcPr>
            <w:tcW w:w="1280" w:type="dxa"/>
            <w:tcBorders>
              <w:top w:val="nil"/>
              <w:left w:val="nil"/>
              <w:bottom w:val="single" w:sz="4" w:space="0" w:color="auto"/>
              <w:right w:val="single" w:sz="4" w:space="0" w:color="auto"/>
            </w:tcBorders>
            <w:shd w:val="clear" w:color="auto" w:fill="auto"/>
            <w:noWrap/>
            <w:vAlign w:val="bottom"/>
            <w:hideMark/>
          </w:tcPr>
          <w:p w14:paraId="16D13CB0" w14:textId="77777777" w:rsidR="0061270A" w:rsidRPr="0061270A" w:rsidRDefault="0061270A" w:rsidP="0061270A">
            <w:pPr>
              <w:pStyle w:val="NoSpacing"/>
            </w:pPr>
            <w:r w:rsidRPr="0061270A">
              <w:t>94.14</w:t>
            </w:r>
          </w:p>
        </w:tc>
        <w:tc>
          <w:tcPr>
            <w:tcW w:w="1160" w:type="dxa"/>
            <w:tcBorders>
              <w:top w:val="nil"/>
              <w:left w:val="nil"/>
              <w:bottom w:val="single" w:sz="4" w:space="0" w:color="auto"/>
              <w:right w:val="single" w:sz="4" w:space="0" w:color="auto"/>
            </w:tcBorders>
            <w:shd w:val="clear" w:color="000000" w:fill="FFFF00"/>
            <w:noWrap/>
            <w:vAlign w:val="bottom"/>
            <w:hideMark/>
          </w:tcPr>
          <w:p w14:paraId="7411DE23" w14:textId="77777777" w:rsidR="0061270A" w:rsidRPr="0061270A" w:rsidRDefault="0061270A" w:rsidP="0061270A">
            <w:pPr>
              <w:pStyle w:val="NoSpacing"/>
            </w:pPr>
            <w:r w:rsidRPr="0061270A">
              <w:t>95.54</w:t>
            </w:r>
          </w:p>
        </w:tc>
        <w:tc>
          <w:tcPr>
            <w:tcW w:w="1420" w:type="dxa"/>
            <w:tcBorders>
              <w:top w:val="nil"/>
              <w:left w:val="nil"/>
              <w:bottom w:val="single" w:sz="4" w:space="0" w:color="auto"/>
              <w:right w:val="single" w:sz="4" w:space="0" w:color="auto"/>
            </w:tcBorders>
            <w:shd w:val="clear" w:color="auto" w:fill="auto"/>
            <w:noWrap/>
            <w:vAlign w:val="bottom"/>
            <w:hideMark/>
          </w:tcPr>
          <w:p w14:paraId="6C83D960" w14:textId="77777777" w:rsidR="0061270A" w:rsidRPr="0061270A" w:rsidRDefault="0061270A" w:rsidP="0061270A">
            <w:pPr>
              <w:pStyle w:val="NoSpacing"/>
            </w:pPr>
            <w:r w:rsidRPr="0061270A">
              <w:t>229.00</w:t>
            </w:r>
          </w:p>
        </w:tc>
        <w:tc>
          <w:tcPr>
            <w:tcW w:w="1440" w:type="dxa"/>
            <w:tcBorders>
              <w:top w:val="nil"/>
              <w:left w:val="nil"/>
              <w:bottom w:val="single" w:sz="4" w:space="0" w:color="auto"/>
              <w:right w:val="single" w:sz="4" w:space="0" w:color="auto"/>
            </w:tcBorders>
            <w:shd w:val="clear" w:color="000000" w:fill="FFFF00"/>
            <w:noWrap/>
            <w:vAlign w:val="bottom"/>
            <w:hideMark/>
          </w:tcPr>
          <w:p w14:paraId="19373109" w14:textId="77777777" w:rsidR="0061270A" w:rsidRPr="0061270A" w:rsidRDefault="0061270A" w:rsidP="0061270A">
            <w:pPr>
              <w:pStyle w:val="NoSpacing"/>
            </w:pPr>
            <w:r w:rsidRPr="0061270A">
              <w:t>218.00</w:t>
            </w:r>
          </w:p>
        </w:tc>
      </w:tr>
      <w:tr w:rsidR="0061270A" w:rsidRPr="0061270A" w14:paraId="2430B7C1" w14:textId="77777777" w:rsidTr="0061270A">
        <w:trPr>
          <w:trHeight w:val="300"/>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23AA56BA" w14:textId="77777777" w:rsidR="0061270A" w:rsidRPr="0061270A" w:rsidRDefault="0061270A" w:rsidP="0061270A">
            <w:pPr>
              <w:spacing w:after="0" w:line="240" w:lineRule="auto"/>
              <w:rPr>
                <w:rFonts w:ascii="Calibri" w:eastAsia="Times New Roman" w:hAnsi="Calibri" w:cs="Times New Roman"/>
                <w:b/>
                <w:bCs/>
                <w:color w:val="000000"/>
              </w:rPr>
            </w:pPr>
            <w:r w:rsidRPr="0061270A">
              <w:rPr>
                <w:rFonts w:ascii="Calibri" w:eastAsia="Times New Roman" w:hAnsi="Calibri" w:cs="Times New Roman"/>
                <w:b/>
                <w:bCs/>
                <w:color w:val="000000"/>
              </w:rPr>
              <w:t>Grade 7</w:t>
            </w:r>
          </w:p>
        </w:tc>
        <w:tc>
          <w:tcPr>
            <w:tcW w:w="1266" w:type="dxa"/>
            <w:tcBorders>
              <w:top w:val="nil"/>
              <w:left w:val="nil"/>
              <w:bottom w:val="single" w:sz="4" w:space="0" w:color="auto"/>
              <w:right w:val="single" w:sz="4" w:space="0" w:color="auto"/>
            </w:tcBorders>
            <w:shd w:val="clear" w:color="auto" w:fill="auto"/>
            <w:noWrap/>
            <w:vAlign w:val="bottom"/>
            <w:hideMark/>
          </w:tcPr>
          <w:p w14:paraId="58CDEAD2" w14:textId="77777777" w:rsidR="0061270A" w:rsidRPr="0061270A" w:rsidRDefault="0061270A" w:rsidP="0061270A">
            <w:pPr>
              <w:pStyle w:val="NoSpacing"/>
            </w:pPr>
            <w:r w:rsidRPr="0061270A">
              <w:t>212.49</w:t>
            </w:r>
          </w:p>
        </w:tc>
        <w:tc>
          <w:tcPr>
            <w:tcW w:w="1266" w:type="dxa"/>
            <w:tcBorders>
              <w:top w:val="nil"/>
              <w:left w:val="nil"/>
              <w:bottom w:val="single" w:sz="4" w:space="0" w:color="auto"/>
              <w:right w:val="single" w:sz="4" w:space="0" w:color="auto"/>
            </w:tcBorders>
            <w:shd w:val="clear" w:color="000000" w:fill="FFFF00"/>
            <w:noWrap/>
            <w:vAlign w:val="bottom"/>
            <w:hideMark/>
          </w:tcPr>
          <w:p w14:paraId="6EB65E8A" w14:textId="77777777" w:rsidR="0061270A" w:rsidRPr="0061270A" w:rsidRDefault="0061270A" w:rsidP="0061270A">
            <w:pPr>
              <w:pStyle w:val="NoSpacing"/>
            </w:pPr>
            <w:r w:rsidRPr="0061270A">
              <w:t>222.45</w:t>
            </w:r>
          </w:p>
        </w:tc>
        <w:tc>
          <w:tcPr>
            <w:tcW w:w="1280" w:type="dxa"/>
            <w:tcBorders>
              <w:top w:val="nil"/>
              <w:left w:val="nil"/>
              <w:bottom w:val="single" w:sz="4" w:space="0" w:color="auto"/>
              <w:right w:val="single" w:sz="4" w:space="0" w:color="auto"/>
            </w:tcBorders>
            <w:shd w:val="clear" w:color="auto" w:fill="auto"/>
            <w:noWrap/>
            <w:vAlign w:val="bottom"/>
            <w:hideMark/>
          </w:tcPr>
          <w:p w14:paraId="6555D5AF" w14:textId="77777777" w:rsidR="0061270A" w:rsidRPr="0061270A" w:rsidRDefault="0061270A" w:rsidP="0061270A">
            <w:pPr>
              <w:pStyle w:val="NoSpacing"/>
            </w:pPr>
            <w:r w:rsidRPr="0061270A">
              <w:t>93.76</w:t>
            </w:r>
          </w:p>
        </w:tc>
        <w:tc>
          <w:tcPr>
            <w:tcW w:w="1160" w:type="dxa"/>
            <w:tcBorders>
              <w:top w:val="nil"/>
              <w:left w:val="nil"/>
              <w:bottom w:val="single" w:sz="4" w:space="0" w:color="auto"/>
              <w:right w:val="single" w:sz="4" w:space="0" w:color="auto"/>
            </w:tcBorders>
            <w:shd w:val="clear" w:color="000000" w:fill="FFFF00"/>
            <w:noWrap/>
            <w:vAlign w:val="bottom"/>
            <w:hideMark/>
          </w:tcPr>
          <w:p w14:paraId="28F376AA" w14:textId="77777777" w:rsidR="0061270A" w:rsidRPr="0061270A" w:rsidRDefault="0061270A" w:rsidP="0061270A">
            <w:pPr>
              <w:pStyle w:val="NoSpacing"/>
            </w:pPr>
            <w:r w:rsidRPr="0061270A">
              <w:t>95.59</w:t>
            </w:r>
          </w:p>
        </w:tc>
        <w:tc>
          <w:tcPr>
            <w:tcW w:w="1420" w:type="dxa"/>
            <w:tcBorders>
              <w:top w:val="nil"/>
              <w:left w:val="nil"/>
              <w:bottom w:val="single" w:sz="4" w:space="0" w:color="auto"/>
              <w:right w:val="single" w:sz="4" w:space="0" w:color="auto"/>
            </w:tcBorders>
            <w:shd w:val="clear" w:color="auto" w:fill="auto"/>
            <w:noWrap/>
            <w:vAlign w:val="bottom"/>
            <w:hideMark/>
          </w:tcPr>
          <w:p w14:paraId="1F1C144D" w14:textId="77777777" w:rsidR="0061270A" w:rsidRPr="0061270A" w:rsidRDefault="0061270A" w:rsidP="0061270A">
            <w:pPr>
              <w:pStyle w:val="NoSpacing"/>
            </w:pPr>
            <w:r w:rsidRPr="0061270A">
              <w:t>225.00</w:t>
            </w:r>
          </w:p>
        </w:tc>
        <w:tc>
          <w:tcPr>
            <w:tcW w:w="1440" w:type="dxa"/>
            <w:tcBorders>
              <w:top w:val="nil"/>
              <w:left w:val="nil"/>
              <w:bottom w:val="single" w:sz="4" w:space="0" w:color="auto"/>
              <w:right w:val="single" w:sz="4" w:space="0" w:color="auto"/>
            </w:tcBorders>
            <w:shd w:val="clear" w:color="000000" w:fill="FFFF00"/>
            <w:noWrap/>
            <w:vAlign w:val="bottom"/>
            <w:hideMark/>
          </w:tcPr>
          <w:p w14:paraId="13439ED3" w14:textId="77777777" w:rsidR="0061270A" w:rsidRPr="0061270A" w:rsidRDefault="0061270A" w:rsidP="0061270A">
            <w:pPr>
              <w:pStyle w:val="NoSpacing"/>
            </w:pPr>
            <w:r w:rsidRPr="0061270A">
              <w:t>232.00</w:t>
            </w:r>
          </w:p>
        </w:tc>
      </w:tr>
      <w:tr w:rsidR="0061270A" w:rsidRPr="0061270A" w14:paraId="54B2EC30" w14:textId="77777777" w:rsidTr="0061270A">
        <w:trPr>
          <w:trHeight w:val="300"/>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7C063C4E" w14:textId="77777777" w:rsidR="0061270A" w:rsidRPr="0061270A" w:rsidRDefault="0061270A" w:rsidP="0061270A">
            <w:pPr>
              <w:spacing w:after="0" w:line="240" w:lineRule="auto"/>
              <w:rPr>
                <w:rFonts w:ascii="Calibri" w:eastAsia="Times New Roman" w:hAnsi="Calibri" w:cs="Times New Roman"/>
                <w:b/>
                <w:bCs/>
                <w:color w:val="000000"/>
              </w:rPr>
            </w:pPr>
            <w:r w:rsidRPr="0061270A">
              <w:rPr>
                <w:rFonts w:ascii="Calibri" w:eastAsia="Times New Roman" w:hAnsi="Calibri" w:cs="Times New Roman"/>
                <w:b/>
                <w:bCs/>
                <w:color w:val="000000"/>
              </w:rPr>
              <w:t>Grade 8</w:t>
            </w:r>
          </w:p>
        </w:tc>
        <w:tc>
          <w:tcPr>
            <w:tcW w:w="1266" w:type="dxa"/>
            <w:tcBorders>
              <w:top w:val="nil"/>
              <w:left w:val="nil"/>
              <w:bottom w:val="single" w:sz="4" w:space="0" w:color="auto"/>
              <w:right w:val="single" w:sz="4" w:space="0" w:color="auto"/>
            </w:tcBorders>
            <w:shd w:val="clear" w:color="auto" w:fill="auto"/>
            <w:noWrap/>
            <w:vAlign w:val="bottom"/>
            <w:hideMark/>
          </w:tcPr>
          <w:p w14:paraId="16446A55" w14:textId="77777777" w:rsidR="0061270A" w:rsidRPr="0061270A" w:rsidRDefault="0061270A" w:rsidP="0061270A">
            <w:pPr>
              <w:pStyle w:val="NoSpacing"/>
            </w:pPr>
            <w:r w:rsidRPr="0061270A">
              <w:t>229.70</w:t>
            </w:r>
          </w:p>
        </w:tc>
        <w:tc>
          <w:tcPr>
            <w:tcW w:w="1266" w:type="dxa"/>
            <w:tcBorders>
              <w:top w:val="nil"/>
              <w:left w:val="nil"/>
              <w:bottom w:val="single" w:sz="4" w:space="0" w:color="auto"/>
              <w:right w:val="single" w:sz="4" w:space="0" w:color="auto"/>
            </w:tcBorders>
            <w:shd w:val="clear" w:color="000000" w:fill="FFFF00"/>
            <w:noWrap/>
            <w:vAlign w:val="bottom"/>
            <w:hideMark/>
          </w:tcPr>
          <w:p w14:paraId="59B00B3B" w14:textId="77777777" w:rsidR="0061270A" w:rsidRPr="0061270A" w:rsidRDefault="0061270A" w:rsidP="0061270A">
            <w:pPr>
              <w:pStyle w:val="NoSpacing"/>
            </w:pPr>
            <w:r w:rsidRPr="0061270A">
              <w:t>220.05</w:t>
            </w:r>
          </w:p>
        </w:tc>
        <w:tc>
          <w:tcPr>
            <w:tcW w:w="1280" w:type="dxa"/>
            <w:tcBorders>
              <w:top w:val="nil"/>
              <w:left w:val="nil"/>
              <w:bottom w:val="single" w:sz="4" w:space="0" w:color="auto"/>
              <w:right w:val="single" w:sz="4" w:space="0" w:color="auto"/>
            </w:tcBorders>
            <w:shd w:val="clear" w:color="auto" w:fill="auto"/>
            <w:noWrap/>
            <w:vAlign w:val="bottom"/>
            <w:hideMark/>
          </w:tcPr>
          <w:p w14:paraId="51ABB3CB" w14:textId="77777777" w:rsidR="0061270A" w:rsidRPr="0061270A" w:rsidRDefault="0061270A" w:rsidP="0061270A">
            <w:pPr>
              <w:pStyle w:val="NoSpacing"/>
            </w:pPr>
            <w:r w:rsidRPr="0061270A">
              <w:t>93.68</w:t>
            </w:r>
          </w:p>
        </w:tc>
        <w:tc>
          <w:tcPr>
            <w:tcW w:w="1160" w:type="dxa"/>
            <w:tcBorders>
              <w:top w:val="nil"/>
              <w:left w:val="nil"/>
              <w:bottom w:val="single" w:sz="4" w:space="0" w:color="auto"/>
              <w:right w:val="single" w:sz="4" w:space="0" w:color="auto"/>
            </w:tcBorders>
            <w:shd w:val="clear" w:color="000000" w:fill="FFFF00"/>
            <w:noWrap/>
            <w:vAlign w:val="bottom"/>
            <w:hideMark/>
          </w:tcPr>
          <w:p w14:paraId="431D5906" w14:textId="77777777" w:rsidR="0061270A" w:rsidRPr="0061270A" w:rsidRDefault="0061270A" w:rsidP="0061270A">
            <w:pPr>
              <w:pStyle w:val="NoSpacing"/>
            </w:pPr>
            <w:r w:rsidRPr="0061270A">
              <w:t>94.5</w:t>
            </w:r>
          </w:p>
        </w:tc>
        <w:tc>
          <w:tcPr>
            <w:tcW w:w="1420" w:type="dxa"/>
            <w:tcBorders>
              <w:top w:val="nil"/>
              <w:left w:val="nil"/>
              <w:bottom w:val="single" w:sz="4" w:space="0" w:color="auto"/>
              <w:right w:val="single" w:sz="4" w:space="0" w:color="auto"/>
            </w:tcBorders>
            <w:shd w:val="clear" w:color="auto" w:fill="auto"/>
            <w:noWrap/>
            <w:vAlign w:val="bottom"/>
            <w:hideMark/>
          </w:tcPr>
          <w:p w14:paraId="57ED12B2" w14:textId="77777777" w:rsidR="0061270A" w:rsidRPr="0061270A" w:rsidRDefault="0061270A" w:rsidP="0061270A">
            <w:pPr>
              <w:pStyle w:val="NoSpacing"/>
            </w:pPr>
            <w:r w:rsidRPr="0061270A">
              <w:t>245.00</w:t>
            </w:r>
          </w:p>
        </w:tc>
        <w:tc>
          <w:tcPr>
            <w:tcW w:w="1440" w:type="dxa"/>
            <w:tcBorders>
              <w:top w:val="nil"/>
              <w:left w:val="nil"/>
              <w:bottom w:val="single" w:sz="4" w:space="0" w:color="auto"/>
              <w:right w:val="single" w:sz="4" w:space="0" w:color="auto"/>
            </w:tcBorders>
            <w:shd w:val="clear" w:color="000000" w:fill="FFFF00"/>
            <w:noWrap/>
            <w:vAlign w:val="bottom"/>
            <w:hideMark/>
          </w:tcPr>
          <w:p w14:paraId="3CF3167F" w14:textId="77777777" w:rsidR="0061270A" w:rsidRPr="0061270A" w:rsidRDefault="0061270A" w:rsidP="0061270A">
            <w:pPr>
              <w:pStyle w:val="NoSpacing"/>
            </w:pPr>
            <w:r w:rsidRPr="0061270A">
              <w:t>234.00</w:t>
            </w:r>
          </w:p>
        </w:tc>
      </w:tr>
      <w:tr w:rsidR="0061270A" w:rsidRPr="0061270A" w14:paraId="4694E1B2" w14:textId="77777777" w:rsidTr="0061270A">
        <w:trPr>
          <w:trHeight w:val="300"/>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6F1BD669" w14:textId="77777777" w:rsidR="0061270A" w:rsidRPr="0061270A" w:rsidRDefault="0061270A" w:rsidP="0061270A">
            <w:pPr>
              <w:spacing w:after="0" w:line="240" w:lineRule="auto"/>
              <w:rPr>
                <w:rFonts w:ascii="Calibri" w:eastAsia="Times New Roman" w:hAnsi="Calibri" w:cs="Times New Roman"/>
                <w:b/>
                <w:bCs/>
                <w:color w:val="000000"/>
              </w:rPr>
            </w:pPr>
            <w:r w:rsidRPr="0061270A">
              <w:rPr>
                <w:rFonts w:ascii="Calibri" w:eastAsia="Times New Roman" w:hAnsi="Calibri" w:cs="Times New Roman"/>
                <w:b/>
                <w:bCs/>
                <w:color w:val="000000"/>
              </w:rPr>
              <w:t>Grade 9</w:t>
            </w:r>
          </w:p>
        </w:tc>
        <w:tc>
          <w:tcPr>
            <w:tcW w:w="1266" w:type="dxa"/>
            <w:tcBorders>
              <w:top w:val="nil"/>
              <w:left w:val="nil"/>
              <w:bottom w:val="single" w:sz="4" w:space="0" w:color="auto"/>
              <w:right w:val="single" w:sz="4" w:space="0" w:color="auto"/>
            </w:tcBorders>
            <w:shd w:val="clear" w:color="auto" w:fill="auto"/>
            <w:noWrap/>
            <w:vAlign w:val="bottom"/>
            <w:hideMark/>
          </w:tcPr>
          <w:p w14:paraId="19FD6658" w14:textId="77777777" w:rsidR="0061270A" w:rsidRPr="0061270A" w:rsidRDefault="0061270A" w:rsidP="0061270A">
            <w:pPr>
              <w:pStyle w:val="NoSpacing"/>
            </w:pPr>
            <w:r w:rsidRPr="0061270A">
              <w:t>214.26</w:t>
            </w:r>
          </w:p>
        </w:tc>
        <w:tc>
          <w:tcPr>
            <w:tcW w:w="1266" w:type="dxa"/>
            <w:tcBorders>
              <w:top w:val="nil"/>
              <w:left w:val="nil"/>
              <w:bottom w:val="single" w:sz="4" w:space="0" w:color="auto"/>
              <w:right w:val="single" w:sz="4" w:space="0" w:color="auto"/>
            </w:tcBorders>
            <w:shd w:val="clear" w:color="000000" w:fill="FFFF00"/>
            <w:noWrap/>
            <w:vAlign w:val="bottom"/>
            <w:hideMark/>
          </w:tcPr>
          <w:p w14:paraId="294BFC89" w14:textId="77777777" w:rsidR="0061270A" w:rsidRPr="0061270A" w:rsidRDefault="0061270A" w:rsidP="0061270A">
            <w:pPr>
              <w:pStyle w:val="NoSpacing"/>
            </w:pPr>
            <w:r w:rsidRPr="0061270A">
              <w:t>237.57</w:t>
            </w:r>
          </w:p>
        </w:tc>
        <w:tc>
          <w:tcPr>
            <w:tcW w:w="1280" w:type="dxa"/>
            <w:tcBorders>
              <w:top w:val="nil"/>
              <w:left w:val="nil"/>
              <w:bottom w:val="single" w:sz="4" w:space="0" w:color="auto"/>
              <w:right w:val="single" w:sz="4" w:space="0" w:color="auto"/>
            </w:tcBorders>
            <w:shd w:val="clear" w:color="auto" w:fill="auto"/>
            <w:noWrap/>
            <w:vAlign w:val="bottom"/>
            <w:hideMark/>
          </w:tcPr>
          <w:p w14:paraId="6323E0F2" w14:textId="77777777" w:rsidR="0061270A" w:rsidRPr="0061270A" w:rsidRDefault="0061270A" w:rsidP="0061270A">
            <w:pPr>
              <w:pStyle w:val="NoSpacing"/>
            </w:pPr>
            <w:r w:rsidRPr="0061270A">
              <w:t>93.05</w:t>
            </w:r>
          </w:p>
        </w:tc>
        <w:tc>
          <w:tcPr>
            <w:tcW w:w="1160" w:type="dxa"/>
            <w:tcBorders>
              <w:top w:val="nil"/>
              <w:left w:val="nil"/>
              <w:bottom w:val="single" w:sz="4" w:space="0" w:color="auto"/>
              <w:right w:val="single" w:sz="4" w:space="0" w:color="auto"/>
            </w:tcBorders>
            <w:shd w:val="clear" w:color="000000" w:fill="FFFF00"/>
            <w:noWrap/>
            <w:vAlign w:val="bottom"/>
            <w:hideMark/>
          </w:tcPr>
          <w:p w14:paraId="72798132" w14:textId="77777777" w:rsidR="0061270A" w:rsidRPr="0061270A" w:rsidRDefault="0061270A" w:rsidP="0061270A">
            <w:pPr>
              <w:pStyle w:val="NoSpacing"/>
            </w:pPr>
            <w:r w:rsidRPr="0061270A">
              <w:t>95.14</w:t>
            </w:r>
          </w:p>
        </w:tc>
        <w:tc>
          <w:tcPr>
            <w:tcW w:w="1420" w:type="dxa"/>
            <w:tcBorders>
              <w:top w:val="nil"/>
              <w:left w:val="nil"/>
              <w:bottom w:val="single" w:sz="4" w:space="0" w:color="auto"/>
              <w:right w:val="single" w:sz="4" w:space="0" w:color="auto"/>
            </w:tcBorders>
            <w:shd w:val="clear" w:color="auto" w:fill="auto"/>
            <w:noWrap/>
            <w:vAlign w:val="bottom"/>
            <w:hideMark/>
          </w:tcPr>
          <w:p w14:paraId="3A5E60D6" w14:textId="77777777" w:rsidR="0061270A" w:rsidRPr="0061270A" w:rsidRDefault="0061270A" w:rsidP="0061270A">
            <w:pPr>
              <w:pStyle w:val="NoSpacing"/>
            </w:pPr>
            <w:r w:rsidRPr="0061270A">
              <w:t>230.00</w:t>
            </w:r>
          </w:p>
        </w:tc>
        <w:tc>
          <w:tcPr>
            <w:tcW w:w="1440" w:type="dxa"/>
            <w:tcBorders>
              <w:top w:val="nil"/>
              <w:left w:val="nil"/>
              <w:bottom w:val="single" w:sz="4" w:space="0" w:color="auto"/>
              <w:right w:val="single" w:sz="4" w:space="0" w:color="auto"/>
            </w:tcBorders>
            <w:shd w:val="clear" w:color="000000" w:fill="FFFF00"/>
            <w:noWrap/>
            <w:vAlign w:val="bottom"/>
            <w:hideMark/>
          </w:tcPr>
          <w:p w14:paraId="51B5CD61" w14:textId="77777777" w:rsidR="0061270A" w:rsidRPr="0061270A" w:rsidRDefault="0061270A" w:rsidP="0061270A">
            <w:pPr>
              <w:pStyle w:val="NoSpacing"/>
            </w:pPr>
            <w:r w:rsidRPr="0061270A">
              <w:t>250.00</w:t>
            </w:r>
          </w:p>
        </w:tc>
      </w:tr>
      <w:tr w:rsidR="0061270A" w:rsidRPr="0061270A" w14:paraId="00F7D824" w14:textId="77777777" w:rsidTr="0061270A">
        <w:trPr>
          <w:trHeight w:val="300"/>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58A3533D" w14:textId="77777777" w:rsidR="0061270A" w:rsidRPr="0061270A" w:rsidRDefault="0061270A" w:rsidP="0061270A">
            <w:pPr>
              <w:spacing w:after="0" w:line="240" w:lineRule="auto"/>
              <w:rPr>
                <w:rFonts w:ascii="Calibri" w:eastAsia="Times New Roman" w:hAnsi="Calibri" w:cs="Times New Roman"/>
                <w:b/>
                <w:bCs/>
                <w:color w:val="000000"/>
              </w:rPr>
            </w:pPr>
            <w:r w:rsidRPr="0061270A">
              <w:rPr>
                <w:rFonts w:ascii="Calibri" w:eastAsia="Times New Roman" w:hAnsi="Calibri" w:cs="Times New Roman"/>
                <w:b/>
                <w:bCs/>
                <w:color w:val="000000"/>
              </w:rPr>
              <w:t>Grade 10</w:t>
            </w:r>
          </w:p>
        </w:tc>
        <w:tc>
          <w:tcPr>
            <w:tcW w:w="1266" w:type="dxa"/>
            <w:tcBorders>
              <w:top w:val="nil"/>
              <w:left w:val="nil"/>
              <w:bottom w:val="single" w:sz="4" w:space="0" w:color="auto"/>
              <w:right w:val="single" w:sz="4" w:space="0" w:color="auto"/>
            </w:tcBorders>
            <w:shd w:val="clear" w:color="auto" w:fill="auto"/>
            <w:noWrap/>
            <w:vAlign w:val="bottom"/>
            <w:hideMark/>
          </w:tcPr>
          <w:p w14:paraId="0CBD2261" w14:textId="77777777" w:rsidR="0061270A" w:rsidRPr="0061270A" w:rsidRDefault="0061270A" w:rsidP="0061270A">
            <w:pPr>
              <w:pStyle w:val="NoSpacing"/>
            </w:pPr>
            <w:r w:rsidRPr="0061270A">
              <w:t>207.80</w:t>
            </w:r>
          </w:p>
        </w:tc>
        <w:tc>
          <w:tcPr>
            <w:tcW w:w="1266" w:type="dxa"/>
            <w:tcBorders>
              <w:top w:val="nil"/>
              <w:left w:val="nil"/>
              <w:bottom w:val="single" w:sz="4" w:space="0" w:color="auto"/>
              <w:right w:val="single" w:sz="4" w:space="0" w:color="auto"/>
            </w:tcBorders>
            <w:shd w:val="clear" w:color="000000" w:fill="FFFF00"/>
            <w:noWrap/>
            <w:vAlign w:val="bottom"/>
            <w:hideMark/>
          </w:tcPr>
          <w:p w14:paraId="4EDCA733" w14:textId="77777777" w:rsidR="0061270A" w:rsidRPr="0061270A" w:rsidRDefault="0061270A" w:rsidP="0061270A">
            <w:pPr>
              <w:pStyle w:val="NoSpacing"/>
            </w:pPr>
            <w:r w:rsidRPr="0061270A">
              <w:t>226.05</w:t>
            </w:r>
          </w:p>
        </w:tc>
        <w:tc>
          <w:tcPr>
            <w:tcW w:w="1280" w:type="dxa"/>
            <w:tcBorders>
              <w:top w:val="nil"/>
              <w:left w:val="nil"/>
              <w:bottom w:val="single" w:sz="4" w:space="0" w:color="auto"/>
              <w:right w:val="single" w:sz="4" w:space="0" w:color="auto"/>
            </w:tcBorders>
            <w:shd w:val="clear" w:color="auto" w:fill="auto"/>
            <w:noWrap/>
            <w:vAlign w:val="bottom"/>
            <w:hideMark/>
          </w:tcPr>
          <w:p w14:paraId="02071FB4" w14:textId="77777777" w:rsidR="0061270A" w:rsidRPr="0061270A" w:rsidRDefault="0061270A" w:rsidP="0061270A">
            <w:pPr>
              <w:pStyle w:val="NoSpacing"/>
            </w:pPr>
            <w:r w:rsidRPr="0061270A">
              <w:t>93.09</w:t>
            </w:r>
          </w:p>
        </w:tc>
        <w:tc>
          <w:tcPr>
            <w:tcW w:w="1160" w:type="dxa"/>
            <w:tcBorders>
              <w:top w:val="nil"/>
              <w:left w:val="nil"/>
              <w:bottom w:val="single" w:sz="4" w:space="0" w:color="auto"/>
              <w:right w:val="single" w:sz="4" w:space="0" w:color="auto"/>
            </w:tcBorders>
            <w:shd w:val="clear" w:color="000000" w:fill="FFFF00"/>
            <w:noWrap/>
            <w:vAlign w:val="bottom"/>
            <w:hideMark/>
          </w:tcPr>
          <w:p w14:paraId="6657FD80" w14:textId="77777777" w:rsidR="0061270A" w:rsidRPr="0061270A" w:rsidRDefault="0061270A" w:rsidP="0061270A">
            <w:pPr>
              <w:pStyle w:val="NoSpacing"/>
            </w:pPr>
            <w:r w:rsidRPr="0061270A">
              <w:t>93.18</w:t>
            </w:r>
          </w:p>
        </w:tc>
        <w:tc>
          <w:tcPr>
            <w:tcW w:w="1420" w:type="dxa"/>
            <w:tcBorders>
              <w:top w:val="nil"/>
              <w:left w:val="nil"/>
              <w:bottom w:val="single" w:sz="4" w:space="0" w:color="auto"/>
              <w:right w:val="single" w:sz="4" w:space="0" w:color="auto"/>
            </w:tcBorders>
            <w:shd w:val="clear" w:color="auto" w:fill="auto"/>
            <w:noWrap/>
            <w:vAlign w:val="bottom"/>
            <w:hideMark/>
          </w:tcPr>
          <w:p w14:paraId="58A511C9" w14:textId="77777777" w:rsidR="0061270A" w:rsidRPr="0061270A" w:rsidRDefault="0061270A" w:rsidP="0061270A">
            <w:pPr>
              <w:pStyle w:val="NoSpacing"/>
            </w:pPr>
            <w:r w:rsidRPr="0061270A">
              <w:t>224.00</w:t>
            </w:r>
          </w:p>
        </w:tc>
        <w:tc>
          <w:tcPr>
            <w:tcW w:w="1440" w:type="dxa"/>
            <w:tcBorders>
              <w:top w:val="nil"/>
              <w:left w:val="nil"/>
              <w:bottom w:val="single" w:sz="4" w:space="0" w:color="auto"/>
              <w:right w:val="single" w:sz="4" w:space="0" w:color="auto"/>
            </w:tcBorders>
            <w:shd w:val="clear" w:color="000000" w:fill="FFFF00"/>
            <w:noWrap/>
            <w:vAlign w:val="bottom"/>
            <w:hideMark/>
          </w:tcPr>
          <w:p w14:paraId="4FA82748" w14:textId="77777777" w:rsidR="0061270A" w:rsidRPr="0061270A" w:rsidRDefault="0061270A" w:rsidP="0061270A">
            <w:pPr>
              <w:pStyle w:val="NoSpacing"/>
            </w:pPr>
            <w:r w:rsidRPr="0061270A">
              <w:t>242.00</w:t>
            </w:r>
          </w:p>
        </w:tc>
      </w:tr>
      <w:tr w:rsidR="0061270A" w:rsidRPr="0061270A" w14:paraId="59959AE4" w14:textId="77777777" w:rsidTr="0061270A">
        <w:trPr>
          <w:trHeight w:val="300"/>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3F2B8E88" w14:textId="77777777" w:rsidR="0061270A" w:rsidRPr="0061270A" w:rsidRDefault="0061270A" w:rsidP="0061270A">
            <w:pPr>
              <w:spacing w:after="0" w:line="240" w:lineRule="auto"/>
              <w:rPr>
                <w:rFonts w:ascii="Calibri" w:eastAsia="Times New Roman" w:hAnsi="Calibri" w:cs="Times New Roman"/>
                <w:b/>
                <w:bCs/>
                <w:color w:val="000000"/>
              </w:rPr>
            </w:pPr>
            <w:r w:rsidRPr="0061270A">
              <w:rPr>
                <w:rFonts w:ascii="Calibri" w:eastAsia="Times New Roman" w:hAnsi="Calibri" w:cs="Times New Roman"/>
                <w:b/>
                <w:bCs/>
                <w:color w:val="000000"/>
              </w:rPr>
              <w:t>Grade 11</w:t>
            </w:r>
          </w:p>
        </w:tc>
        <w:tc>
          <w:tcPr>
            <w:tcW w:w="1266" w:type="dxa"/>
            <w:tcBorders>
              <w:top w:val="nil"/>
              <w:left w:val="nil"/>
              <w:bottom w:val="single" w:sz="4" w:space="0" w:color="auto"/>
              <w:right w:val="single" w:sz="4" w:space="0" w:color="auto"/>
            </w:tcBorders>
            <w:shd w:val="clear" w:color="auto" w:fill="auto"/>
            <w:noWrap/>
            <w:vAlign w:val="bottom"/>
            <w:hideMark/>
          </w:tcPr>
          <w:p w14:paraId="0507CCC1" w14:textId="77777777" w:rsidR="0061270A" w:rsidRPr="0061270A" w:rsidRDefault="0061270A" w:rsidP="0061270A">
            <w:pPr>
              <w:pStyle w:val="NoSpacing"/>
            </w:pPr>
            <w:r w:rsidRPr="0061270A">
              <w:t>197.62</w:t>
            </w:r>
          </w:p>
        </w:tc>
        <w:tc>
          <w:tcPr>
            <w:tcW w:w="1266" w:type="dxa"/>
            <w:tcBorders>
              <w:top w:val="nil"/>
              <w:left w:val="nil"/>
              <w:bottom w:val="single" w:sz="4" w:space="0" w:color="auto"/>
              <w:right w:val="single" w:sz="4" w:space="0" w:color="auto"/>
            </w:tcBorders>
            <w:shd w:val="clear" w:color="000000" w:fill="FFFF00"/>
            <w:noWrap/>
            <w:vAlign w:val="bottom"/>
            <w:hideMark/>
          </w:tcPr>
          <w:p w14:paraId="1746C2C9" w14:textId="77777777" w:rsidR="0061270A" w:rsidRPr="0061270A" w:rsidRDefault="0061270A" w:rsidP="0061270A">
            <w:pPr>
              <w:pStyle w:val="NoSpacing"/>
            </w:pPr>
            <w:r w:rsidRPr="0061270A">
              <w:t>209.86</w:t>
            </w:r>
          </w:p>
        </w:tc>
        <w:tc>
          <w:tcPr>
            <w:tcW w:w="1280" w:type="dxa"/>
            <w:tcBorders>
              <w:top w:val="nil"/>
              <w:left w:val="nil"/>
              <w:bottom w:val="single" w:sz="4" w:space="0" w:color="auto"/>
              <w:right w:val="single" w:sz="4" w:space="0" w:color="auto"/>
            </w:tcBorders>
            <w:shd w:val="clear" w:color="auto" w:fill="auto"/>
            <w:noWrap/>
            <w:vAlign w:val="bottom"/>
            <w:hideMark/>
          </w:tcPr>
          <w:p w14:paraId="10AB551E" w14:textId="77777777" w:rsidR="0061270A" w:rsidRPr="0061270A" w:rsidRDefault="0061270A" w:rsidP="0061270A">
            <w:pPr>
              <w:pStyle w:val="NoSpacing"/>
            </w:pPr>
            <w:r w:rsidRPr="0061270A">
              <w:t>93.79</w:t>
            </w:r>
          </w:p>
        </w:tc>
        <w:tc>
          <w:tcPr>
            <w:tcW w:w="1160" w:type="dxa"/>
            <w:tcBorders>
              <w:top w:val="nil"/>
              <w:left w:val="nil"/>
              <w:bottom w:val="single" w:sz="4" w:space="0" w:color="auto"/>
              <w:right w:val="single" w:sz="4" w:space="0" w:color="auto"/>
            </w:tcBorders>
            <w:shd w:val="clear" w:color="000000" w:fill="FFFF00"/>
            <w:noWrap/>
            <w:vAlign w:val="bottom"/>
            <w:hideMark/>
          </w:tcPr>
          <w:p w14:paraId="17ED06F0" w14:textId="77777777" w:rsidR="0061270A" w:rsidRPr="0061270A" w:rsidRDefault="0061270A" w:rsidP="0061270A">
            <w:pPr>
              <w:pStyle w:val="NoSpacing"/>
            </w:pPr>
            <w:r w:rsidRPr="0061270A">
              <w:t>93.18</w:t>
            </w:r>
          </w:p>
        </w:tc>
        <w:tc>
          <w:tcPr>
            <w:tcW w:w="1420" w:type="dxa"/>
            <w:tcBorders>
              <w:top w:val="nil"/>
              <w:left w:val="nil"/>
              <w:bottom w:val="single" w:sz="4" w:space="0" w:color="auto"/>
              <w:right w:val="single" w:sz="4" w:space="0" w:color="auto"/>
            </w:tcBorders>
            <w:shd w:val="clear" w:color="auto" w:fill="auto"/>
            <w:noWrap/>
            <w:vAlign w:val="bottom"/>
            <w:hideMark/>
          </w:tcPr>
          <w:p w14:paraId="7B2FF103" w14:textId="77777777" w:rsidR="0061270A" w:rsidRPr="0061270A" w:rsidRDefault="0061270A" w:rsidP="0061270A">
            <w:pPr>
              <w:pStyle w:val="NoSpacing"/>
            </w:pPr>
            <w:r w:rsidRPr="0061270A">
              <w:t>210.00</w:t>
            </w:r>
          </w:p>
        </w:tc>
        <w:tc>
          <w:tcPr>
            <w:tcW w:w="1440" w:type="dxa"/>
            <w:tcBorders>
              <w:top w:val="nil"/>
              <w:left w:val="nil"/>
              <w:bottom w:val="single" w:sz="4" w:space="0" w:color="auto"/>
              <w:right w:val="single" w:sz="4" w:space="0" w:color="auto"/>
            </w:tcBorders>
            <w:shd w:val="clear" w:color="000000" w:fill="FFFF00"/>
            <w:noWrap/>
            <w:vAlign w:val="bottom"/>
            <w:hideMark/>
          </w:tcPr>
          <w:p w14:paraId="793DF965" w14:textId="77777777" w:rsidR="0061270A" w:rsidRPr="0061270A" w:rsidRDefault="0061270A" w:rsidP="0061270A">
            <w:pPr>
              <w:pStyle w:val="NoSpacing"/>
            </w:pPr>
            <w:r w:rsidRPr="0061270A">
              <w:t>224.00</w:t>
            </w:r>
          </w:p>
        </w:tc>
      </w:tr>
      <w:tr w:rsidR="0061270A" w:rsidRPr="0061270A" w14:paraId="20791848" w14:textId="77777777" w:rsidTr="0061270A">
        <w:trPr>
          <w:trHeight w:val="300"/>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5B63F8C4" w14:textId="77777777" w:rsidR="0061270A" w:rsidRPr="0061270A" w:rsidRDefault="0061270A" w:rsidP="0061270A">
            <w:pPr>
              <w:spacing w:after="0" w:line="240" w:lineRule="auto"/>
              <w:rPr>
                <w:rFonts w:ascii="Calibri" w:eastAsia="Times New Roman" w:hAnsi="Calibri" w:cs="Times New Roman"/>
                <w:b/>
                <w:bCs/>
                <w:color w:val="000000"/>
              </w:rPr>
            </w:pPr>
            <w:r w:rsidRPr="0061270A">
              <w:rPr>
                <w:rFonts w:ascii="Calibri" w:eastAsia="Times New Roman" w:hAnsi="Calibri" w:cs="Times New Roman"/>
                <w:b/>
                <w:bCs/>
                <w:color w:val="000000"/>
              </w:rPr>
              <w:t>Grade 12</w:t>
            </w:r>
          </w:p>
        </w:tc>
        <w:tc>
          <w:tcPr>
            <w:tcW w:w="1266" w:type="dxa"/>
            <w:tcBorders>
              <w:top w:val="nil"/>
              <w:left w:val="nil"/>
              <w:bottom w:val="single" w:sz="4" w:space="0" w:color="auto"/>
              <w:right w:val="single" w:sz="4" w:space="0" w:color="auto"/>
            </w:tcBorders>
            <w:shd w:val="clear" w:color="auto" w:fill="auto"/>
            <w:noWrap/>
            <w:vAlign w:val="bottom"/>
            <w:hideMark/>
          </w:tcPr>
          <w:p w14:paraId="254B4C2C" w14:textId="77777777" w:rsidR="0061270A" w:rsidRPr="0061270A" w:rsidRDefault="0061270A" w:rsidP="0061270A">
            <w:pPr>
              <w:pStyle w:val="NoSpacing"/>
            </w:pPr>
            <w:r w:rsidRPr="0061270A">
              <w:t>179.33</w:t>
            </w:r>
          </w:p>
        </w:tc>
        <w:tc>
          <w:tcPr>
            <w:tcW w:w="1266" w:type="dxa"/>
            <w:tcBorders>
              <w:top w:val="nil"/>
              <w:left w:val="nil"/>
              <w:bottom w:val="single" w:sz="4" w:space="0" w:color="auto"/>
              <w:right w:val="single" w:sz="4" w:space="0" w:color="auto"/>
            </w:tcBorders>
            <w:shd w:val="clear" w:color="000000" w:fill="FFFF00"/>
            <w:noWrap/>
            <w:vAlign w:val="bottom"/>
            <w:hideMark/>
          </w:tcPr>
          <w:p w14:paraId="54B60D13" w14:textId="77777777" w:rsidR="0061270A" w:rsidRPr="0061270A" w:rsidRDefault="0061270A" w:rsidP="0061270A">
            <w:pPr>
              <w:pStyle w:val="NoSpacing"/>
            </w:pPr>
            <w:r w:rsidRPr="0061270A">
              <w:t>183.21</w:t>
            </w:r>
          </w:p>
        </w:tc>
        <w:tc>
          <w:tcPr>
            <w:tcW w:w="1280" w:type="dxa"/>
            <w:tcBorders>
              <w:top w:val="nil"/>
              <w:left w:val="nil"/>
              <w:bottom w:val="single" w:sz="4" w:space="0" w:color="auto"/>
              <w:right w:val="single" w:sz="4" w:space="0" w:color="auto"/>
            </w:tcBorders>
            <w:shd w:val="clear" w:color="auto" w:fill="auto"/>
            <w:noWrap/>
            <w:vAlign w:val="bottom"/>
            <w:hideMark/>
          </w:tcPr>
          <w:p w14:paraId="67206A9E" w14:textId="77777777" w:rsidR="0061270A" w:rsidRPr="0061270A" w:rsidRDefault="0061270A" w:rsidP="0061270A">
            <w:pPr>
              <w:pStyle w:val="NoSpacing"/>
            </w:pPr>
            <w:r w:rsidRPr="0061270A">
              <w:t>90.50</w:t>
            </w:r>
          </w:p>
        </w:tc>
        <w:tc>
          <w:tcPr>
            <w:tcW w:w="1160" w:type="dxa"/>
            <w:tcBorders>
              <w:top w:val="nil"/>
              <w:left w:val="nil"/>
              <w:bottom w:val="single" w:sz="4" w:space="0" w:color="auto"/>
              <w:right w:val="single" w:sz="4" w:space="0" w:color="auto"/>
            </w:tcBorders>
            <w:shd w:val="clear" w:color="000000" w:fill="FFFF00"/>
            <w:noWrap/>
            <w:vAlign w:val="bottom"/>
            <w:hideMark/>
          </w:tcPr>
          <w:p w14:paraId="61A70BA2" w14:textId="77777777" w:rsidR="0061270A" w:rsidRPr="0061270A" w:rsidRDefault="0061270A" w:rsidP="0061270A">
            <w:pPr>
              <w:pStyle w:val="NoSpacing"/>
            </w:pPr>
            <w:r w:rsidRPr="0061270A">
              <w:t>92.18</w:t>
            </w:r>
          </w:p>
        </w:tc>
        <w:tc>
          <w:tcPr>
            <w:tcW w:w="1420" w:type="dxa"/>
            <w:tcBorders>
              <w:top w:val="nil"/>
              <w:left w:val="nil"/>
              <w:bottom w:val="single" w:sz="4" w:space="0" w:color="auto"/>
              <w:right w:val="single" w:sz="4" w:space="0" w:color="auto"/>
            </w:tcBorders>
            <w:shd w:val="clear" w:color="auto" w:fill="auto"/>
            <w:noWrap/>
            <w:vAlign w:val="bottom"/>
            <w:hideMark/>
          </w:tcPr>
          <w:p w14:paraId="607636B1" w14:textId="77777777" w:rsidR="0061270A" w:rsidRPr="0061270A" w:rsidRDefault="0061270A" w:rsidP="0061270A">
            <w:pPr>
              <w:pStyle w:val="NoSpacing"/>
            </w:pPr>
            <w:r w:rsidRPr="0061270A">
              <w:t>199.00</w:t>
            </w:r>
          </w:p>
        </w:tc>
        <w:tc>
          <w:tcPr>
            <w:tcW w:w="1440" w:type="dxa"/>
            <w:tcBorders>
              <w:top w:val="nil"/>
              <w:left w:val="nil"/>
              <w:bottom w:val="single" w:sz="4" w:space="0" w:color="auto"/>
              <w:right w:val="single" w:sz="4" w:space="0" w:color="auto"/>
            </w:tcBorders>
            <w:shd w:val="clear" w:color="000000" w:fill="FFFF00"/>
            <w:noWrap/>
            <w:vAlign w:val="bottom"/>
            <w:hideMark/>
          </w:tcPr>
          <w:p w14:paraId="321D1345" w14:textId="77777777" w:rsidR="0061270A" w:rsidRPr="0061270A" w:rsidRDefault="0061270A" w:rsidP="0061270A">
            <w:pPr>
              <w:pStyle w:val="NoSpacing"/>
            </w:pPr>
            <w:r w:rsidRPr="0061270A">
              <w:t>199.00</w:t>
            </w:r>
          </w:p>
        </w:tc>
      </w:tr>
      <w:tr w:rsidR="0061270A" w:rsidRPr="0061270A" w14:paraId="67DCCA22" w14:textId="77777777" w:rsidTr="0061270A">
        <w:trPr>
          <w:trHeight w:val="300"/>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60A5504E" w14:textId="77777777" w:rsidR="0061270A" w:rsidRPr="0061270A" w:rsidRDefault="0061270A" w:rsidP="0061270A">
            <w:pPr>
              <w:spacing w:after="0" w:line="240" w:lineRule="auto"/>
              <w:rPr>
                <w:rFonts w:ascii="Calibri" w:eastAsia="Times New Roman" w:hAnsi="Calibri" w:cs="Times New Roman"/>
                <w:b/>
                <w:bCs/>
                <w:color w:val="000000"/>
              </w:rPr>
            </w:pPr>
            <w:r w:rsidRPr="0061270A">
              <w:rPr>
                <w:rFonts w:ascii="Calibri" w:eastAsia="Times New Roman" w:hAnsi="Calibri" w:cs="Times New Roman"/>
                <w:b/>
                <w:bCs/>
                <w:color w:val="000000"/>
              </w:rPr>
              <w:t>Grade 14</w:t>
            </w:r>
          </w:p>
        </w:tc>
        <w:tc>
          <w:tcPr>
            <w:tcW w:w="1266" w:type="dxa"/>
            <w:tcBorders>
              <w:top w:val="nil"/>
              <w:left w:val="nil"/>
              <w:bottom w:val="single" w:sz="4" w:space="0" w:color="auto"/>
              <w:right w:val="single" w:sz="4" w:space="0" w:color="auto"/>
            </w:tcBorders>
            <w:shd w:val="clear" w:color="auto" w:fill="auto"/>
            <w:noWrap/>
            <w:vAlign w:val="bottom"/>
            <w:hideMark/>
          </w:tcPr>
          <w:p w14:paraId="4106AB7C" w14:textId="77777777" w:rsidR="0061270A" w:rsidRPr="0061270A" w:rsidRDefault="0061270A" w:rsidP="0061270A">
            <w:pPr>
              <w:pStyle w:val="NoSpacing"/>
            </w:pPr>
            <w:r w:rsidRPr="0061270A">
              <w:t>1</w:t>
            </w:r>
          </w:p>
        </w:tc>
        <w:tc>
          <w:tcPr>
            <w:tcW w:w="1266" w:type="dxa"/>
            <w:tcBorders>
              <w:top w:val="nil"/>
              <w:left w:val="nil"/>
              <w:bottom w:val="single" w:sz="4" w:space="0" w:color="auto"/>
              <w:right w:val="single" w:sz="4" w:space="0" w:color="auto"/>
            </w:tcBorders>
            <w:shd w:val="clear" w:color="000000" w:fill="FFFF00"/>
            <w:noWrap/>
            <w:vAlign w:val="bottom"/>
            <w:hideMark/>
          </w:tcPr>
          <w:p w14:paraId="37ED8425" w14:textId="77777777" w:rsidR="0061270A" w:rsidRPr="0061270A" w:rsidRDefault="0061270A" w:rsidP="0061270A">
            <w:pPr>
              <w:pStyle w:val="NoSpacing"/>
            </w:pPr>
            <w:r w:rsidRPr="0061270A">
              <w:t>2.7</w:t>
            </w:r>
          </w:p>
        </w:tc>
        <w:tc>
          <w:tcPr>
            <w:tcW w:w="1280" w:type="dxa"/>
            <w:tcBorders>
              <w:top w:val="nil"/>
              <w:left w:val="nil"/>
              <w:bottom w:val="single" w:sz="4" w:space="0" w:color="auto"/>
              <w:right w:val="single" w:sz="4" w:space="0" w:color="auto"/>
            </w:tcBorders>
            <w:shd w:val="clear" w:color="auto" w:fill="auto"/>
            <w:noWrap/>
            <w:vAlign w:val="bottom"/>
            <w:hideMark/>
          </w:tcPr>
          <w:p w14:paraId="2DF35FF3" w14:textId="77777777" w:rsidR="0061270A" w:rsidRPr="0061270A" w:rsidRDefault="0061270A" w:rsidP="0061270A">
            <w:pPr>
              <w:pStyle w:val="NoSpacing"/>
            </w:pPr>
            <w:r w:rsidRPr="0061270A">
              <w:t>100.00</w:t>
            </w:r>
          </w:p>
        </w:tc>
        <w:tc>
          <w:tcPr>
            <w:tcW w:w="1160" w:type="dxa"/>
            <w:tcBorders>
              <w:top w:val="nil"/>
              <w:left w:val="nil"/>
              <w:bottom w:val="single" w:sz="4" w:space="0" w:color="auto"/>
              <w:right w:val="single" w:sz="4" w:space="0" w:color="auto"/>
            </w:tcBorders>
            <w:shd w:val="clear" w:color="000000" w:fill="FFFF00"/>
            <w:noWrap/>
            <w:vAlign w:val="bottom"/>
            <w:hideMark/>
          </w:tcPr>
          <w:p w14:paraId="6CB4C551" w14:textId="77777777" w:rsidR="0061270A" w:rsidRPr="0061270A" w:rsidRDefault="0061270A" w:rsidP="0061270A">
            <w:pPr>
              <w:pStyle w:val="NoSpacing"/>
            </w:pPr>
            <w:r w:rsidRPr="0061270A">
              <w:t>90.2</w:t>
            </w:r>
          </w:p>
        </w:tc>
        <w:tc>
          <w:tcPr>
            <w:tcW w:w="1420" w:type="dxa"/>
            <w:tcBorders>
              <w:top w:val="nil"/>
              <w:left w:val="nil"/>
              <w:bottom w:val="single" w:sz="4" w:space="0" w:color="auto"/>
              <w:right w:val="single" w:sz="4" w:space="0" w:color="auto"/>
            </w:tcBorders>
            <w:shd w:val="clear" w:color="auto" w:fill="auto"/>
            <w:noWrap/>
            <w:vAlign w:val="bottom"/>
            <w:hideMark/>
          </w:tcPr>
          <w:p w14:paraId="6E029EAC" w14:textId="77777777" w:rsidR="0061270A" w:rsidRPr="0061270A" w:rsidRDefault="0061270A" w:rsidP="0061270A">
            <w:pPr>
              <w:pStyle w:val="NoSpacing"/>
            </w:pPr>
            <w:r w:rsidRPr="0061270A">
              <w:t>1.00</w:t>
            </w:r>
          </w:p>
        </w:tc>
        <w:tc>
          <w:tcPr>
            <w:tcW w:w="1440" w:type="dxa"/>
            <w:tcBorders>
              <w:top w:val="nil"/>
              <w:left w:val="nil"/>
              <w:bottom w:val="single" w:sz="4" w:space="0" w:color="auto"/>
              <w:right w:val="single" w:sz="4" w:space="0" w:color="auto"/>
            </w:tcBorders>
            <w:shd w:val="clear" w:color="000000" w:fill="FFFF00"/>
            <w:noWrap/>
            <w:vAlign w:val="bottom"/>
            <w:hideMark/>
          </w:tcPr>
          <w:p w14:paraId="758E1C33" w14:textId="77777777" w:rsidR="0061270A" w:rsidRPr="0061270A" w:rsidRDefault="0061270A" w:rsidP="0061270A">
            <w:pPr>
              <w:pStyle w:val="NoSpacing"/>
            </w:pPr>
            <w:r w:rsidRPr="0061270A">
              <w:t>3.00</w:t>
            </w:r>
          </w:p>
        </w:tc>
      </w:tr>
      <w:tr w:rsidR="0061270A" w:rsidRPr="0061270A" w14:paraId="1F71EAA3" w14:textId="77777777" w:rsidTr="0061270A">
        <w:trPr>
          <w:trHeight w:val="300"/>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1C437310" w14:textId="77777777" w:rsidR="0061270A" w:rsidRPr="0061270A" w:rsidRDefault="0061270A" w:rsidP="0061270A">
            <w:pPr>
              <w:spacing w:after="0" w:line="240" w:lineRule="auto"/>
              <w:rPr>
                <w:rFonts w:ascii="Calibri" w:eastAsia="Times New Roman" w:hAnsi="Calibri" w:cs="Times New Roman"/>
                <w:b/>
                <w:bCs/>
                <w:color w:val="000000"/>
              </w:rPr>
            </w:pPr>
            <w:r w:rsidRPr="0061270A">
              <w:rPr>
                <w:rFonts w:ascii="Calibri" w:eastAsia="Times New Roman" w:hAnsi="Calibri" w:cs="Times New Roman"/>
                <w:b/>
                <w:bCs/>
                <w:color w:val="000000"/>
              </w:rPr>
              <w:t>TOTAL</w:t>
            </w:r>
          </w:p>
        </w:tc>
        <w:tc>
          <w:tcPr>
            <w:tcW w:w="1266" w:type="dxa"/>
            <w:tcBorders>
              <w:top w:val="nil"/>
              <w:left w:val="nil"/>
              <w:bottom w:val="single" w:sz="4" w:space="0" w:color="auto"/>
              <w:right w:val="single" w:sz="4" w:space="0" w:color="auto"/>
            </w:tcBorders>
            <w:shd w:val="clear" w:color="auto" w:fill="auto"/>
            <w:noWrap/>
            <w:vAlign w:val="bottom"/>
            <w:hideMark/>
          </w:tcPr>
          <w:p w14:paraId="62A1F830" w14:textId="77777777" w:rsidR="0061270A" w:rsidRPr="0061270A" w:rsidRDefault="0061270A" w:rsidP="0061270A">
            <w:pPr>
              <w:pStyle w:val="NoSpacing"/>
            </w:pPr>
            <w:r w:rsidRPr="0061270A">
              <w:t>2623.63</w:t>
            </w:r>
          </w:p>
        </w:tc>
        <w:tc>
          <w:tcPr>
            <w:tcW w:w="1266" w:type="dxa"/>
            <w:tcBorders>
              <w:top w:val="nil"/>
              <w:left w:val="nil"/>
              <w:bottom w:val="single" w:sz="4" w:space="0" w:color="auto"/>
              <w:right w:val="single" w:sz="4" w:space="0" w:color="auto"/>
            </w:tcBorders>
            <w:shd w:val="clear" w:color="000000" w:fill="FFFF00"/>
            <w:noWrap/>
            <w:vAlign w:val="bottom"/>
            <w:hideMark/>
          </w:tcPr>
          <w:p w14:paraId="7ABB3F4C" w14:textId="77777777" w:rsidR="0061270A" w:rsidRPr="0061270A" w:rsidRDefault="0061270A" w:rsidP="0061270A">
            <w:pPr>
              <w:pStyle w:val="NoSpacing"/>
            </w:pPr>
            <w:r w:rsidRPr="0061270A">
              <w:t>2688.06</w:t>
            </w:r>
          </w:p>
        </w:tc>
        <w:tc>
          <w:tcPr>
            <w:tcW w:w="1280" w:type="dxa"/>
            <w:tcBorders>
              <w:top w:val="nil"/>
              <w:left w:val="nil"/>
              <w:bottom w:val="single" w:sz="4" w:space="0" w:color="auto"/>
              <w:right w:val="single" w:sz="4" w:space="0" w:color="auto"/>
            </w:tcBorders>
            <w:shd w:val="clear" w:color="auto" w:fill="auto"/>
            <w:noWrap/>
            <w:vAlign w:val="bottom"/>
            <w:hideMark/>
          </w:tcPr>
          <w:p w14:paraId="7C783C18" w14:textId="77777777" w:rsidR="0061270A" w:rsidRPr="0061270A" w:rsidRDefault="0061270A" w:rsidP="0061270A">
            <w:pPr>
              <w:pStyle w:val="NoSpacing"/>
            </w:pPr>
            <w:r w:rsidRPr="0061270A">
              <w:t>93.31</w:t>
            </w:r>
          </w:p>
        </w:tc>
        <w:tc>
          <w:tcPr>
            <w:tcW w:w="1160" w:type="dxa"/>
            <w:tcBorders>
              <w:top w:val="nil"/>
              <w:left w:val="nil"/>
              <w:bottom w:val="single" w:sz="4" w:space="0" w:color="auto"/>
              <w:right w:val="single" w:sz="4" w:space="0" w:color="auto"/>
            </w:tcBorders>
            <w:shd w:val="clear" w:color="000000" w:fill="FFFF00"/>
            <w:noWrap/>
            <w:vAlign w:val="bottom"/>
            <w:hideMark/>
          </w:tcPr>
          <w:p w14:paraId="2BA65DBB" w14:textId="77777777" w:rsidR="0061270A" w:rsidRPr="0061270A" w:rsidRDefault="0061270A" w:rsidP="0061270A">
            <w:pPr>
              <w:pStyle w:val="NoSpacing"/>
            </w:pPr>
            <w:r w:rsidRPr="0061270A">
              <w:t>94.93</w:t>
            </w:r>
          </w:p>
        </w:tc>
        <w:tc>
          <w:tcPr>
            <w:tcW w:w="1420" w:type="dxa"/>
            <w:tcBorders>
              <w:top w:val="nil"/>
              <w:left w:val="nil"/>
              <w:bottom w:val="single" w:sz="4" w:space="0" w:color="auto"/>
              <w:right w:val="single" w:sz="4" w:space="0" w:color="auto"/>
            </w:tcBorders>
            <w:shd w:val="clear" w:color="auto" w:fill="auto"/>
            <w:noWrap/>
            <w:vAlign w:val="bottom"/>
            <w:hideMark/>
          </w:tcPr>
          <w:p w14:paraId="28668FE6" w14:textId="77777777" w:rsidR="0061270A" w:rsidRPr="0061270A" w:rsidRDefault="0061270A" w:rsidP="0061270A">
            <w:pPr>
              <w:pStyle w:val="NoSpacing"/>
            </w:pPr>
            <w:r w:rsidRPr="0061270A">
              <w:t>2813.00</w:t>
            </w:r>
          </w:p>
        </w:tc>
        <w:tc>
          <w:tcPr>
            <w:tcW w:w="1440" w:type="dxa"/>
            <w:tcBorders>
              <w:top w:val="nil"/>
              <w:left w:val="nil"/>
              <w:bottom w:val="single" w:sz="4" w:space="0" w:color="auto"/>
              <w:right w:val="single" w:sz="4" w:space="0" w:color="auto"/>
            </w:tcBorders>
            <w:shd w:val="clear" w:color="000000" w:fill="FFFF00"/>
            <w:noWrap/>
            <w:vAlign w:val="bottom"/>
            <w:hideMark/>
          </w:tcPr>
          <w:p w14:paraId="01AB308B" w14:textId="77777777" w:rsidR="0061270A" w:rsidRPr="0061270A" w:rsidRDefault="0061270A" w:rsidP="0061270A">
            <w:pPr>
              <w:pStyle w:val="NoSpacing"/>
            </w:pPr>
            <w:r w:rsidRPr="0061270A">
              <w:t>2827.00</w:t>
            </w:r>
          </w:p>
        </w:tc>
      </w:tr>
      <w:tr w:rsidR="0061270A" w:rsidRPr="0061270A" w14:paraId="7499FD50" w14:textId="77777777" w:rsidTr="0061270A">
        <w:trPr>
          <w:trHeight w:val="300"/>
        </w:trPr>
        <w:tc>
          <w:tcPr>
            <w:tcW w:w="1568" w:type="dxa"/>
            <w:tcBorders>
              <w:top w:val="nil"/>
              <w:left w:val="nil"/>
              <w:bottom w:val="nil"/>
              <w:right w:val="nil"/>
            </w:tcBorders>
            <w:shd w:val="clear" w:color="auto" w:fill="auto"/>
            <w:noWrap/>
            <w:vAlign w:val="bottom"/>
            <w:hideMark/>
          </w:tcPr>
          <w:p w14:paraId="70433426" w14:textId="77777777" w:rsidR="0061270A" w:rsidRPr="0061270A" w:rsidRDefault="0061270A" w:rsidP="0061270A">
            <w:pPr>
              <w:spacing w:after="0" w:line="240" w:lineRule="auto"/>
              <w:jc w:val="right"/>
              <w:rPr>
                <w:rFonts w:ascii="Calibri" w:eastAsia="Times New Roman" w:hAnsi="Calibri" w:cs="Times New Roman"/>
                <w:b/>
                <w:bCs/>
                <w:color w:val="000000"/>
              </w:rPr>
            </w:pPr>
          </w:p>
        </w:tc>
        <w:tc>
          <w:tcPr>
            <w:tcW w:w="1266" w:type="dxa"/>
            <w:tcBorders>
              <w:top w:val="nil"/>
              <w:left w:val="nil"/>
              <w:bottom w:val="nil"/>
              <w:right w:val="nil"/>
            </w:tcBorders>
            <w:shd w:val="clear" w:color="auto" w:fill="auto"/>
            <w:noWrap/>
            <w:vAlign w:val="bottom"/>
            <w:hideMark/>
          </w:tcPr>
          <w:p w14:paraId="5D348AD7" w14:textId="77777777" w:rsidR="0061270A" w:rsidRPr="0061270A" w:rsidRDefault="0061270A" w:rsidP="0061270A">
            <w:pPr>
              <w:spacing w:after="0" w:line="240" w:lineRule="auto"/>
              <w:rPr>
                <w:rFonts w:ascii="Calibri" w:eastAsia="Times New Roman" w:hAnsi="Calibri" w:cs="Times New Roman"/>
                <w:color w:val="000000"/>
              </w:rPr>
            </w:pPr>
            <w:r w:rsidRPr="0061270A">
              <w:rPr>
                <w:rFonts w:ascii="Calibri" w:eastAsia="Times New Roman" w:hAnsi="Calibri" w:cs="Times New Roman"/>
                <w:color w:val="000000"/>
              </w:rPr>
              <w:t xml:space="preserve"> </w:t>
            </w:r>
          </w:p>
        </w:tc>
        <w:tc>
          <w:tcPr>
            <w:tcW w:w="1266" w:type="dxa"/>
            <w:tcBorders>
              <w:top w:val="nil"/>
              <w:left w:val="nil"/>
              <w:bottom w:val="nil"/>
              <w:right w:val="nil"/>
            </w:tcBorders>
            <w:shd w:val="clear" w:color="auto" w:fill="auto"/>
            <w:noWrap/>
            <w:vAlign w:val="bottom"/>
            <w:hideMark/>
          </w:tcPr>
          <w:p w14:paraId="43BF4FD1" w14:textId="77777777" w:rsidR="0061270A" w:rsidRPr="0061270A" w:rsidRDefault="0061270A" w:rsidP="0061270A">
            <w:pPr>
              <w:spacing w:after="0" w:line="240" w:lineRule="auto"/>
              <w:rPr>
                <w:rFonts w:ascii="Calibri" w:eastAsia="Times New Roman" w:hAnsi="Calibri" w:cs="Times New Roman"/>
                <w:color w:val="000000"/>
              </w:rPr>
            </w:pPr>
          </w:p>
        </w:tc>
        <w:tc>
          <w:tcPr>
            <w:tcW w:w="1280" w:type="dxa"/>
            <w:tcBorders>
              <w:top w:val="nil"/>
              <w:left w:val="nil"/>
              <w:bottom w:val="nil"/>
              <w:right w:val="nil"/>
            </w:tcBorders>
            <w:shd w:val="clear" w:color="auto" w:fill="auto"/>
            <w:noWrap/>
            <w:vAlign w:val="bottom"/>
            <w:hideMark/>
          </w:tcPr>
          <w:p w14:paraId="1D65EC7B" w14:textId="77777777" w:rsidR="0061270A" w:rsidRPr="0061270A" w:rsidRDefault="0061270A" w:rsidP="0061270A">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A2DDF35" w14:textId="77777777" w:rsidR="0061270A" w:rsidRPr="0061270A" w:rsidRDefault="0061270A" w:rsidP="0061270A">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7CD8DAC1" w14:textId="77777777" w:rsidR="0061270A" w:rsidRPr="0061270A" w:rsidRDefault="0061270A" w:rsidP="0061270A">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264D0A89" w14:textId="77777777" w:rsidR="0061270A" w:rsidRPr="0061270A" w:rsidRDefault="0061270A" w:rsidP="0061270A">
            <w:pPr>
              <w:spacing w:after="0" w:line="240" w:lineRule="auto"/>
              <w:rPr>
                <w:rFonts w:ascii="Times New Roman" w:eastAsia="Times New Roman" w:hAnsi="Times New Roman" w:cs="Times New Roman"/>
                <w:sz w:val="20"/>
                <w:szCs w:val="20"/>
              </w:rPr>
            </w:pPr>
          </w:p>
        </w:tc>
      </w:tr>
    </w:tbl>
    <w:p w14:paraId="69F4D83A" w14:textId="77777777" w:rsidR="00B1576B" w:rsidRDefault="00B1576B" w:rsidP="00B1576B">
      <w:pPr>
        <w:pStyle w:val="NoSpacing"/>
        <w:rPr>
          <w:rFonts w:ascii="Arial" w:hAnsi="Arial" w:cs="Arial"/>
          <w:sz w:val="24"/>
          <w:szCs w:val="24"/>
        </w:rPr>
      </w:pPr>
    </w:p>
    <w:p w14:paraId="41CFAF55" w14:textId="77777777" w:rsidR="00B1576B" w:rsidRDefault="00B1576B" w:rsidP="00B1576B">
      <w:pPr>
        <w:pStyle w:val="NoSpacing"/>
        <w:rPr>
          <w:rFonts w:ascii="Arial" w:hAnsi="Arial" w:cs="Arial"/>
          <w:sz w:val="24"/>
          <w:szCs w:val="24"/>
        </w:rPr>
      </w:pPr>
    </w:p>
    <w:p w14:paraId="19368B79" w14:textId="596489EF" w:rsidR="00003AEB" w:rsidRPr="00372514" w:rsidRDefault="0054693E" w:rsidP="00E45F38">
      <w:pPr>
        <w:pStyle w:val="NoSpacing"/>
        <w:numPr>
          <w:ilvl w:val="1"/>
          <w:numId w:val="6"/>
        </w:numPr>
        <w:rPr>
          <w:rFonts w:ascii="Arial" w:hAnsi="Arial" w:cs="Arial"/>
          <w:sz w:val="24"/>
          <w:szCs w:val="24"/>
        </w:rPr>
      </w:pPr>
      <w:r w:rsidRPr="00372514">
        <w:rPr>
          <w:rFonts w:ascii="Arial" w:hAnsi="Arial" w:cs="Arial"/>
          <w:sz w:val="24"/>
          <w:szCs w:val="24"/>
        </w:rPr>
        <w:t>Bus Maintenance Report</w:t>
      </w:r>
    </w:p>
    <w:p w14:paraId="5BCF157F" w14:textId="77777777" w:rsidR="00003AEB" w:rsidRDefault="0054693E" w:rsidP="00E41DCF">
      <w:pPr>
        <w:pStyle w:val="ListParagraph"/>
        <w:numPr>
          <w:ilvl w:val="1"/>
          <w:numId w:val="6"/>
        </w:numPr>
        <w:rPr>
          <w:rFonts w:ascii="Arial" w:hAnsi="Arial" w:cs="Arial"/>
          <w:sz w:val="24"/>
          <w:szCs w:val="24"/>
        </w:rPr>
      </w:pPr>
      <w:r w:rsidRPr="00003AEB">
        <w:rPr>
          <w:rFonts w:ascii="Arial" w:hAnsi="Arial" w:cs="Arial"/>
          <w:sz w:val="24"/>
          <w:szCs w:val="24"/>
        </w:rPr>
        <w:t>Building Inspections</w:t>
      </w:r>
    </w:p>
    <w:p w14:paraId="3F1DDBEE" w14:textId="77777777" w:rsidR="00B53768" w:rsidRPr="00B53768" w:rsidRDefault="0054693E" w:rsidP="00651B4C">
      <w:pPr>
        <w:pStyle w:val="ListParagraph"/>
        <w:numPr>
          <w:ilvl w:val="1"/>
          <w:numId w:val="6"/>
        </w:numPr>
        <w:rPr>
          <w:rFonts w:ascii="Arial" w:hAnsi="Arial" w:cs="Arial"/>
          <w:sz w:val="24"/>
          <w:szCs w:val="24"/>
        </w:rPr>
      </w:pPr>
      <w:r w:rsidRPr="00B53768">
        <w:rPr>
          <w:rFonts w:ascii="Arial" w:hAnsi="Arial" w:cs="Arial"/>
          <w:sz w:val="24"/>
          <w:szCs w:val="24"/>
        </w:rPr>
        <w:t>SBDM Minutes</w:t>
      </w:r>
      <w:r w:rsidR="00353669" w:rsidRPr="00B53768">
        <w:rPr>
          <w:rFonts w:ascii="Arial" w:hAnsi="Arial" w:cs="Arial"/>
          <w:sz w:val="24"/>
          <w:szCs w:val="24"/>
        </w:rPr>
        <w:t xml:space="preserve">   </w:t>
      </w:r>
    </w:p>
    <w:p w14:paraId="2710CB00" w14:textId="2EDD5239" w:rsidR="00003AEB" w:rsidRPr="00B53768" w:rsidRDefault="00B53768" w:rsidP="00651B4C">
      <w:pPr>
        <w:pStyle w:val="ListParagraph"/>
        <w:numPr>
          <w:ilvl w:val="1"/>
          <w:numId w:val="6"/>
        </w:numPr>
        <w:rPr>
          <w:rFonts w:ascii="Arial" w:hAnsi="Arial" w:cs="Arial"/>
          <w:sz w:val="24"/>
          <w:szCs w:val="24"/>
        </w:rPr>
      </w:pPr>
      <w:r w:rsidRPr="00B53768">
        <w:rPr>
          <w:rFonts w:ascii="Arial" w:hAnsi="Arial" w:cs="Arial"/>
          <w:sz w:val="24"/>
          <w:szCs w:val="24"/>
        </w:rPr>
        <w:t>Field Trips (Local)</w:t>
      </w:r>
      <w:r w:rsidR="00353669" w:rsidRPr="00B53768">
        <w:rPr>
          <w:rFonts w:ascii="Arial" w:hAnsi="Arial" w:cs="Arial"/>
          <w:sz w:val="24"/>
          <w:szCs w:val="24"/>
        </w:rPr>
        <w:t xml:space="preserve"> </w:t>
      </w:r>
    </w:p>
    <w:p w14:paraId="1EDF992B" w14:textId="77777777" w:rsidR="00003AEB" w:rsidRPr="00372514" w:rsidRDefault="00C93A23" w:rsidP="00003AEB">
      <w:pPr>
        <w:pStyle w:val="ListParagraph"/>
        <w:numPr>
          <w:ilvl w:val="1"/>
          <w:numId w:val="6"/>
        </w:numPr>
        <w:rPr>
          <w:rFonts w:ascii="Arial" w:hAnsi="Arial" w:cs="Arial"/>
          <w:sz w:val="24"/>
          <w:szCs w:val="24"/>
        </w:rPr>
      </w:pPr>
      <w:r w:rsidRPr="00372514">
        <w:rPr>
          <w:rFonts w:ascii="Arial" w:hAnsi="Arial" w:cs="Arial"/>
          <w:sz w:val="24"/>
          <w:szCs w:val="24"/>
        </w:rPr>
        <w:t>Hea</w:t>
      </w:r>
      <w:r w:rsidR="00003AEB" w:rsidRPr="00372514">
        <w:rPr>
          <w:rFonts w:ascii="Arial" w:hAnsi="Arial" w:cs="Arial"/>
          <w:sz w:val="24"/>
          <w:szCs w:val="24"/>
        </w:rPr>
        <w:t>lth Office Visits (Nurse Report)</w:t>
      </w:r>
    </w:p>
    <w:p w14:paraId="5106859F" w14:textId="0240FBC2" w:rsidR="00B53768" w:rsidRPr="00A0402E" w:rsidRDefault="00B53768" w:rsidP="00003AEB">
      <w:pPr>
        <w:pStyle w:val="ListParagraph"/>
        <w:numPr>
          <w:ilvl w:val="1"/>
          <w:numId w:val="6"/>
        </w:numPr>
        <w:rPr>
          <w:rFonts w:ascii="Arial" w:hAnsi="Arial" w:cs="Arial"/>
          <w:sz w:val="24"/>
          <w:szCs w:val="24"/>
        </w:rPr>
      </w:pPr>
      <w:r>
        <w:rPr>
          <w:rFonts w:ascii="Arial" w:hAnsi="Arial" w:cs="Arial"/>
          <w:sz w:val="24"/>
          <w:szCs w:val="24"/>
        </w:rPr>
        <w:t>Open Records Requests</w:t>
      </w:r>
    </w:p>
    <w:p w14:paraId="75D746BE" w14:textId="326E8AD3" w:rsidR="00893C54" w:rsidRPr="00A0402E" w:rsidRDefault="00321069" w:rsidP="0061270A">
      <w:pPr>
        <w:pStyle w:val="NoSpacing"/>
        <w:rPr>
          <w:rFonts w:ascii="Arial" w:hAnsi="Arial" w:cs="Arial"/>
          <w:sz w:val="24"/>
          <w:szCs w:val="24"/>
        </w:rPr>
      </w:pPr>
      <w:r w:rsidRPr="00A0402E">
        <w:rPr>
          <w:rFonts w:ascii="Arial" w:hAnsi="Arial" w:cs="Arial"/>
          <w:b/>
          <w:sz w:val="24"/>
          <w:szCs w:val="24"/>
        </w:rPr>
        <w:t>DIALOGUE AND FUTURE AGENDA TOPICS</w:t>
      </w:r>
      <w:r w:rsidR="00BA5FA0">
        <w:rPr>
          <w:rFonts w:ascii="Arial" w:hAnsi="Arial" w:cs="Arial"/>
          <w:b/>
          <w:sz w:val="24"/>
          <w:szCs w:val="24"/>
        </w:rPr>
        <w:t xml:space="preserve"> – N/A</w:t>
      </w:r>
    </w:p>
    <w:p w14:paraId="75D746BF" w14:textId="77777777" w:rsidR="00183D48" w:rsidRPr="00183D48" w:rsidRDefault="00183D48" w:rsidP="00183D48">
      <w:pPr>
        <w:pStyle w:val="NoSpacing"/>
        <w:ind w:left="360"/>
        <w:rPr>
          <w:rFonts w:ascii="Arial" w:hAnsi="Arial" w:cs="Arial"/>
          <w:sz w:val="24"/>
          <w:szCs w:val="24"/>
        </w:rPr>
      </w:pPr>
    </w:p>
    <w:p w14:paraId="297A57B6" w14:textId="77777777" w:rsidR="00BA5FA0" w:rsidRDefault="00BA5FA0" w:rsidP="00BA5FA0">
      <w:pPr>
        <w:pStyle w:val="NoSpacing"/>
        <w:rPr>
          <w:rFonts w:ascii="Arial" w:hAnsi="Arial" w:cs="Arial"/>
          <w:b/>
          <w:sz w:val="24"/>
          <w:szCs w:val="24"/>
        </w:rPr>
      </w:pPr>
    </w:p>
    <w:p w14:paraId="3C879F2F" w14:textId="71D99AEA" w:rsidR="00BA5FA0" w:rsidRDefault="00BA5FA0" w:rsidP="00BA5FA0">
      <w:pPr>
        <w:pStyle w:val="NoSpacing"/>
        <w:rPr>
          <w:rFonts w:ascii="Arial" w:hAnsi="Arial" w:cs="Arial"/>
          <w:b/>
          <w:sz w:val="24"/>
          <w:szCs w:val="24"/>
        </w:rPr>
      </w:pPr>
      <w:r>
        <w:rPr>
          <w:rFonts w:ascii="Arial" w:hAnsi="Arial" w:cs="Arial"/>
          <w:b/>
          <w:sz w:val="24"/>
          <w:szCs w:val="24"/>
        </w:rPr>
        <w:lastRenderedPageBreak/>
        <w:t xml:space="preserve">ORDER # </w:t>
      </w:r>
      <w:r w:rsidR="00AB1DC9">
        <w:rPr>
          <w:rFonts w:ascii="Arial" w:hAnsi="Arial" w:cs="Arial"/>
          <w:b/>
          <w:sz w:val="24"/>
          <w:szCs w:val="24"/>
        </w:rPr>
        <w:t>108</w:t>
      </w:r>
    </w:p>
    <w:p w14:paraId="75D746C0" w14:textId="55D08B94" w:rsidR="00B8259A" w:rsidRDefault="00321069" w:rsidP="00BA5FA0">
      <w:pPr>
        <w:pStyle w:val="NoSpacing"/>
        <w:rPr>
          <w:rFonts w:ascii="Arial" w:hAnsi="Arial" w:cs="Arial"/>
          <w:b/>
          <w:sz w:val="24"/>
          <w:szCs w:val="24"/>
        </w:rPr>
      </w:pPr>
      <w:r w:rsidRPr="00183D48">
        <w:rPr>
          <w:rFonts w:ascii="Arial" w:hAnsi="Arial" w:cs="Arial"/>
          <w:b/>
          <w:sz w:val="24"/>
          <w:szCs w:val="24"/>
        </w:rPr>
        <w:t>MOTION TO MAKE AGENDA PART OF THE OFFICIAL BOARD MINUTES</w:t>
      </w:r>
    </w:p>
    <w:p w14:paraId="75D746C1" w14:textId="1E7C9DBB" w:rsidR="00DD5EE6" w:rsidRDefault="00BA5FA0" w:rsidP="00DD5EE6">
      <w:pPr>
        <w:pStyle w:val="NoSpacing"/>
        <w:rPr>
          <w:rFonts w:ascii="Arial" w:hAnsi="Arial" w:cs="Arial"/>
          <w:sz w:val="24"/>
          <w:szCs w:val="24"/>
        </w:rPr>
      </w:pPr>
      <w:r>
        <w:rPr>
          <w:rFonts w:ascii="Arial" w:hAnsi="Arial" w:cs="Arial"/>
          <w:sz w:val="24"/>
          <w:szCs w:val="24"/>
        </w:rPr>
        <w:t xml:space="preserve">A motion was made by Ms. Janet Bonham and seconded by Dr. Lynn Shelburne to approve the February 22, 2016 agenda as part of the official Board Minutes.  </w:t>
      </w:r>
    </w:p>
    <w:p w14:paraId="65BE125E" w14:textId="77777777" w:rsidR="00BA5FA0" w:rsidRDefault="00BA5FA0" w:rsidP="00DD5EE6">
      <w:pPr>
        <w:pStyle w:val="NoSpacing"/>
        <w:rPr>
          <w:rFonts w:ascii="Arial" w:hAnsi="Arial" w:cs="Arial"/>
          <w:sz w:val="24"/>
          <w:szCs w:val="24"/>
        </w:rPr>
      </w:pPr>
    </w:p>
    <w:p w14:paraId="3F934B66" w14:textId="77777777" w:rsidR="00BA5FA0" w:rsidRDefault="00BA5FA0" w:rsidP="00BA5FA0">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10C04FD7" w14:textId="77777777" w:rsidR="00BA5FA0" w:rsidRDefault="00BA5FA0" w:rsidP="00BA5FA0">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3CC39F08" w14:textId="77777777" w:rsidR="00BA5FA0" w:rsidRDefault="00BA5FA0" w:rsidP="00BA5FA0">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14:paraId="37B8CB07" w14:textId="77777777" w:rsidR="00BA5FA0" w:rsidRDefault="00BA5FA0" w:rsidP="00BA5FA0">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47518C35" w14:textId="77777777" w:rsidR="00BA5FA0" w:rsidRDefault="00BA5FA0" w:rsidP="00BA5FA0">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0EC1E5A3" w14:textId="77777777" w:rsidR="00BA5FA0" w:rsidRPr="00BA5FA0" w:rsidRDefault="00BA5FA0" w:rsidP="00DD5EE6">
      <w:pPr>
        <w:pStyle w:val="NoSpacing"/>
        <w:rPr>
          <w:rFonts w:ascii="Arial" w:hAnsi="Arial" w:cs="Arial"/>
          <w:sz w:val="24"/>
          <w:szCs w:val="24"/>
        </w:rPr>
      </w:pPr>
    </w:p>
    <w:p w14:paraId="5583B722" w14:textId="77777777" w:rsidR="00BA5FA0" w:rsidRDefault="00BA5FA0" w:rsidP="00DD5EE6">
      <w:pPr>
        <w:pStyle w:val="NoSpacing"/>
        <w:rPr>
          <w:rFonts w:ascii="Arial" w:hAnsi="Arial" w:cs="Arial"/>
          <w:b/>
          <w:sz w:val="24"/>
          <w:szCs w:val="24"/>
        </w:rPr>
      </w:pPr>
    </w:p>
    <w:p w14:paraId="39158146" w14:textId="77777777" w:rsidR="00BA5FA0" w:rsidRDefault="00BA5FA0" w:rsidP="00DD5EE6">
      <w:pPr>
        <w:pStyle w:val="NoSpacing"/>
        <w:rPr>
          <w:rFonts w:ascii="Arial" w:hAnsi="Arial" w:cs="Arial"/>
          <w:b/>
          <w:sz w:val="24"/>
          <w:szCs w:val="24"/>
        </w:rPr>
      </w:pPr>
    </w:p>
    <w:p w14:paraId="090D1FD1" w14:textId="6A8D25E9" w:rsidR="00BA5FA0" w:rsidRDefault="006769E6" w:rsidP="00DD5EE6">
      <w:pPr>
        <w:pStyle w:val="NoSpacing"/>
        <w:rPr>
          <w:rFonts w:ascii="Arial" w:hAnsi="Arial" w:cs="Arial"/>
          <w:b/>
          <w:sz w:val="24"/>
          <w:szCs w:val="24"/>
        </w:rPr>
      </w:pPr>
      <w:r>
        <w:rPr>
          <w:rFonts w:ascii="Arial" w:hAnsi="Arial" w:cs="Arial"/>
          <w:b/>
          <w:sz w:val="24"/>
          <w:szCs w:val="24"/>
        </w:rPr>
        <w:t>ORDER # 109</w:t>
      </w:r>
    </w:p>
    <w:p w14:paraId="523B1F50" w14:textId="6ACC05F7" w:rsidR="006769E6" w:rsidRDefault="006769E6" w:rsidP="00DD5EE6">
      <w:pPr>
        <w:pStyle w:val="NoSpacing"/>
        <w:rPr>
          <w:rFonts w:ascii="Arial" w:hAnsi="Arial" w:cs="Arial"/>
          <w:b/>
          <w:sz w:val="24"/>
          <w:szCs w:val="24"/>
        </w:rPr>
      </w:pPr>
      <w:r>
        <w:rPr>
          <w:rFonts w:ascii="Arial" w:hAnsi="Arial" w:cs="Arial"/>
          <w:b/>
          <w:sz w:val="24"/>
          <w:szCs w:val="24"/>
        </w:rPr>
        <w:t xml:space="preserve">EXECUTIVE SESSION – KRS 61.810 Section (1) Subsection (c) </w:t>
      </w:r>
    </w:p>
    <w:p w14:paraId="43F44D29" w14:textId="1842B58A" w:rsidR="006769E6" w:rsidRPr="006769E6" w:rsidRDefault="006769E6" w:rsidP="00DD5EE6">
      <w:pPr>
        <w:pStyle w:val="NoSpacing"/>
        <w:rPr>
          <w:rFonts w:ascii="Arial" w:hAnsi="Arial" w:cs="Arial"/>
          <w:sz w:val="24"/>
          <w:szCs w:val="24"/>
        </w:rPr>
      </w:pPr>
      <w:r>
        <w:rPr>
          <w:rFonts w:ascii="Arial" w:hAnsi="Arial" w:cs="Arial"/>
          <w:sz w:val="24"/>
          <w:szCs w:val="24"/>
        </w:rPr>
        <w:t xml:space="preserve">A motion was made by Ms. Janet Bonham and seconded by Dr. Lynn Shelburne to enter into </w:t>
      </w:r>
    </w:p>
    <w:p w14:paraId="08E0817F" w14:textId="4044726D" w:rsidR="000664E1" w:rsidRPr="000664E1" w:rsidRDefault="006769E6" w:rsidP="006769E6">
      <w:pPr>
        <w:pStyle w:val="NoSpacing"/>
        <w:rPr>
          <w:rFonts w:ascii="Arial" w:hAnsi="Arial" w:cs="Arial"/>
          <w:sz w:val="24"/>
          <w:szCs w:val="24"/>
        </w:rPr>
      </w:pPr>
      <w:r>
        <w:rPr>
          <w:rFonts w:ascii="Arial" w:hAnsi="Arial" w:cs="Arial"/>
          <w:sz w:val="24"/>
          <w:szCs w:val="24"/>
        </w:rPr>
        <w:t xml:space="preserve">Executive </w:t>
      </w:r>
      <w:proofErr w:type="gramStart"/>
      <w:r>
        <w:rPr>
          <w:rFonts w:ascii="Arial" w:hAnsi="Arial" w:cs="Arial"/>
          <w:sz w:val="24"/>
          <w:szCs w:val="24"/>
        </w:rPr>
        <w:t>Session</w:t>
      </w:r>
      <w:r w:rsidR="000664E1" w:rsidRPr="006769E6">
        <w:rPr>
          <w:rFonts w:ascii="Arial" w:hAnsi="Arial" w:cs="Arial"/>
          <w:sz w:val="24"/>
          <w:szCs w:val="24"/>
        </w:rPr>
        <w:t xml:space="preserve">  KRS.61.810</w:t>
      </w:r>
      <w:proofErr w:type="gramEnd"/>
      <w:r w:rsidR="000664E1" w:rsidRPr="006769E6">
        <w:rPr>
          <w:rFonts w:ascii="Arial" w:hAnsi="Arial" w:cs="Arial"/>
          <w:sz w:val="24"/>
          <w:szCs w:val="24"/>
        </w:rPr>
        <w:t xml:space="preserve"> Section (1) Subsection (c) </w:t>
      </w:r>
      <w:r>
        <w:rPr>
          <w:rFonts w:ascii="Arial" w:hAnsi="Arial" w:cs="Arial"/>
          <w:sz w:val="24"/>
          <w:szCs w:val="24"/>
        </w:rPr>
        <w:t xml:space="preserve"> - </w:t>
      </w:r>
      <w:r w:rsidR="000664E1" w:rsidRPr="000664E1">
        <w:rPr>
          <w:rFonts w:ascii="Arial" w:hAnsi="Arial" w:cs="Arial"/>
          <w:sz w:val="24"/>
          <w:szCs w:val="24"/>
        </w:rPr>
        <w:t>Discussions of proposed or pending litigation against or on behalf of the public agency</w:t>
      </w:r>
      <w:r w:rsidR="004311D3">
        <w:rPr>
          <w:rFonts w:ascii="Arial" w:hAnsi="Arial" w:cs="Arial"/>
          <w:sz w:val="24"/>
          <w:szCs w:val="24"/>
        </w:rPr>
        <w:t>.  Spencer County Board of Education will entertain discussions regarding potential litigation against the agency related to the on-going investigation by CPS.</w:t>
      </w:r>
    </w:p>
    <w:p w14:paraId="4DECDC82" w14:textId="77777777" w:rsidR="006769E6" w:rsidRDefault="006769E6" w:rsidP="006769E6">
      <w:pPr>
        <w:rPr>
          <w:rFonts w:ascii="Arial" w:hAnsi="Arial" w:cs="Arial"/>
          <w:b/>
          <w:sz w:val="24"/>
          <w:szCs w:val="24"/>
        </w:rPr>
      </w:pPr>
    </w:p>
    <w:p w14:paraId="7D857196" w14:textId="77777777" w:rsidR="006769E6" w:rsidRDefault="006769E6" w:rsidP="006769E6">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03638E5E" w14:textId="77777777" w:rsidR="006769E6" w:rsidRDefault="006769E6" w:rsidP="006769E6">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1D595DD4" w14:textId="77777777" w:rsidR="006769E6" w:rsidRDefault="006769E6" w:rsidP="006769E6">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14:paraId="087151E8" w14:textId="77777777" w:rsidR="006769E6" w:rsidRDefault="006769E6" w:rsidP="006769E6">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7E5FD41F" w14:textId="77777777" w:rsidR="006769E6" w:rsidRDefault="006769E6" w:rsidP="006769E6">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2A9A5396" w14:textId="77777777" w:rsidR="006769E6" w:rsidRPr="006769E6" w:rsidRDefault="006769E6" w:rsidP="006769E6">
      <w:pPr>
        <w:rPr>
          <w:rFonts w:ascii="Arial" w:hAnsi="Arial" w:cs="Arial"/>
          <w:b/>
          <w:sz w:val="24"/>
          <w:szCs w:val="24"/>
        </w:rPr>
      </w:pPr>
    </w:p>
    <w:p w14:paraId="3D4F2F61" w14:textId="2C85A69B" w:rsidR="007C4B6C" w:rsidRDefault="007C4B6C" w:rsidP="007C4B6C">
      <w:pPr>
        <w:pStyle w:val="NoSpacing"/>
        <w:rPr>
          <w:rFonts w:ascii="Arial" w:hAnsi="Arial" w:cs="Arial"/>
          <w:b/>
          <w:sz w:val="24"/>
          <w:szCs w:val="24"/>
        </w:rPr>
      </w:pPr>
      <w:r>
        <w:rPr>
          <w:rFonts w:ascii="Arial" w:hAnsi="Arial" w:cs="Arial"/>
          <w:b/>
          <w:sz w:val="24"/>
          <w:szCs w:val="24"/>
        </w:rPr>
        <w:t>ORDER # 110</w:t>
      </w:r>
    </w:p>
    <w:p w14:paraId="75D746C2" w14:textId="77777777" w:rsidR="00321069" w:rsidRDefault="00321069" w:rsidP="007C4B6C">
      <w:pPr>
        <w:pStyle w:val="NoSpacing"/>
        <w:rPr>
          <w:rFonts w:ascii="Arial" w:hAnsi="Arial" w:cs="Arial"/>
          <w:b/>
          <w:sz w:val="24"/>
          <w:szCs w:val="24"/>
        </w:rPr>
      </w:pPr>
      <w:r w:rsidRPr="00183D48">
        <w:rPr>
          <w:rFonts w:ascii="Arial" w:hAnsi="Arial" w:cs="Arial"/>
          <w:b/>
          <w:sz w:val="24"/>
          <w:szCs w:val="24"/>
        </w:rPr>
        <w:t>ADJOURN BOARD MEETING</w:t>
      </w:r>
    </w:p>
    <w:p w14:paraId="1E555497" w14:textId="30E5CC80" w:rsidR="007C4B6C" w:rsidRDefault="007C4B6C" w:rsidP="007C4B6C">
      <w:pPr>
        <w:pStyle w:val="NoSpacing"/>
        <w:rPr>
          <w:rFonts w:ascii="Arial" w:hAnsi="Arial" w:cs="Arial"/>
          <w:sz w:val="24"/>
          <w:szCs w:val="24"/>
        </w:rPr>
      </w:pPr>
      <w:r>
        <w:rPr>
          <w:rFonts w:ascii="Arial" w:hAnsi="Arial" w:cs="Arial"/>
          <w:sz w:val="24"/>
          <w:szCs w:val="24"/>
        </w:rPr>
        <w:t xml:space="preserve">A motion was made by Ms. Janet Bonham and seconded by Mr. Bart Stark to adjourn meeting at 8:41 pm. </w:t>
      </w:r>
    </w:p>
    <w:p w14:paraId="4A9AD4E2" w14:textId="77777777" w:rsidR="007C4B6C" w:rsidRDefault="007C4B6C" w:rsidP="007C4B6C">
      <w:pPr>
        <w:pStyle w:val="NoSpacing"/>
        <w:rPr>
          <w:rFonts w:ascii="Arial" w:hAnsi="Arial" w:cs="Arial"/>
          <w:sz w:val="24"/>
          <w:szCs w:val="24"/>
        </w:rPr>
      </w:pPr>
    </w:p>
    <w:p w14:paraId="6569AF4F" w14:textId="77777777" w:rsidR="007C4B6C" w:rsidRDefault="007C4B6C" w:rsidP="007C4B6C">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227763AF" w14:textId="77777777" w:rsidR="007C4B6C" w:rsidRDefault="007C4B6C" w:rsidP="007C4B6C">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5937FF53" w14:textId="77777777" w:rsidR="007C4B6C" w:rsidRDefault="007C4B6C" w:rsidP="007C4B6C">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r>
        <w:rPr>
          <w:rFonts w:ascii="Arial" w:hAnsi="Arial" w:cs="Arial"/>
          <w:color w:val="000000" w:themeColor="text1"/>
          <w:sz w:val="24"/>
          <w:szCs w:val="24"/>
        </w:rPr>
        <w:tab/>
      </w:r>
    </w:p>
    <w:p w14:paraId="544AE952" w14:textId="77777777" w:rsidR="007C4B6C" w:rsidRDefault="007C4B6C" w:rsidP="007C4B6C">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58E5C448" w14:textId="77777777" w:rsidR="007C4B6C" w:rsidRDefault="007C4B6C" w:rsidP="007C4B6C">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7AE321A3" w14:textId="77777777" w:rsidR="007C4B6C" w:rsidRPr="007C4B6C" w:rsidRDefault="007C4B6C" w:rsidP="007C4B6C">
      <w:pPr>
        <w:pStyle w:val="NoSpacing"/>
        <w:rPr>
          <w:rFonts w:ascii="Arial" w:hAnsi="Arial" w:cs="Arial"/>
          <w:sz w:val="24"/>
          <w:szCs w:val="24"/>
        </w:rPr>
      </w:pPr>
    </w:p>
    <w:p w14:paraId="75D746C3" w14:textId="77777777" w:rsidR="00321069" w:rsidRDefault="00321069" w:rsidP="00197997">
      <w:pPr>
        <w:pStyle w:val="NoSpacing"/>
        <w:ind w:left="1440"/>
        <w:rPr>
          <w:rFonts w:ascii="Arial" w:hAnsi="Arial" w:cs="Arial"/>
          <w:sz w:val="24"/>
          <w:szCs w:val="24"/>
        </w:rPr>
      </w:pPr>
    </w:p>
    <w:p w14:paraId="75D746C4" w14:textId="77777777" w:rsidR="00321069" w:rsidRPr="00197997" w:rsidRDefault="00321069" w:rsidP="00197997">
      <w:pPr>
        <w:pStyle w:val="NoSpacing"/>
        <w:ind w:left="1440"/>
        <w:rPr>
          <w:rFonts w:ascii="Arial" w:hAnsi="Arial" w:cs="Arial"/>
          <w:sz w:val="24"/>
          <w:szCs w:val="24"/>
        </w:rPr>
      </w:pPr>
    </w:p>
    <w:p w14:paraId="75D746C5" w14:textId="77777777" w:rsidR="00353669" w:rsidRPr="00197997" w:rsidRDefault="00353669" w:rsidP="00353669">
      <w:pPr>
        <w:pStyle w:val="NoSpacing"/>
        <w:ind w:left="360"/>
        <w:rPr>
          <w:rFonts w:ascii="Arial" w:hAnsi="Arial" w:cs="Arial"/>
          <w:b/>
          <w:sz w:val="24"/>
          <w:szCs w:val="24"/>
        </w:rPr>
      </w:pPr>
    </w:p>
    <w:p w14:paraId="75D746C6" w14:textId="77777777" w:rsidR="006E246D" w:rsidRPr="004016AA" w:rsidRDefault="006E246D" w:rsidP="006E246D">
      <w:pPr>
        <w:pStyle w:val="NoSpacing"/>
        <w:rPr>
          <w:rFonts w:ascii="Arial" w:hAnsi="Arial" w:cs="Arial"/>
          <w:sz w:val="24"/>
          <w:szCs w:val="24"/>
        </w:rPr>
      </w:pPr>
    </w:p>
    <w:p w14:paraId="75D746C7" w14:textId="77777777" w:rsidR="005E018E" w:rsidRPr="004016AA" w:rsidRDefault="005E018E" w:rsidP="005E018E">
      <w:pPr>
        <w:pStyle w:val="NoSpacing"/>
        <w:rPr>
          <w:rFonts w:ascii="Arial" w:hAnsi="Arial" w:cs="Arial"/>
          <w:sz w:val="24"/>
          <w:szCs w:val="24"/>
        </w:rPr>
      </w:pPr>
      <w:r w:rsidRPr="004016AA">
        <w:rPr>
          <w:rFonts w:ascii="Arial" w:hAnsi="Arial" w:cs="Arial"/>
          <w:sz w:val="24"/>
          <w:szCs w:val="24"/>
        </w:rPr>
        <w:tab/>
      </w:r>
    </w:p>
    <w:p w14:paraId="75D746C8" w14:textId="77777777" w:rsidR="005E018E" w:rsidRPr="005E018E" w:rsidRDefault="005E018E" w:rsidP="005E018E">
      <w:pPr>
        <w:pStyle w:val="NoSpacing"/>
      </w:pPr>
    </w:p>
    <w:p w14:paraId="75D746C9" w14:textId="77777777" w:rsidR="005E018E" w:rsidRDefault="005E018E" w:rsidP="005E018E">
      <w:pPr>
        <w:pStyle w:val="NoSpacing"/>
        <w:spacing w:after="240"/>
        <w:rPr>
          <w:rFonts w:ascii="Arial" w:hAnsi="Arial" w:cs="Arial"/>
          <w:sz w:val="24"/>
          <w:szCs w:val="24"/>
        </w:rPr>
      </w:pPr>
    </w:p>
    <w:p w14:paraId="75D746CA" w14:textId="77777777" w:rsidR="00901F2F" w:rsidRDefault="00901F2F" w:rsidP="005E018E">
      <w:pPr>
        <w:pStyle w:val="NoSpacing"/>
        <w:spacing w:after="240"/>
        <w:rPr>
          <w:rFonts w:ascii="Arial" w:hAnsi="Arial" w:cs="Arial"/>
          <w:sz w:val="24"/>
          <w:szCs w:val="24"/>
        </w:rPr>
      </w:pPr>
    </w:p>
    <w:p w14:paraId="75D746CB" w14:textId="77777777" w:rsidR="00901F2F" w:rsidRDefault="00901F2F" w:rsidP="005E018E">
      <w:pPr>
        <w:pStyle w:val="NoSpacing"/>
        <w:spacing w:after="240"/>
        <w:rPr>
          <w:rFonts w:ascii="Arial" w:hAnsi="Arial" w:cs="Arial"/>
          <w:sz w:val="24"/>
          <w:szCs w:val="24"/>
        </w:rPr>
      </w:pPr>
    </w:p>
    <w:p w14:paraId="75D746CC" w14:textId="77777777" w:rsidR="00901F2F" w:rsidRDefault="00901F2F" w:rsidP="005E018E">
      <w:pPr>
        <w:pStyle w:val="NoSpacing"/>
        <w:spacing w:after="240"/>
        <w:rPr>
          <w:rFonts w:ascii="Arial" w:hAnsi="Arial" w:cs="Arial"/>
          <w:sz w:val="24"/>
          <w:szCs w:val="24"/>
        </w:rPr>
      </w:pPr>
    </w:p>
    <w:p w14:paraId="75D746CD" w14:textId="77777777" w:rsidR="00901F2F" w:rsidRDefault="00901F2F" w:rsidP="005E018E">
      <w:pPr>
        <w:pStyle w:val="NoSpacing"/>
        <w:spacing w:after="240"/>
        <w:rPr>
          <w:rFonts w:ascii="Arial" w:hAnsi="Arial" w:cs="Arial"/>
          <w:sz w:val="24"/>
          <w:szCs w:val="24"/>
        </w:rPr>
      </w:pPr>
    </w:p>
    <w:p w14:paraId="75D746CE" w14:textId="77777777" w:rsidR="00901F2F" w:rsidRDefault="00901F2F" w:rsidP="005E018E">
      <w:pPr>
        <w:pStyle w:val="NoSpacing"/>
        <w:spacing w:after="240"/>
        <w:rPr>
          <w:rFonts w:ascii="Arial" w:hAnsi="Arial" w:cs="Arial"/>
          <w:sz w:val="24"/>
          <w:szCs w:val="24"/>
        </w:rPr>
      </w:pPr>
    </w:p>
    <w:p w14:paraId="75D746CF" w14:textId="77777777" w:rsidR="00901F2F" w:rsidRDefault="00901F2F" w:rsidP="005E018E">
      <w:pPr>
        <w:pStyle w:val="NoSpacing"/>
        <w:spacing w:after="240"/>
        <w:rPr>
          <w:rFonts w:ascii="Arial" w:hAnsi="Arial" w:cs="Arial"/>
          <w:sz w:val="24"/>
          <w:szCs w:val="24"/>
        </w:rPr>
      </w:pPr>
    </w:p>
    <w:p w14:paraId="75D746D0" w14:textId="77777777" w:rsidR="00901F2F" w:rsidRDefault="00901F2F" w:rsidP="005E018E">
      <w:pPr>
        <w:pStyle w:val="NoSpacing"/>
        <w:spacing w:after="240"/>
        <w:rPr>
          <w:rFonts w:ascii="Arial" w:hAnsi="Arial" w:cs="Arial"/>
          <w:sz w:val="24"/>
          <w:szCs w:val="24"/>
        </w:rPr>
      </w:pPr>
    </w:p>
    <w:p w14:paraId="75D746D1" w14:textId="77777777" w:rsidR="00901F2F" w:rsidRDefault="00901F2F" w:rsidP="005E018E">
      <w:pPr>
        <w:pStyle w:val="NoSpacing"/>
        <w:spacing w:after="240"/>
        <w:rPr>
          <w:rFonts w:ascii="Arial" w:hAnsi="Arial" w:cs="Arial"/>
          <w:sz w:val="24"/>
          <w:szCs w:val="24"/>
        </w:rPr>
      </w:pPr>
    </w:p>
    <w:p w14:paraId="75D746D2" w14:textId="77777777" w:rsidR="00901F2F" w:rsidRDefault="00901F2F" w:rsidP="005E018E">
      <w:pPr>
        <w:pStyle w:val="NoSpacing"/>
        <w:spacing w:after="240"/>
        <w:rPr>
          <w:rFonts w:ascii="Arial" w:hAnsi="Arial" w:cs="Arial"/>
          <w:sz w:val="24"/>
          <w:szCs w:val="24"/>
        </w:rPr>
      </w:pPr>
    </w:p>
    <w:p w14:paraId="75D746D3" w14:textId="77777777" w:rsidR="00901F2F" w:rsidRDefault="00901F2F" w:rsidP="005E018E">
      <w:pPr>
        <w:pStyle w:val="NoSpacing"/>
        <w:spacing w:after="240"/>
        <w:rPr>
          <w:rFonts w:ascii="Arial" w:hAnsi="Arial" w:cs="Arial"/>
          <w:sz w:val="24"/>
          <w:szCs w:val="24"/>
        </w:rPr>
      </w:pPr>
    </w:p>
    <w:p w14:paraId="75D746D4" w14:textId="77777777" w:rsidR="00901F2F" w:rsidRDefault="00901F2F" w:rsidP="005E018E">
      <w:pPr>
        <w:pStyle w:val="NoSpacing"/>
        <w:spacing w:after="240"/>
        <w:rPr>
          <w:rFonts w:ascii="Arial" w:hAnsi="Arial" w:cs="Arial"/>
          <w:sz w:val="24"/>
          <w:szCs w:val="24"/>
        </w:rPr>
      </w:pPr>
    </w:p>
    <w:p w14:paraId="75D746D5" w14:textId="77777777" w:rsidR="00901F2F" w:rsidRDefault="00901F2F" w:rsidP="005E018E">
      <w:pPr>
        <w:pStyle w:val="NoSpacing"/>
        <w:spacing w:after="240"/>
        <w:rPr>
          <w:rFonts w:ascii="Arial" w:hAnsi="Arial" w:cs="Arial"/>
          <w:sz w:val="24"/>
          <w:szCs w:val="24"/>
        </w:rPr>
      </w:pPr>
    </w:p>
    <w:p w14:paraId="75D746D6" w14:textId="77777777" w:rsidR="00901F2F" w:rsidRDefault="00901F2F" w:rsidP="005E018E">
      <w:pPr>
        <w:pStyle w:val="NoSpacing"/>
        <w:spacing w:after="240"/>
        <w:rPr>
          <w:rFonts w:ascii="Arial" w:hAnsi="Arial" w:cs="Arial"/>
          <w:sz w:val="24"/>
          <w:szCs w:val="24"/>
        </w:rPr>
      </w:pPr>
    </w:p>
    <w:p w14:paraId="75D746D7" w14:textId="77777777" w:rsidR="00901F2F" w:rsidRDefault="00901F2F" w:rsidP="005E018E">
      <w:pPr>
        <w:pStyle w:val="NoSpacing"/>
        <w:spacing w:after="240"/>
        <w:rPr>
          <w:rFonts w:ascii="Arial" w:hAnsi="Arial" w:cs="Arial"/>
          <w:sz w:val="24"/>
          <w:szCs w:val="24"/>
        </w:rPr>
      </w:pPr>
    </w:p>
    <w:p w14:paraId="75D746D8" w14:textId="77777777" w:rsidR="00901F2F" w:rsidRDefault="00901F2F" w:rsidP="005E018E">
      <w:pPr>
        <w:pStyle w:val="NoSpacing"/>
        <w:spacing w:after="240"/>
        <w:rPr>
          <w:rFonts w:ascii="Arial" w:hAnsi="Arial" w:cs="Arial"/>
          <w:sz w:val="24"/>
          <w:szCs w:val="24"/>
        </w:rPr>
      </w:pPr>
    </w:p>
    <w:p w14:paraId="75D746D9" w14:textId="77777777" w:rsidR="00901F2F" w:rsidRDefault="00901F2F" w:rsidP="005E018E">
      <w:pPr>
        <w:pStyle w:val="NoSpacing"/>
        <w:spacing w:after="240"/>
        <w:rPr>
          <w:rFonts w:ascii="Arial" w:hAnsi="Arial" w:cs="Arial"/>
          <w:sz w:val="24"/>
          <w:szCs w:val="24"/>
        </w:rPr>
      </w:pPr>
    </w:p>
    <w:p w14:paraId="75D746DA" w14:textId="77777777" w:rsidR="00901F2F" w:rsidRDefault="00901F2F" w:rsidP="005E018E">
      <w:pPr>
        <w:pStyle w:val="NoSpacing"/>
        <w:spacing w:after="240"/>
        <w:rPr>
          <w:rFonts w:ascii="Arial" w:hAnsi="Arial" w:cs="Arial"/>
          <w:sz w:val="24"/>
          <w:szCs w:val="24"/>
        </w:rPr>
      </w:pPr>
    </w:p>
    <w:p w14:paraId="75D746DB" w14:textId="77777777" w:rsidR="00901F2F" w:rsidRDefault="00901F2F" w:rsidP="005E018E">
      <w:pPr>
        <w:pStyle w:val="NoSpacing"/>
        <w:spacing w:after="240"/>
        <w:rPr>
          <w:rFonts w:ascii="Arial" w:hAnsi="Arial" w:cs="Arial"/>
          <w:sz w:val="24"/>
          <w:szCs w:val="24"/>
        </w:rPr>
      </w:pPr>
    </w:p>
    <w:p w14:paraId="75D746DC" w14:textId="77777777" w:rsidR="00901F2F" w:rsidRDefault="00901F2F" w:rsidP="005E018E">
      <w:pPr>
        <w:pStyle w:val="NoSpacing"/>
        <w:spacing w:after="240"/>
        <w:rPr>
          <w:rFonts w:ascii="Arial" w:hAnsi="Arial" w:cs="Arial"/>
          <w:sz w:val="24"/>
          <w:szCs w:val="24"/>
        </w:rPr>
      </w:pPr>
    </w:p>
    <w:p w14:paraId="75D746DD" w14:textId="77777777" w:rsidR="00901F2F" w:rsidRDefault="00901F2F" w:rsidP="005E018E">
      <w:pPr>
        <w:pStyle w:val="NoSpacing"/>
        <w:spacing w:after="240"/>
        <w:rPr>
          <w:rFonts w:ascii="Arial" w:hAnsi="Arial" w:cs="Arial"/>
          <w:sz w:val="24"/>
          <w:szCs w:val="24"/>
        </w:rPr>
      </w:pPr>
    </w:p>
    <w:p w14:paraId="75D746DE" w14:textId="77777777" w:rsidR="00901F2F" w:rsidRDefault="00901F2F" w:rsidP="005E018E">
      <w:pPr>
        <w:pStyle w:val="NoSpacing"/>
        <w:spacing w:after="240"/>
        <w:rPr>
          <w:rFonts w:ascii="Arial" w:hAnsi="Arial" w:cs="Arial"/>
          <w:sz w:val="24"/>
          <w:szCs w:val="24"/>
        </w:rPr>
      </w:pPr>
    </w:p>
    <w:p w14:paraId="75D746DF" w14:textId="77777777" w:rsidR="00901F2F" w:rsidRDefault="00901F2F" w:rsidP="005E018E">
      <w:pPr>
        <w:pStyle w:val="NoSpacing"/>
        <w:spacing w:after="240"/>
        <w:rPr>
          <w:rFonts w:ascii="Arial" w:hAnsi="Arial" w:cs="Arial"/>
          <w:sz w:val="24"/>
          <w:szCs w:val="24"/>
        </w:rPr>
      </w:pPr>
    </w:p>
    <w:p w14:paraId="75D746E0" w14:textId="77777777"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427C2"/>
    <w:multiLevelType w:val="hybridMultilevel"/>
    <w:tmpl w:val="DA38546E"/>
    <w:lvl w:ilvl="0" w:tplc="D28E42D6">
      <w:start w:val="2014"/>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370E1"/>
    <w:multiLevelType w:val="hybridMultilevel"/>
    <w:tmpl w:val="93F46D44"/>
    <w:lvl w:ilvl="0" w:tplc="D28E42D6">
      <w:start w:val="2014"/>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301E4E"/>
    <w:multiLevelType w:val="hybridMultilevel"/>
    <w:tmpl w:val="C2BAE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6F6F60"/>
    <w:multiLevelType w:val="hybridMultilevel"/>
    <w:tmpl w:val="C6043F7E"/>
    <w:lvl w:ilvl="0" w:tplc="D28E42D6">
      <w:start w:val="2014"/>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D02026"/>
    <w:multiLevelType w:val="hybridMultilevel"/>
    <w:tmpl w:val="9BCECB7E"/>
    <w:lvl w:ilvl="0" w:tplc="D28E42D6">
      <w:start w:val="2014"/>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62E26"/>
    <w:multiLevelType w:val="hybridMultilevel"/>
    <w:tmpl w:val="E57691F6"/>
    <w:lvl w:ilvl="0" w:tplc="2E083E7E">
      <w:start w:val="201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
  </w:num>
  <w:num w:numId="4">
    <w:abstractNumId w:val="3"/>
  </w:num>
  <w:num w:numId="5">
    <w:abstractNumId w:val="10"/>
  </w:num>
  <w:num w:numId="6">
    <w:abstractNumId w:val="15"/>
  </w:num>
  <w:num w:numId="7">
    <w:abstractNumId w:val="6"/>
  </w:num>
  <w:num w:numId="8">
    <w:abstractNumId w:val="11"/>
  </w:num>
  <w:num w:numId="9">
    <w:abstractNumId w:val="8"/>
  </w:num>
  <w:num w:numId="10">
    <w:abstractNumId w:val="9"/>
  </w:num>
  <w:num w:numId="11">
    <w:abstractNumId w:val="16"/>
  </w:num>
  <w:num w:numId="12">
    <w:abstractNumId w:val="17"/>
  </w:num>
  <w:num w:numId="13">
    <w:abstractNumId w:val="13"/>
  </w:num>
  <w:num w:numId="14">
    <w:abstractNumId w:val="0"/>
  </w:num>
  <w:num w:numId="15">
    <w:abstractNumId w:val="4"/>
  </w:num>
  <w:num w:numId="16">
    <w:abstractNumId w:val="19"/>
  </w:num>
  <w:num w:numId="17">
    <w:abstractNumId w:val="18"/>
  </w:num>
  <w:num w:numId="18">
    <w:abstractNumId w:val="5"/>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3AEB"/>
    <w:rsid w:val="00011293"/>
    <w:rsid w:val="00026B4F"/>
    <w:rsid w:val="00043260"/>
    <w:rsid w:val="00043D44"/>
    <w:rsid w:val="000628BF"/>
    <w:rsid w:val="000664E1"/>
    <w:rsid w:val="00080065"/>
    <w:rsid w:val="00083EE4"/>
    <w:rsid w:val="000851CD"/>
    <w:rsid w:val="0008541C"/>
    <w:rsid w:val="000908F9"/>
    <w:rsid w:val="000925F0"/>
    <w:rsid w:val="000929DA"/>
    <w:rsid w:val="00097E81"/>
    <w:rsid w:val="000A68F4"/>
    <w:rsid w:val="000B2CD1"/>
    <w:rsid w:val="000B7642"/>
    <w:rsid w:val="000C3AE5"/>
    <w:rsid w:val="000E05AD"/>
    <w:rsid w:val="000E5EDE"/>
    <w:rsid w:val="000E678F"/>
    <w:rsid w:val="000F24F3"/>
    <w:rsid w:val="000F30FB"/>
    <w:rsid w:val="001060AA"/>
    <w:rsid w:val="0011007A"/>
    <w:rsid w:val="00122536"/>
    <w:rsid w:val="001230CA"/>
    <w:rsid w:val="001322B4"/>
    <w:rsid w:val="001330A0"/>
    <w:rsid w:val="001400B3"/>
    <w:rsid w:val="00140837"/>
    <w:rsid w:val="00146678"/>
    <w:rsid w:val="00150753"/>
    <w:rsid w:val="001620EB"/>
    <w:rsid w:val="00163EAD"/>
    <w:rsid w:val="00164173"/>
    <w:rsid w:val="00165EE2"/>
    <w:rsid w:val="00167394"/>
    <w:rsid w:val="001707A4"/>
    <w:rsid w:val="00174984"/>
    <w:rsid w:val="00174FB0"/>
    <w:rsid w:val="00183D48"/>
    <w:rsid w:val="00192F7B"/>
    <w:rsid w:val="00194F10"/>
    <w:rsid w:val="00197997"/>
    <w:rsid w:val="001C7608"/>
    <w:rsid w:val="001E07B7"/>
    <w:rsid w:val="001E4EDF"/>
    <w:rsid w:val="0021017C"/>
    <w:rsid w:val="00215236"/>
    <w:rsid w:val="002274FD"/>
    <w:rsid w:val="00227BCB"/>
    <w:rsid w:val="002316C5"/>
    <w:rsid w:val="00244526"/>
    <w:rsid w:val="0026168D"/>
    <w:rsid w:val="002626E3"/>
    <w:rsid w:val="00264A28"/>
    <w:rsid w:val="0027470C"/>
    <w:rsid w:val="002766A8"/>
    <w:rsid w:val="0028057E"/>
    <w:rsid w:val="002A4D9D"/>
    <w:rsid w:val="002A54A7"/>
    <w:rsid w:val="002B14D7"/>
    <w:rsid w:val="002B23E7"/>
    <w:rsid w:val="002B4465"/>
    <w:rsid w:val="002C542B"/>
    <w:rsid w:val="002D5E33"/>
    <w:rsid w:val="002F3B47"/>
    <w:rsid w:val="0030201B"/>
    <w:rsid w:val="00302169"/>
    <w:rsid w:val="00306757"/>
    <w:rsid w:val="00321069"/>
    <w:rsid w:val="003257A4"/>
    <w:rsid w:val="003301E1"/>
    <w:rsid w:val="00347922"/>
    <w:rsid w:val="003521B3"/>
    <w:rsid w:val="00353669"/>
    <w:rsid w:val="0035798D"/>
    <w:rsid w:val="0036123F"/>
    <w:rsid w:val="00372514"/>
    <w:rsid w:val="003755EE"/>
    <w:rsid w:val="00377586"/>
    <w:rsid w:val="003A38CE"/>
    <w:rsid w:val="003B3DFA"/>
    <w:rsid w:val="003C221D"/>
    <w:rsid w:val="003D2C68"/>
    <w:rsid w:val="003E097C"/>
    <w:rsid w:val="003E3AC3"/>
    <w:rsid w:val="003E6605"/>
    <w:rsid w:val="003F5336"/>
    <w:rsid w:val="003F5C40"/>
    <w:rsid w:val="00400566"/>
    <w:rsid w:val="004016AA"/>
    <w:rsid w:val="0041296A"/>
    <w:rsid w:val="00420B1F"/>
    <w:rsid w:val="00426B78"/>
    <w:rsid w:val="004311D3"/>
    <w:rsid w:val="00442DA3"/>
    <w:rsid w:val="00450FA0"/>
    <w:rsid w:val="00460EC1"/>
    <w:rsid w:val="00466504"/>
    <w:rsid w:val="004701A9"/>
    <w:rsid w:val="00485DE0"/>
    <w:rsid w:val="00497F46"/>
    <w:rsid w:val="004A2B57"/>
    <w:rsid w:val="004B3CD7"/>
    <w:rsid w:val="004B5E31"/>
    <w:rsid w:val="004C4529"/>
    <w:rsid w:val="004D1A4F"/>
    <w:rsid w:val="004D4707"/>
    <w:rsid w:val="004E646B"/>
    <w:rsid w:val="005102DF"/>
    <w:rsid w:val="005104A4"/>
    <w:rsid w:val="0052141A"/>
    <w:rsid w:val="00526818"/>
    <w:rsid w:val="00527837"/>
    <w:rsid w:val="0054364A"/>
    <w:rsid w:val="00544FB9"/>
    <w:rsid w:val="0054693E"/>
    <w:rsid w:val="00547274"/>
    <w:rsid w:val="00550D74"/>
    <w:rsid w:val="00551C10"/>
    <w:rsid w:val="00557959"/>
    <w:rsid w:val="00560DBC"/>
    <w:rsid w:val="00571755"/>
    <w:rsid w:val="00577C05"/>
    <w:rsid w:val="0058516D"/>
    <w:rsid w:val="005868CA"/>
    <w:rsid w:val="00590B40"/>
    <w:rsid w:val="00595E6C"/>
    <w:rsid w:val="005A23A1"/>
    <w:rsid w:val="005A476F"/>
    <w:rsid w:val="005B6711"/>
    <w:rsid w:val="005C194F"/>
    <w:rsid w:val="005C4829"/>
    <w:rsid w:val="005E018E"/>
    <w:rsid w:val="005E4EE4"/>
    <w:rsid w:val="005E7F19"/>
    <w:rsid w:val="005F1048"/>
    <w:rsid w:val="005F6F82"/>
    <w:rsid w:val="00600DCE"/>
    <w:rsid w:val="0060184E"/>
    <w:rsid w:val="00601CF3"/>
    <w:rsid w:val="00604B26"/>
    <w:rsid w:val="006068EF"/>
    <w:rsid w:val="00607FF3"/>
    <w:rsid w:val="00611BDE"/>
    <w:rsid w:val="0061270A"/>
    <w:rsid w:val="0061318F"/>
    <w:rsid w:val="00620915"/>
    <w:rsid w:val="00626155"/>
    <w:rsid w:val="0062788C"/>
    <w:rsid w:val="00636871"/>
    <w:rsid w:val="00636F17"/>
    <w:rsid w:val="00643CF5"/>
    <w:rsid w:val="00655418"/>
    <w:rsid w:val="006579AB"/>
    <w:rsid w:val="00663BF2"/>
    <w:rsid w:val="00667311"/>
    <w:rsid w:val="00673C3B"/>
    <w:rsid w:val="006769E6"/>
    <w:rsid w:val="00684537"/>
    <w:rsid w:val="0068690B"/>
    <w:rsid w:val="00686E3C"/>
    <w:rsid w:val="00693220"/>
    <w:rsid w:val="006936EA"/>
    <w:rsid w:val="006A5C90"/>
    <w:rsid w:val="006D118D"/>
    <w:rsid w:val="006D1F45"/>
    <w:rsid w:val="006D5A73"/>
    <w:rsid w:val="006D6488"/>
    <w:rsid w:val="006E246D"/>
    <w:rsid w:val="006F34BD"/>
    <w:rsid w:val="00705863"/>
    <w:rsid w:val="00713134"/>
    <w:rsid w:val="00714A84"/>
    <w:rsid w:val="00726013"/>
    <w:rsid w:val="00732C66"/>
    <w:rsid w:val="00740833"/>
    <w:rsid w:val="00741D27"/>
    <w:rsid w:val="007479D2"/>
    <w:rsid w:val="00753230"/>
    <w:rsid w:val="00755EDF"/>
    <w:rsid w:val="00761E19"/>
    <w:rsid w:val="00762592"/>
    <w:rsid w:val="00774E1B"/>
    <w:rsid w:val="00776402"/>
    <w:rsid w:val="007772CA"/>
    <w:rsid w:val="00777869"/>
    <w:rsid w:val="00777BD0"/>
    <w:rsid w:val="00780757"/>
    <w:rsid w:val="00781F5C"/>
    <w:rsid w:val="00786C24"/>
    <w:rsid w:val="007A5B21"/>
    <w:rsid w:val="007A713E"/>
    <w:rsid w:val="007B0FF0"/>
    <w:rsid w:val="007B3D27"/>
    <w:rsid w:val="007C4294"/>
    <w:rsid w:val="007C4B6C"/>
    <w:rsid w:val="007C6A29"/>
    <w:rsid w:val="007C7464"/>
    <w:rsid w:val="007D6E76"/>
    <w:rsid w:val="007E07B0"/>
    <w:rsid w:val="007E1C9B"/>
    <w:rsid w:val="007E4792"/>
    <w:rsid w:val="007F0476"/>
    <w:rsid w:val="007F180A"/>
    <w:rsid w:val="00800263"/>
    <w:rsid w:val="008113AC"/>
    <w:rsid w:val="00817D5E"/>
    <w:rsid w:val="0082240D"/>
    <w:rsid w:val="00826DBB"/>
    <w:rsid w:val="00827E71"/>
    <w:rsid w:val="0083158E"/>
    <w:rsid w:val="00843635"/>
    <w:rsid w:val="00845E60"/>
    <w:rsid w:val="00851857"/>
    <w:rsid w:val="00852A39"/>
    <w:rsid w:val="008549A3"/>
    <w:rsid w:val="00870EE9"/>
    <w:rsid w:val="00872A4C"/>
    <w:rsid w:val="00892B4A"/>
    <w:rsid w:val="00893C54"/>
    <w:rsid w:val="008B648C"/>
    <w:rsid w:val="008C0F6B"/>
    <w:rsid w:val="008D1E68"/>
    <w:rsid w:val="008D2F26"/>
    <w:rsid w:val="008E2A9D"/>
    <w:rsid w:val="008E5D9A"/>
    <w:rsid w:val="008F3A34"/>
    <w:rsid w:val="00900253"/>
    <w:rsid w:val="00900EBA"/>
    <w:rsid w:val="00901F2F"/>
    <w:rsid w:val="00914E96"/>
    <w:rsid w:val="00925F08"/>
    <w:rsid w:val="0093193E"/>
    <w:rsid w:val="00941071"/>
    <w:rsid w:val="00944C7D"/>
    <w:rsid w:val="00952FA7"/>
    <w:rsid w:val="00954141"/>
    <w:rsid w:val="00956A1A"/>
    <w:rsid w:val="009707D1"/>
    <w:rsid w:val="0097759F"/>
    <w:rsid w:val="00993A66"/>
    <w:rsid w:val="00994299"/>
    <w:rsid w:val="009A3A5E"/>
    <w:rsid w:val="009B2EE0"/>
    <w:rsid w:val="009B67A8"/>
    <w:rsid w:val="009D741B"/>
    <w:rsid w:val="009E03BC"/>
    <w:rsid w:val="009E4131"/>
    <w:rsid w:val="009E7127"/>
    <w:rsid w:val="009E7609"/>
    <w:rsid w:val="00A0402E"/>
    <w:rsid w:val="00A3319D"/>
    <w:rsid w:val="00A401BF"/>
    <w:rsid w:val="00A541A0"/>
    <w:rsid w:val="00A6528B"/>
    <w:rsid w:val="00A70325"/>
    <w:rsid w:val="00A95614"/>
    <w:rsid w:val="00AA1F53"/>
    <w:rsid w:val="00AA76D0"/>
    <w:rsid w:val="00AB1DC9"/>
    <w:rsid w:val="00AB370E"/>
    <w:rsid w:val="00AB457C"/>
    <w:rsid w:val="00AB747F"/>
    <w:rsid w:val="00AD4223"/>
    <w:rsid w:val="00AD7610"/>
    <w:rsid w:val="00AE2A02"/>
    <w:rsid w:val="00AE44D3"/>
    <w:rsid w:val="00B0330E"/>
    <w:rsid w:val="00B1576B"/>
    <w:rsid w:val="00B163C5"/>
    <w:rsid w:val="00B20672"/>
    <w:rsid w:val="00B354DE"/>
    <w:rsid w:val="00B4061C"/>
    <w:rsid w:val="00B53768"/>
    <w:rsid w:val="00B614F4"/>
    <w:rsid w:val="00B621E8"/>
    <w:rsid w:val="00B6451B"/>
    <w:rsid w:val="00B72DAB"/>
    <w:rsid w:val="00B8259A"/>
    <w:rsid w:val="00B83F48"/>
    <w:rsid w:val="00B90AB7"/>
    <w:rsid w:val="00B93880"/>
    <w:rsid w:val="00B96BAE"/>
    <w:rsid w:val="00B97C7F"/>
    <w:rsid w:val="00BA0E22"/>
    <w:rsid w:val="00BA5FA0"/>
    <w:rsid w:val="00BC1C79"/>
    <w:rsid w:val="00BC4A39"/>
    <w:rsid w:val="00BC5AC8"/>
    <w:rsid w:val="00BC778E"/>
    <w:rsid w:val="00BD2CE4"/>
    <w:rsid w:val="00BD6DBE"/>
    <w:rsid w:val="00BE28C1"/>
    <w:rsid w:val="00BE6A25"/>
    <w:rsid w:val="00C13D63"/>
    <w:rsid w:val="00C162EE"/>
    <w:rsid w:val="00C27138"/>
    <w:rsid w:val="00C50586"/>
    <w:rsid w:val="00C60C9D"/>
    <w:rsid w:val="00C65A98"/>
    <w:rsid w:val="00C676A9"/>
    <w:rsid w:val="00C744D9"/>
    <w:rsid w:val="00C84FCA"/>
    <w:rsid w:val="00C909BD"/>
    <w:rsid w:val="00C93A23"/>
    <w:rsid w:val="00CB5686"/>
    <w:rsid w:val="00CB6AB7"/>
    <w:rsid w:val="00CC5432"/>
    <w:rsid w:val="00CD0967"/>
    <w:rsid w:val="00D021B5"/>
    <w:rsid w:val="00D137ED"/>
    <w:rsid w:val="00D14D0A"/>
    <w:rsid w:val="00D407AE"/>
    <w:rsid w:val="00D65F27"/>
    <w:rsid w:val="00D768E8"/>
    <w:rsid w:val="00D874E8"/>
    <w:rsid w:val="00D936DC"/>
    <w:rsid w:val="00D94A8D"/>
    <w:rsid w:val="00D953EE"/>
    <w:rsid w:val="00DA3E8E"/>
    <w:rsid w:val="00DA63EE"/>
    <w:rsid w:val="00DB71C3"/>
    <w:rsid w:val="00DC6308"/>
    <w:rsid w:val="00DC75F9"/>
    <w:rsid w:val="00DD5EE6"/>
    <w:rsid w:val="00DE483F"/>
    <w:rsid w:val="00DE7617"/>
    <w:rsid w:val="00E066FA"/>
    <w:rsid w:val="00E10A09"/>
    <w:rsid w:val="00E12D6D"/>
    <w:rsid w:val="00E23BBA"/>
    <w:rsid w:val="00E439CA"/>
    <w:rsid w:val="00E45F38"/>
    <w:rsid w:val="00E5334F"/>
    <w:rsid w:val="00E57886"/>
    <w:rsid w:val="00E603CD"/>
    <w:rsid w:val="00E620A3"/>
    <w:rsid w:val="00E6469D"/>
    <w:rsid w:val="00E65F7D"/>
    <w:rsid w:val="00E65F87"/>
    <w:rsid w:val="00E6613C"/>
    <w:rsid w:val="00E7235A"/>
    <w:rsid w:val="00E76F6D"/>
    <w:rsid w:val="00E82122"/>
    <w:rsid w:val="00EA2067"/>
    <w:rsid w:val="00EB3936"/>
    <w:rsid w:val="00EC4EB4"/>
    <w:rsid w:val="00EC5AC3"/>
    <w:rsid w:val="00EC794A"/>
    <w:rsid w:val="00ED0FC5"/>
    <w:rsid w:val="00ED354F"/>
    <w:rsid w:val="00ED414D"/>
    <w:rsid w:val="00EF2AF0"/>
    <w:rsid w:val="00F14EC5"/>
    <w:rsid w:val="00F231B7"/>
    <w:rsid w:val="00F248AC"/>
    <w:rsid w:val="00F26FFA"/>
    <w:rsid w:val="00F36B1B"/>
    <w:rsid w:val="00F40BEF"/>
    <w:rsid w:val="00F451FA"/>
    <w:rsid w:val="00F51E55"/>
    <w:rsid w:val="00F624A7"/>
    <w:rsid w:val="00F63B5A"/>
    <w:rsid w:val="00F662F4"/>
    <w:rsid w:val="00F66310"/>
    <w:rsid w:val="00F71671"/>
    <w:rsid w:val="00F72F62"/>
    <w:rsid w:val="00F752C1"/>
    <w:rsid w:val="00F76BBE"/>
    <w:rsid w:val="00F9615B"/>
    <w:rsid w:val="00FA78AD"/>
    <w:rsid w:val="00FB7233"/>
    <w:rsid w:val="00FC183A"/>
    <w:rsid w:val="00FC7FD7"/>
    <w:rsid w:val="00FE6049"/>
    <w:rsid w:val="00FE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4676"/>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12703">
      <w:bodyDiv w:val="1"/>
      <w:marLeft w:val="0"/>
      <w:marRight w:val="0"/>
      <w:marTop w:val="0"/>
      <w:marBottom w:val="0"/>
      <w:divBdr>
        <w:top w:val="none" w:sz="0" w:space="0" w:color="auto"/>
        <w:left w:val="none" w:sz="0" w:space="0" w:color="auto"/>
        <w:bottom w:val="none" w:sz="0" w:space="0" w:color="auto"/>
        <w:right w:val="none" w:sz="0" w:space="0" w:color="auto"/>
      </w:divBdr>
    </w:div>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42B0A6-F9F1-4623-9174-5AE8E52DB0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C908E30-1D74-4003-9088-D25963F03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9</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Michelle</cp:lastModifiedBy>
  <cp:revision>46</cp:revision>
  <cp:lastPrinted>2016-02-19T20:08:00Z</cp:lastPrinted>
  <dcterms:created xsi:type="dcterms:W3CDTF">2016-03-16T12:20:00Z</dcterms:created>
  <dcterms:modified xsi:type="dcterms:W3CDTF">2016-03-22T18:53:00Z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