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76" w:rsidRDefault="00652476" w:rsidP="00652476">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1661</w:t>
      </w:r>
    </w:p>
    <w:p w:rsidR="00652476" w:rsidRDefault="00652476" w:rsidP="00652476">
      <w:pPr>
        <w:pStyle w:val="PlainText"/>
        <w:jc w:val="center"/>
        <w:rPr>
          <w:b/>
          <w:bCs/>
        </w:rPr>
      </w:pPr>
    </w:p>
    <w:p w:rsidR="00382EFF" w:rsidRPr="00A1379E" w:rsidRDefault="00382EFF" w:rsidP="00652476">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March 21, 2016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March 21, 2016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5:24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Edward Menser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Ms. Melissa Knight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652476" w:rsidP="00551814">
      <w:pPr>
        <w:pStyle w:val="PlainText"/>
      </w:pPr>
      <w:r>
        <w:t xml:space="preserve"> </w:t>
      </w:r>
    </w:p>
    <w:p w:rsidR="00382EFF" w:rsidRDefault="00382EFF" w:rsidP="00551814">
      <w:pPr>
        <w:pStyle w:val="PlainText"/>
      </w:pPr>
      <w:r>
        <w:t xml:space="preserve">Also present: </w:t>
      </w:r>
      <w:r w:rsidR="00652476">
        <w:t>Leonard Whalen, Jenny Bruce, Jennifer Ward, Kevin Stockman,          Kent Workman, Carolyn Walker.</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#5609 - Motion Passed: </w:t>
      </w:r>
      <w:r>
        <w:t xml:space="preserve"> Recommendation to approve the agenda passed with a motion by Ms. Lindsey  Morgan and a second by Mrs. Vicki Allen.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w:t>
      </w:r>
    </w:p>
    <w:p w:rsidR="00382EFF" w:rsidRDefault="00382EFF" w:rsidP="00551814">
      <w:pPr>
        <w:pStyle w:val="PlainText"/>
        <w:rPr>
          <w:b/>
        </w:rPr>
      </w:pPr>
      <w:r>
        <w:rPr>
          <w:b/>
        </w:rPr>
        <w:t>Fine Art Award Winners:</w:t>
      </w:r>
    </w:p>
    <w:p w:rsidR="00382EFF" w:rsidRDefault="00382EFF" w:rsidP="00551814">
      <w:pPr>
        <w:pStyle w:val="PlainText"/>
        <w:rPr>
          <w:b/>
        </w:rPr>
      </w:pPr>
      <w:r>
        <w:rPr>
          <w:b/>
        </w:rPr>
        <w:t>Carissa Shaver: 4th Grade "Evening Sunset"</w:t>
      </w:r>
    </w:p>
    <w:p w:rsidR="00382EFF" w:rsidRDefault="00382EFF" w:rsidP="00551814">
      <w:pPr>
        <w:pStyle w:val="PlainText"/>
        <w:rPr>
          <w:b/>
        </w:rPr>
      </w:pPr>
      <w:r>
        <w:rPr>
          <w:b/>
        </w:rPr>
        <w:t>Alex Tester: 5th Grade "Sunset City"</w:t>
      </w:r>
    </w:p>
    <w:p w:rsidR="00382EFF" w:rsidRDefault="00382EFF" w:rsidP="00551814">
      <w:pPr>
        <w:pStyle w:val="PlainText"/>
        <w:rPr>
          <w:b/>
        </w:rPr>
      </w:pPr>
      <w:r>
        <w:rPr>
          <w:b/>
        </w:rPr>
        <w:t>Kylie Jo Daugherty: "Titanic"</w:t>
      </w:r>
    </w:p>
    <w:p w:rsidR="00382EFF" w:rsidRDefault="00382EFF" w:rsidP="00551814">
      <w:pPr>
        <w:pStyle w:val="PlainText"/>
        <w:rPr>
          <w:b/>
        </w:rPr>
      </w:pPr>
      <w:r>
        <w:rPr>
          <w:b/>
        </w:rPr>
        <w:t>Staff Member Recognition:</w:t>
      </w:r>
    </w:p>
    <w:p w:rsidR="00382EFF" w:rsidRDefault="00382EFF" w:rsidP="00551814">
      <w:pPr>
        <w:pStyle w:val="PlainText"/>
        <w:rPr>
          <w:b/>
        </w:rPr>
      </w:pPr>
      <w:r>
        <w:rPr>
          <w:b/>
        </w:rPr>
        <w:t>Holly Peters - Kindergarten Teacher</w:t>
      </w:r>
    </w:p>
    <w:p w:rsidR="00382EFF" w:rsidRDefault="00382EFF" w:rsidP="00551814">
      <w:pPr>
        <w:pStyle w:val="PlainText"/>
        <w:rPr>
          <w:b/>
        </w:rPr>
      </w:pPr>
      <w:r>
        <w:rPr>
          <w:b/>
        </w:rPr>
        <w:t>Glenda Franklin - Kindergarten Aide</w:t>
      </w:r>
    </w:p>
    <w:p w:rsidR="00652476" w:rsidRDefault="00382EFF" w:rsidP="00551814">
      <w:pPr>
        <w:pStyle w:val="PlainText"/>
        <w:rPr>
          <w:b/>
        </w:rPr>
      </w:pPr>
      <w:r>
        <w:rPr>
          <w:b/>
        </w:rPr>
        <w:t xml:space="preserve">Emily Abbott - MS Social Studies Teacher </w:t>
      </w:r>
    </w:p>
    <w:p w:rsidR="00652476" w:rsidRDefault="00652476" w:rsidP="00551814">
      <w:pPr>
        <w:pStyle w:val="PlainText"/>
        <w:rPr>
          <w:b/>
        </w:rPr>
      </w:pPr>
      <w:r>
        <w:rPr>
          <w:b/>
        </w:rPr>
        <w:tab/>
      </w:r>
      <w:r>
        <w:rPr>
          <w:b/>
        </w:rPr>
        <w:tab/>
      </w:r>
      <w:r>
        <w:rPr>
          <w:b/>
        </w:rPr>
        <w:tab/>
      </w:r>
      <w:r>
        <w:rPr>
          <w:b/>
        </w:rPr>
        <w:tab/>
      </w:r>
      <w:r>
        <w:rPr>
          <w:b/>
        </w:rPr>
        <w:tab/>
      </w:r>
      <w:r>
        <w:rPr>
          <w:b/>
        </w:rPr>
        <w:tab/>
      </w:r>
      <w:r>
        <w:rPr>
          <w:b/>
        </w:rPr>
        <w:tab/>
      </w:r>
    </w:p>
    <w:p w:rsidR="00652476" w:rsidRDefault="00652476"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1662</w:t>
      </w:r>
    </w:p>
    <w:p w:rsidR="00652476" w:rsidRDefault="00652476" w:rsidP="00551814">
      <w:pPr>
        <w:pStyle w:val="PlainText"/>
        <w:rPr>
          <w:b/>
        </w:rPr>
      </w:pPr>
    </w:p>
    <w:p w:rsidR="00382EFF" w:rsidRDefault="00382EFF" w:rsidP="00551814">
      <w:pPr>
        <w:pStyle w:val="PlainText"/>
      </w:pP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#5610 - Motion Passed: </w:t>
      </w:r>
      <w:r>
        <w:t xml:space="preserve"> Approval of the treasurer's report as presented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to set the last day for students and graduation for May 20th, 2016. Closing day for staff will be May 23rd. The make-up missed snow day for staff will be May 24th and the make-up missed PD (from March 4th) will be May 25th. This will ensure all employees meet the statuatory requirement for contract days and receive full retirement credit for the school year. </w:t>
      </w:r>
      <w:r>
        <w:t xml:space="preserve"> </w:t>
      </w:r>
    </w:p>
    <w:p w:rsidR="00382EFF" w:rsidRDefault="00382EFF" w:rsidP="00551814">
      <w:pPr>
        <w:pStyle w:val="PlainText"/>
      </w:pPr>
    </w:p>
    <w:p w:rsidR="00382EFF" w:rsidRDefault="00382EFF" w:rsidP="00551814">
      <w:pPr>
        <w:pStyle w:val="PlainText"/>
      </w:pPr>
      <w:r>
        <w:rPr>
          <w:b/>
        </w:rPr>
        <w:t xml:space="preserve">Order #5611 - Motion Passed: </w:t>
      </w:r>
      <w:r>
        <w:t xml:space="preserve"> Approval to set the last day for students and graduation for May 20th, 2016. Closing day for staff will be May 23rd. The make-up missed snow day for staff will be May 24th and the make-up missed PD (from March 4th) will be May 25th. This will ensure all employees meet the statuatory requirement for contract days and receive full retirement credit for the school year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#5612 - Motion Passed: </w:t>
      </w:r>
      <w:r>
        <w:t xml:space="preserve"> Approval of consent agenda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652476" w:rsidRDefault="00652476" w:rsidP="00551814">
      <w:pPr>
        <w:pStyle w:val="PlainText"/>
      </w:pPr>
    </w:p>
    <w:p w:rsidR="00652476" w:rsidRDefault="00652476" w:rsidP="00551814">
      <w:pPr>
        <w:pStyle w:val="PlainText"/>
      </w:pPr>
    </w:p>
    <w:p w:rsidR="00652476" w:rsidRPr="00652476" w:rsidRDefault="00652476" w:rsidP="00551814">
      <w:pPr>
        <w:pStyle w:val="PlainText"/>
        <w:rPr>
          <w:b/>
        </w:rPr>
      </w:pPr>
      <w:r>
        <w:lastRenderedPageBreak/>
        <w:tab/>
      </w:r>
      <w:r>
        <w:tab/>
      </w:r>
      <w:r>
        <w:tab/>
      </w:r>
      <w:r>
        <w:tab/>
      </w:r>
      <w:r>
        <w:tab/>
      </w:r>
      <w:r>
        <w:tab/>
      </w:r>
      <w:r>
        <w:tab/>
      </w:r>
      <w:r>
        <w:tab/>
      </w:r>
      <w:r>
        <w:tab/>
      </w:r>
      <w:r>
        <w:tab/>
      </w:r>
      <w:r>
        <w:tab/>
      </w:r>
      <w:r>
        <w:tab/>
      </w:r>
      <w:r w:rsidRPr="00652476">
        <w:rPr>
          <w:b/>
        </w:rPr>
        <w:t>1663</w:t>
      </w:r>
    </w:p>
    <w:p w:rsidR="00382EFF" w:rsidRDefault="00382EFF" w:rsidP="00551814">
      <w:pPr>
        <w:pStyle w:val="PlainText"/>
      </w:pPr>
    </w:p>
    <w:p w:rsidR="00382EFF" w:rsidRDefault="00382EFF" w:rsidP="00551814">
      <w:pPr>
        <w:pStyle w:val="PlainText"/>
      </w:pPr>
      <w:r>
        <w:rPr>
          <w:b/>
        </w:rPr>
        <w:t xml:space="preserve">6.A. Approval of Board Meeting Minutes for February 22, 2016 Board Meeting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 to include:</w:t>
      </w:r>
    </w:p>
    <w:p w:rsidR="00382EFF" w:rsidRDefault="00382EFF" w:rsidP="00551814">
      <w:pPr>
        <w:pStyle w:val="PlainText"/>
        <w:rPr>
          <w:b/>
        </w:rPr>
      </w:pPr>
      <w:r>
        <w:rPr>
          <w:b/>
        </w:rPr>
        <w:t>March 2016 Personnel Activity Report</w:t>
      </w:r>
    </w:p>
    <w:p w:rsidR="00382EFF" w:rsidRDefault="00382EFF" w:rsidP="00551814">
      <w:pPr>
        <w:pStyle w:val="PlainText"/>
        <w:rPr>
          <w:b/>
        </w:rPr>
      </w:pPr>
      <w:r>
        <w:rPr>
          <w:b/>
        </w:rPr>
        <w:t>Hired</w:t>
      </w:r>
    </w:p>
    <w:p w:rsidR="00382EFF" w:rsidRDefault="00382EFF" w:rsidP="00551814">
      <w:pPr>
        <w:pStyle w:val="PlainText"/>
        <w:rPr>
          <w:b/>
        </w:rPr>
      </w:pPr>
      <w:r>
        <w:rPr>
          <w:b/>
        </w:rPr>
        <w:t>Teri Rodriguez   Substitute Teacher</w:t>
      </w:r>
    </w:p>
    <w:p w:rsidR="00382EFF" w:rsidRDefault="00382EFF" w:rsidP="00551814">
      <w:pPr>
        <w:pStyle w:val="PlainText"/>
      </w:pPr>
      <w:r>
        <w:rPr>
          <w:b/>
        </w:rPr>
        <w:t xml:space="preserve">Nicole Pyles   Substitute Food Service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4 high school students who have qualified for state competiton to travel overnight to Louisville April 13-16 with the Caldwell Area Technology Center to compete as requested by Caldwell ATC Principal Donna Wolfe. </w:t>
      </w:r>
      <w:r>
        <w:t xml:space="preserve"> </w:t>
      </w:r>
    </w:p>
    <w:p w:rsidR="00382EFF" w:rsidRDefault="00382EFF" w:rsidP="00551814">
      <w:pPr>
        <w:pStyle w:val="PlainText"/>
      </w:pPr>
      <w:r>
        <w:rPr>
          <w:b/>
        </w:rPr>
        <w:t xml:space="preserve">6.F. Approval of Academic Teams to take annual field trip to Holiday World (date to be finalized in coming weeks)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#5613 - Motion Passed: </w:t>
      </w:r>
      <w:r>
        <w:t xml:space="preserve"> Approval to adjourn the meeting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382EFF"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Default="00652476" w:rsidP="008B7269">
      <w:pPr>
        <w:pStyle w:val="PlainText"/>
        <w:tabs>
          <w:tab w:val="left" w:pos="5760"/>
        </w:tabs>
      </w:pPr>
    </w:p>
    <w:p w:rsidR="00652476" w:rsidRPr="00652476" w:rsidRDefault="00652476" w:rsidP="008B7269">
      <w:pPr>
        <w:pStyle w:val="PlainText"/>
        <w:tabs>
          <w:tab w:val="left" w:pos="5760"/>
        </w:tabs>
        <w:rPr>
          <w:b/>
        </w:rPr>
      </w:pPr>
      <w:r>
        <w:tab/>
      </w:r>
      <w:r>
        <w:tab/>
      </w:r>
      <w:r>
        <w:tab/>
      </w:r>
      <w:r>
        <w:tab/>
      </w:r>
      <w:r>
        <w:tab/>
      </w:r>
      <w:r>
        <w:tab/>
      </w:r>
      <w:r>
        <w:tab/>
      </w:r>
      <w:r>
        <w:tab/>
      </w:r>
      <w:r>
        <w:tab/>
      </w:r>
      <w:r>
        <w:tab/>
      </w:r>
      <w:r>
        <w:tab/>
      </w:r>
      <w:r w:rsidRPr="00652476">
        <w:rPr>
          <w:b/>
        </w:rPr>
        <w:t>1664</w:t>
      </w:r>
    </w:p>
    <w:sectPr w:rsidR="00652476" w:rsidRPr="00652476"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35" w:rsidRDefault="00713D35" w:rsidP="00AB0811">
      <w:r>
        <w:separator/>
      </w:r>
    </w:p>
  </w:endnote>
  <w:endnote w:type="continuationSeparator" w:id="0">
    <w:p w:rsidR="00713D35" w:rsidRDefault="00713D3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35" w:rsidRDefault="00713D35" w:rsidP="00AB0811">
      <w:r>
        <w:separator/>
      </w:r>
    </w:p>
  </w:footnote>
  <w:footnote w:type="continuationSeparator" w:id="0">
    <w:p w:rsidR="00713D35" w:rsidRDefault="00713D35"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14295D"/>
    <w:rsid w:val="00194A9F"/>
    <w:rsid w:val="002177E7"/>
    <w:rsid w:val="00267B56"/>
    <w:rsid w:val="002A1C79"/>
    <w:rsid w:val="00382EFF"/>
    <w:rsid w:val="00486D3F"/>
    <w:rsid w:val="0050384E"/>
    <w:rsid w:val="005066F0"/>
    <w:rsid w:val="00551814"/>
    <w:rsid w:val="006143E2"/>
    <w:rsid w:val="00652476"/>
    <w:rsid w:val="0065768F"/>
    <w:rsid w:val="00663872"/>
    <w:rsid w:val="00713D35"/>
    <w:rsid w:val="007310E1"/>
    <w:rsid w:val="00766C0C"/>
    <w:rsid w:val="00812525"/>
    <w:rsid w:val="00887E30"/>
    <w:rsid w:val="008B7269"/>
    <w:rsid w:val="009071C2"/>
    <w:rsid w:val="00990EAC"/>
    <w:rsid w:val="00A1379E"/>
    <w:rsid w:val="00A452E4"/>
    <w:rsid w:val="00A86BBF"/>
    <w:rsid w:val="00A97FF4"/>
    <w:rsid w:val="00AB0811"/>
    <w:rsid w:val="00AB4BBB"/>
    <w:rsid w:val="00BB42EB"/>
    <w:rsid w:val="00BE60DD"/>
    <w:rsid w:val="00CF7324"/>
    <w:rsid w:val="00D21935"/>
    <w:rsid w:val="00D233BB"/>
    <w:rsid w:val="00E30354"/>
    <w:rsid w:val="00F34C0B"/>
    <w:rsid w:val="00F640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812525"/>
    <w:rPr>
      <w:rFonts w:ascii="Segoe UI" w:hAnsi="Segoe UI" w:cs="Segoe UI"/>
      <w:sz w:val="18"/>
      <w:szCs w:val="18"/>
    </w:rPr>
  </w:style>
  <w:style w:type="character" w:customStyle="1" w:styleId="BalloonTextChar">
    <w:name w:val="Balloon Text Char"/>
    <w:basedOn w:val="DefaultParagraphFont"/>
    <w:link w:val="BalloonText"/>
    <w:uiPriority w:val="99"/>
    <w:locked/>
    <w:rsid w:val="008125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812525"/>
    <w:rPr>
      <w:rFonts w:ascii="Segoe UI" w:hAnsi="Segoe UI" w:cs="Segoe UI"/>
      <w:sz w:val="18"/>
      <w:szCs w:val="18"/>
    </w:rPr>
  </w:style>
  <w:style w:type="character" w:customStyle="1" w:styleId="BalloonTextChar">
    <w:name w:val="Balloon Text Char"/>
    <w:basedOn w:val="DefaultParagraphFont"/>
    <w:link w:val="BalloonText"/>
    <w:uiPriority w:val="99"/>
    <w:locked/>
    <w:rsid w:val="00812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2016-03-23T19:41:00Z</cp:lastPrinted>
  <dcterms:created xsi:type="dcterms:W3CDTF">2016-03-23T19:50:00Z</dcterms:created>
  <dcterms:modified xsi:type="dcterms:W3CDTF">2016-03-23T19:50:00Z</dcterms:modified>
</cp:coreProperties>
</file>