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4A" w:rsidRPr="00994A33" w:rsidRDefault="00316B83" w:rsidP="00316B83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994A33">
        <w:rPr>
          <w:b/>
          <w:i/>
          <w:sz w:val="24"/>
          <w:szCs w:val="24"/>
        </w:rPr>
        <w:t xml:space="preserve">Spencer County </w:t>
      </w:r>
    </w:p>
    <w:p w:rsidR="00316B83" w:rsidRPr="00994A33" w:rsidRDefault="00316B83" w:rsidP="00316B83">
      <w:pPr>
        <w:jc w:val="center"/>
        <w:rPr>
          <w:b/>
          <w:i/>
          <w:sz w:val="24"/>
          <w:szCs w:val="24"/>
        </w:rPr>
      </w:pPr>
      <w:r w:rsidRPr="00994A33">
        <w:rPr>
          <w:b/>
          <w:i/>
          <w:sz w:val="24"/>
          <w:szCs w:val="24"/>
        </w:rPr>
        <w:t>Family Resource &amp; Youth Service Centers</w:t>
      </w:r>
    </w:p>
    <w:p w:rsidR="00316B83" w:rsidRPr="00994A33" w:rsidRDefault="00316B83" w:rsidP="00316B83">
      <w:pPr>
        <w:jc w:val="center"/>
        <w:rPr>
          <w:b/>
          <w:i/>
          <w:sz w:val="24"/>
          <w:szCs w:val="24"/>
        </w:rPr>
      </w:pPr>
      <w:r w:rsidRPr="00994A33">
        <w:rPr>
          <w:b/>
          <w:i/>
          <w:sz w:val="24"/>
          <w:szCs w:val="24"/>
        </w:rPr>
        <w:t>Advisory Council Minutes for December 10, 2015</w:t>
      </w:r>
    </w:p>
    <w:p w:rsidR="00316B83" w:rsidRPr="00007100" w:rsidRDefault="00316B83" w:rsidP="00316B83">
      <w:r w:rsidRPr="00111AAD">
        <w:rPr>
          <w:b/>
        </w:rPr>
        <w:t>Members Present:</w:t>
      </w:r>
      <w:r w:rsidR="00490E01">
        <w:rPr>
          <w:b/>
        </w:rPr>
        <w:t xml:space="preserve">  </w:t>
      </w:r>
      <w:r w:rsidR="00490E01" w:rsidRPr="00007100">
        <w:t xml:space="preserve">Nick Weiner, Curtis </w:t>
      </w:r>
      <w:r w:rsidR="00AC0F8E" w:rsidRPr="00007100">
        <w:t xml:space="preserve">Franklin, Wesley </w:t>
      </w:r>
      <w:proofErr w:type="spellStart"/>
      <w:r w:rsidR="00AC0F8E" w:rsidRPr="00007100">
        <w:t>Smitha</w:t>
      </w:r>
      <w:proofErr w:type="spellEnd"/>
      <w:r w:rsidR="00AC0F8E" w:rsidRPr="00007100">
        <w:t xml:space="preserve">, Jeanette Brinley, Jackie Huff, Teresa Buechele, Becky Wilson, Mary Hodge, Susie Sykes, Mollie </w:t>
      </w:r>
      <w:proofErr w:type="spellStart"/>
      <w:r w:rsidR="00AC0F8E" w:rsidRPr="00007100">
        <w:t>Tichenor</w:t>
      </w:r>
      <w:proofErr w:type="spellEnd"/>
      <w:r w:rsidR="00AC0F8E" w:rsidRPr="00007100">
        <w:t xml:space="preserve">, Jackie DeRudder, Sandy Clevenger, Anita Whelan, Micah Howard, Ashley Phillips, </w:t>
      </w:r>
      <w:proofErr w:type="spellStart"/>
      <w:r w:rsidR="00AC0F8E" w:rsidRPr="00007100">
        <w:t>Therron</w:t>
      </w:r>
      <w:proofErr w:type="spellEnd"/>
      <w:r w:rsidR="00AC0F8E" w:rsidRPr="00007100">
        <w:t xml:space="preserve"> Rogers, </w:t>
      </w:r>
      <w:r w:rsidR="00752DC7" w:rsidRPr="00007100">
        <w:t xml:space="preserve">Rob Weis, Matt </w:t>
      </w:r>
      <w:proofErr w:type="spellStart"/>
      <w:r w:rsidR="00752DC7" w:rsidRPr="00007100">
        <w:t>Demoss</w:t>
      </w:r>
      <w:proofErr w:type="spellEnd"/>
      <w:r w:rsidR="00752DC7" w:rsidRPr="00007100">
        <w:t xml:space="preserve">, Chuck Adams, Heidi Heiss, Chuck Abell, Doug Martin, </w:t>
      </w:r>
      <w:proofErr w:type="spellStart"/>
      <w:r w:rsidR="00752DC7" w:rsidRPr="00007100">
        <w:t>Lenna</w:t>
      </w:r>
      <w:proofErr w:type="spellEnd"/>
      <w:r w:rsidR="00752DC7" w:rsidRPr="00007100">
        <w:t xml:space="preserve"> Allison, Ruth Moore, Bobbie Jo </w:t>
      </w:r>
      <w:proofErr w:type="spellStart"/>
      <w:r w:rsidR="00752DC7" w:rsidRPr="00007100">
        <w:t>Matney</w:t>
      </w:r>
      <w:proofErr w:type="spellEnd"/>
      <w:r w:rsidR="00007100" w:rsidRPr="00007100">
        <w:t xml:space="preserve">, Vonda Martin, </w:t>
      </w:r>
      <w:proofErr w:type="spellStart"/>
      <w:r w:rsidR="00007100" w:rsidRPr="00007100">
        <w:t>Eleschia</w:t>
      </w:r>
      <w:proofErr w:type="spellEnd"/>
      <w:r w:rsidR="00007100" w:rsidRPr="00007100">
        <w:t xml:space="preserve"> Murphy.</w:t>
      </w:r>
    </w:p>
    <w:p w:rsidR="00316B83" w:rsidRDefault="00316B83" w:rsidP="00316B83">
      <w:r w:rsidRPr="00111AAD">
        <w:rPr>
          <w:b/>
        </w:rPr>
        <w:t>I.</w:t>
      </w:r>
      <w:r w:rsidRPr="00111AAD">
        <w:rPr>
          <w:b/>
        </w:rPr>
        <w:tab/>
        <w:t>Welcome &amp; Introductions</w:t>
      </w:r>
      <w:r>
        <w:t xml:space="preserve"> </w:t>
      </w:r>
      <w:r w:rsidR="00EE65B8">
        <w:t>- T</w:t>
      </w:r>
      <w:r>
        <w:t xml:space="preserve">he meeting was called to order by Mollie </w:t>
      </w:r>
      <w:proofErr w:type="spellStart"/>
      <w:r>
        <w:t>Tichenor</w:t>
      </w:r>
      <w:proofErr w:type="spellEnd"/>
    </w:p>
    <w:p w:rsidR="00316B83" w:rsidRDefault="00316B83" w:rsidP="00316B83">
      <w:pPr>
        <w:ind w:left="720" w:hanging="720"/>
      </w:pPr>
      <w:r w:rsidRPr="00111AAD">
        <w:rPr>
          <w:b/>
        </w:rPr>
        <w:t>II.</w:t>
      </w:r>
      <w:r w:rsidRPr="00111AAD">
        <w:rPr>
          <w:b/>
        </w:rPr>
        <w:tab/>
        <w:t>Approval of October minutes</w:t>
      </w:r>
      <w:r>
        <w:t xml:space="preserve"> – Jackie Huff made a motion to approve the minutes &amp; Curtis Franklin seconded the motion – all were in favor of approval of minutes</w:t>
      </w:r>
    </w:p>
    <w:p w:rsidR="00316B83" w:rsidRPr="00111AAD" w:rsidRDefault="00316B83" w:rsidP="00316B83">
      <w:pPr>
        <w:ind w:left="720" w:hanging="720"/>
        <w:rPr>
          <w:b/>
        </w:rPr>
      </w:pPr>
      <w:r w:rsidRPr="00111AAD">
        <w:rPr>
          <w:b/>
        </w:rPr>
        <w:t>III.</w:t>
      </w:r>
      <w:r w:rsidRPr="00111AAD">
        <w:rPr>
          <w:b/>
        </w:rPr>
        <w:tab/>
        <w:t>Old Business FRC &amp; YSC</w:t>
      </w:r>
    </w:p>
    <w:p w:rsidR="00316B83" w:rsidRDefault="00316B83" w:rsidP="00316B83">
      <w:pPr>
        <w:ind w:left="1440" w:hanging="720"/>
      </w:pPr>
      <w:r>
        <w:t>a.</w:t>
      </w:r>
      <w:r>
        <w:tab/>
        <w:t>96 Thanksgiving baskets/and or meals were provided by churches, teams, clubs &amp; groups.  Vonda Martin thanked everyone that helped.</w:t>
      </w:r>
    </w:p>
    <w:p w:rsidR="00E165F7" w:rsidRDefault="00316B83" w:rsidP="00E165F7">
      <w:pPr>
        <w:ind w:left="1440" w:hanging="720"/>
      </w:pPr>
      <w:r>
        <w:t>b.</w:t>
      </w:r>
      <w:r>
        <w:tab/>
        <w:t>SCMS Ac</w:t>
      </w:r>
      <w:r w:rsidR="003B280C">
        <w:t>ademic  Pep Rally 10</w:t>
      </w:r>
      <w:r>
        <w:t>/30 ; College App Day;  YSC RTT funds helped with trips to UK on 11/10, Toyota 11/16 (for students wanting to wait to attend college), UL 11/19 &amp; the ACT Bootcamp 12/5</w:t>
      </w:r>
    </w:p>
    <w:p w:rsidR="00E165F7" w:rsidRPr="00111AAD" w:rsidRDefault="00316B83" w:rsidP="00316B83">
      <w:pPr>
        <w:rPr>
          <w:b/>
        </w:rPr>
      </w:pPr>
      <w:r w:rsidRPr="00111AAD">
        <w:rPr>
          <w:b/>
        </w:rPr>
        <w:t>IV.</w:t>
      </w:r>
      <w:r w:rsidRPr="00111AAD">
        <w:rPr>
          <w:b/>
        </w:rPr>
        <w:tab/>
      </w:r>
      <w:r w:rsidR="00E165F7" w:rsidRPr="00111AAD">
        <w:rPr>
          <w:b/>
        </w:rPr>
        <w:t>New Business: FRC &amp; YSC</w:t>
      </w:r>
    </w:p>
    <w:p w:rsidR="00316B83" w:rsidRDefault="00E165F7" w:rsidP="00E165F7">
      <w:pPr>
        <w:ind w:left="1440" w:hanging="720"/>
      </w:pPr>
      <w:proofErr w:type="gramStart"/>
      <w:r>
        <w:t>a</w:t>
      </w:r>
      <w:proofErr w:type="gramEnd"/>
      <w:r>
        <w:t>.</w:t>
      </w:r>
      <w:r>
        <w:tab/>
        <w:t xml:space="preserve">CAN received the KY-ASAP Grant and MVP, Parenting101, DARE, HVE, Project Grad &amp; </w:t>
      </w:r>
      <w:proofErr w:type="spellStart"/>
      <w:r>
        <w:t>Hilliview</w:t>
      </w:r>
      <w:r w:rsidR="002F3A8D">
        <w:t>’</w:t>
      </w:r>
      <w:r>
        <w:t>s</w:t>
      </w:r>
      <w:proofErr w:type="spellEnd"/>
      <w:r>
        <w:t xml:space="preserve"> grants were all totally funded by the grant</w:t>
      </w:r>
      <w:r w:rsidR="00316B83">
        <w:tab/>
      </w:r>
    </w:p>
    <w:p w:rsidR="002F3A8D" w:rsidRDefault="002F3A8D" w:rsidP="00E165F7">
      <w:pPr>
        <w:ind w:left="1440" w:hanging="720"/>
      </w:pPr>
      <w:proofErr w:type="gramStart"/>
      <w:r>
        <w:t>b.</w:t>
      </w:r>
      <w:r>
        <w:tab/>
        <w:t>FRYSC</w:t>
      </w:r>
      <w:proofErr w:type="gramEnd"/>
      <w:r>
        <w:t xml:space="preserve"> </w:t>
      </w:r>
      <w:proofErr w:type="spellStart"/>
      <w:r>
        <w:t>Reg</w:t>
      </w:r>
      <w:proofErr w:type="spellEnd"/>
      <w:r>
        <w:t xml:space="preserve"> 5 Coordinators meeting was 12/1 in Frankfort re:  Strengthening Families</w:t>
      </w:r>
    </w:p>
    <w:p w:rsidR="002F3A8D" w:rsidRDefault="002F3A8D" w:rsidP="00E165F7">
      <w:pPr>
        <w:ind w:left="1440" w:hanging="720"/>
      </w:pPr>
      <w:r>
        <w:tab/>
        <w:t>A Video that was shown at their meeting was shown at FRYSC Advisory meeting</w:t>
      </w:r>
      <w:proofErr w:type="gramStart"/>
      <w:r>
        <w:t>;  (</w:t>
      </w:r>
      <w:proofErr w:type="gramEnd"/>
      <w:r>
        <w:t>the video covered a child without all of our programs from months old until the age of 5 vs the difference in the life of a child with programs for families of children of the same age, this was a very moving video)</w:t>
      </w:r>
    </w:p>
    <w:p w:rsidR="002F3A8D" w:rsidRDefault="003B280C" w:rsidP="00E165F7">
      <w:pPr>
        <w:ind w:left="1440" w:hanging="720"/>
      </w:pPr>
      <w:proofErr w:type="gramStart"/>
      <w:r>
        <w:t>c.</w:t>
      </w:r>
      <w:r>
        <w:tab/>
        <w:t>FRYSC</w:t>
      </w:r>
      <w:proofErr w:type="gramEnd"/>
      <w:r>
        <w:t xml:space="preserve"> </w:t>
      </w:r>
      <w:proofErr w:type="spellStart"/>
      <w:r>
        <w:t>Reg</w:t>
      </w:r>
      <w:proofErr w:type="spellEnd"/>
      <w:r>
        <w:t xml:space="preserve"> 5 RAC meets quarterly,</w:t>
      </w:r>
      <w:r w:rsidR="002F3A8D">
        <w:t xml:space="preserve"> and the next one is 12/11 in Nicholasville</w:t>
      </w:r>
    </w:p>
    <w:p w:rsidR="002F3A8D" w:rsidRDefault="002F3A8D" w:rsidP="002F3A8D">
      <w:pPr>
        <w:ind w:left="1440" w:hanging="720"/>
      </w:pPr>
      <w:proofErr w:type="gramStart"/>
      <w:r>
        <w:t>d.</w:t>
      </w:r>
      <w:r>
        <w:tab/>
        <w:t>MPCAA</w:t>
      </w:r>
      <w:proofErr w:type="gramEnd"/>
      <w:r>
        <w:t xml:space="preserve"> &amp; FRYSC  Breakfast with Santa at MPCAA on 12/5 – there were 88 participants tha</w:t>
      </w:r>
      <w:r w:rsidR="003B280C">
        <w:t>t had breakfast with Santa (provided</w:t>
      </w:r>
      <w:r>
        <w:t xml:space="preserve"> by the </w:t>
      </w:r>
      <w:proofErr w:type="spellStart"/>
      <w:r>
        <w:t>Gideons</w:t>
      </w:r>
      <w:proofErr w:type="spellEnd"/>
      <w:r>
        <w:t>) and did family holiday crafts.  Also if they brought a canned good</w:t>
      </w:r>
      <w:r w:rsidR="003B280C">
        <w:t>,</w:t>
      </w:r>
      <w:r>
        <w:t xml:space="preserve"> they received a free picture with Santa.</w:t>
      </w:r>
    </w:p>
    <w:p w:rsidR="002F3A8D" w:rsidRDefault="002F3A8D" w:rsidP="002F3A8D">
      <w:pPr>
        <w:ind w:left="1440" w:hanging="720"/>
      </w:pPr>
      <w:proofErr w:type="gramStart"/>
      <w:r>
        <w:t>e.</w:t>
      </w:r>
      <w:r>
        <w:tab/>
        <w:t>Vonda</w:t>
      </w:r>
      <w:proofErr w:type="gramEnd"/>
      <w:r>
        <w:t xml:space="preserve"> Martin </w:t>
      </w:r>
      <w:r w:rsidR="00EE65B8">
        <w:t>discussed</w:t>
      </w:r>
      <w:r>
        <w:t xml:space="preserve"> Free/Reduced lunch numbers – she said the distr</w:t>
      </w:r>
      <w:r w:rsidR="003B280C">
        <w:t xml:space="preserve">ict is current at 44%, </w:t>
      </w:r>
      <w:r>
        <w:t>Vonda assured everyone that we serve ALL students.</w:t>
      </w:r>
    </w:p>
    <w:p w:rsidR="00707E28" w:rsidRDefault="002F3A8D" w:rsidP="00707E28">
      <w:pPr>
        <w:ind w:left="1440" w:hanging="720"/>
      </w:pPr>
      <w:proofErr w:type="gramStart"/>
      <w:r>
        <w:t>f</w:t>
      </w:r>
      <w:proofErr w:type="gramEnd"/>
      <w:r>
        <w:t>.</w:t>
      </w:r>
      <w:r>
        <w:tab/>
        <w:t xml:space="preserve">Grandparent Raising Grandchildren is held 2 times each month.  Eleschia Murphy explained how </w:t>
      </w:r>
      <w:r w:rsidR="003B280C">
        <w:t>the group continues to grow.  Susie Sykes presented</w:t>
      </w:r>
      <w:r>
        <w:t xml:space="preserve"> the future plans of the group</w:t>
      </w:r>
      <w:r w:rsidR="003B280C">
        <w:t xml:space="preserve">, </w:t>
      </w:r>
      <w:r w:rsidR="00707E28">
        <w:t xml:space="preserve">which included attending the GAP conference and writing letters to the </w:t>
      </w:r>
      <w:r w:rsidR="00707E28">
        <w:lastRenderedPageBreak/>
        <w:t>governor to share what a need that KY has for financial &amp; educational assistance for grandparents and other relatives raising children.</w:t>
      </w:r>
    </w:p>
    <w:p w:rsidR="00707E28" w:rsidRDefault="00707E28" w:rsidP="00707E28">
      <w:pPr>
        <w:ind w:left="1440" w:hanging="720"/>
      </w:pPr>
      <w:r>
        <w:t>g.</w:t>
      </w:r>
      <w:r>
        <w:tab/>
        <w:t>Seven Counties School Based Program is still in the planning stages but continues to be a need within the schools.</w:t>
      </w:r>
    </w:p>
    <w:p w:rsidR="00707E28" w:rsidRDefault="00707E28" w:rsidP="00707E28">
      <w:pPr>
        <w:ind w:left="1440" w:hanging="720"/>
      </w:pPr>
      <w:r>
        <w:t>h.</w:t>
      </w:r>
      <w:r>
        <w:tab/>
        <w:t>School Food Drives/Toys for Tots – This program helps to serve 150-180 families and each of</w:t>
      </w:r>
      <w:r w:rsidR="003B280C">
        <w:t xml:space="preserve"> the</w:t>
      </w:r>
      <w:r>
        <w:t xml:space="preserve"> schools are doing creative things to encourage students to bring in canned food items or toys for families in need.</w:t>
      </w:r>
    </w:p>
    <w:p w:rsidR="00707E28" w:rsidRDefault="00707E28" w:rsidP="003B280C">
      <w:pPr>
        <w:ind w:left="1440" w:hanging="720"/>
      </w:pPr>
      <w:proofErr w:type="spellStart"/>
      <w:r>
        <w:t>i</w:t>
      </w:r>
      <w:proofErr w:type="spellEnd"/>
      <w:r>
        <w:t>.</w:t>
      </w:r>
      <w:r>
        <w:tab/>
        <w:t>Toy Sale Sign Up – today is the last day to sign up.  Parents sig</w:t>
      </w:r>
      <w:r w:rsidR="003B280C">
        <w:t xml:space="preserve">ned up will be able to go to Toy </w:t>
      </w:r>
      <w:proofErr w:type="spellStart"/>
      <w:r w:rsidR="003B280C">
        <w:t>Topia</w:t>
      </w:r>
      <w:proofErr w:type="spellEnd"/>
      <w:r>
        <w:t xml:space="preserve"> and purchase toys for .10 cents on the dollar</w:t>
      </w:r>
    </w:p>
    <w:p w:rsidR="00707E28" w:rsidRDefault="00707E28" w:rsidP="00707E28">
      <w:pPr>
        <w:ind w:left="1440" w:hanging="720"/>
      </w:pPr>
      <w:r>
        <w:t>j.</w:t>
      </w:r>
      <w:r>
        <w:tab/>
        <w:t>Christmas Assistance – Becky Wilson said that Chad Goodlett</w:t>
      </w:r>
      <w:r w:rsidR="003B280C">
        <w:t xml:space="preserve"> and his church members are</w:t>
      </w:r>
      <w:r>
        <w:t xml:space="preserve"> greatly appreciated for taki</w:t>
      </w:r>
      <w:r w:rsidR="001043B9">
        <w:t xml:space="preserve">ng over Christmas Assistance – This helps our program   </w:t>
      </w:r>
      <w:r>
        <w:t xml:space="preserve"> so that we can still serve students during this time of year.  Also next Wednesday is a community effort called “Making Spirits Bright” that will be taking 25-30 kids shoppi</w:t>
      </w:r>
      <w:r w:rsidR="001043B9">
        <w:t>ng at</w:t>
      </w:r>
      <w:r>
        <w:t xml:space="preserve"> Walmart then to McDonalds for a meal.</w:t>
      </w:r>
    </w:p>
    <w:p w:rsidR="00707E28" w:rsidRDefault="00707E28" w:rsidP="00707E28">
      <w:pPr>
        <w:ind w:left="1440" w:hanging="720"/>
      </w:pPr>
      <w:r>
        <w:t>k.</w:t>
      </w:r>
      <w:r>
        <w:tab/>
        <w:t>FRYSC Continuation Grant – in February the FRYSC will bring the grant to the advisory council for approval and we will need your help t</w:t>
      </w:r>
      <w:r w:rsidR="001043B9">
        <w:t>o approve the continuation plan.</w:t>
      </w:r>
    </w:p>
    <w:p w:rsidR="00707E28" w:rsidRPr="00111AAD" w:rsidRDefault="00707E28" w:rsidP="00707E28">
      <w:pPr>
        <w:rPr>
          <w:b/>
        </w:rPr>
      </w:pPr>
      <w:r w:rsidRPr="00111AAD">
        <w:rPr>
          <w:b/>
        </w:rPr>
        <w:t>V.</w:t>
      </w:r>
      <w:r w:rsidRPr="00111AAD">
        <w:rPr>
          <w:b/>
        </w:rPr>
        <w:tab/>
        <w:t>Family Resource Center:  Becky Wilson/Teresa Buechele</w:t>
      </w:r>
    </w:p>
    <w:p w:rsidR="002E0858" w:rsidRDefault="002E0858" w:rsidP="002E0858">
      <w:r>
        <w:tab/>
      </w:r>
      <w:proofErr w:type="gramStart"/>
      <w:r>
        <w:t>a.</w:t>
      </w:r>
      <w:r>
        <w:tab/>
        <w:t>Becky</w:t>
      </w:r>
      <w:proofErr w:type="gramEnd"/>
      <w:r>
        <w:t xml:space="preserve"> Wilson </w:t>
      </w:r>
      <w:r w:rsidR="00EE65B8">
        <w:t>discussed</w:t>
      </w:r>
      <w:r>
        <w:t xml:space="preserve"> the FRC financial report</w:t>
      </w:r>
    </w:p>
    <w:p w:rsidR="002E0858" w:rsidRDefault="002E0858" w:rsidP="002E0858">
      <w:pPr>
        <w:ind w:left="1440" w:hanging="720"/>
      </w:pPr>
      <w:r>
        <w:t>b.</w:t>
      </w:r>
      <w:r>
        <w:tab/>
        <w:t xml:space="preserve">Born to </w:t>
      </w:r>
      <w:proofErr w:type="gramStart"/>
      <w:r>
        <w:t>Learn</w:t>
      </w:r>
      <w:proofErr w:type="gramEnd"/>
      <w:r>
        <w:t xml:space="preserve"> grant has had 2 meetings 10/29 &amp; 11/19 – Born to Learn has two main partners which are Head Star</w:t>
      </w:r>
      <w:r w:rsidR="001043B9">
        <w:t>t and Spencer County Preschool.   W</w:t>
      </w:r>
      <w:r>
        <w:t xml:space="preserve">e are also collaborating with Bobby Jo </w:t>
      </w:r>
      <w:proofErr w:type="spellStart"/>
      <w:r>
        <w:t>Matney</w:t>
      </w:r>
      <w:proofErr w:type="spellEnd"/>
      <w:r>
        <w:t xml:space="preserve"> – at the 1</w:t>
      </w:r>
      <w:r w:rsidRPr="002E0858">
        <w:rPr>
          <w:vertAlign w:val="superscript"/>
        </w:rPr>
        <w:t>st</w:t>
      </w:r>
      <w:r>
        <w:t xml:space="preserve"> meeting there were only 4 adults and 3 kids in attendance but at the 2</w:t>
      </w:r>
      <w:r w:rsidRPr="002E0858">
        <w:rPr>
          <w:vertAlign w:val="superscript"/>
        </w:rPr>
        <w:t>nd</w:t>
      </w:r>
      <w:r>
        <w:t xml:space="preserve"> meeting the numbers increased to 17 adults and 22 children.  Teresa Buechele added that this grant is the true definition of strengthening families from birth to 5 years of age.  The SCHS consumer science class (Ms. Vance’s class) sent 5 students to help with child care</w:t>
      </w:r>
      <w:r w:rsidR="00881C86">
        <w:t xml:space="preserve">.  At the next meeting each child will read with Bobby Jo </w:t>
      </w:r>
      <w:proofErr w:type="spellStart"/>
      <w:r w:rsidR="00881C86">
        <w:t>Matney</w:t>
      </w:r>
      <w:proofErr w:type="spellEnd"/>
      <w:proofErr w:type="gramStart"/>
      <w:r w:rsidR="001043B9">
        <w:t xml:space="preserve">, </w:t>
      </w:r>
      <w:r w:rsidR="00881C86">
        <w:t xml:space="preserve"> and</w:t>
      </w:r>
      <w:proofErr w:type="gramEnd"/>
      <w:r w:rsidR="00881C86">
        <w:t xml:space="preserve"> each child will go home with a book.</w:t>
      </w:r>
    </w:p>
    <w:p w:rsidR="00881C86" w:rsidRDefault="001043B9" w:rsidP="002E0858">
      <w:pPr>
        <w:ind w:left="1440" w:hanging="720"/>
      </w:pPr>
      <w:r>
        <w:t>c.</w:t>
      </w:r>
      <w:r>
        <w:tab/>
        <w:t xml:space="preserve">Born Learning Training had an informative </w:t>
      </w:r>
      <w:r w:rsidR="00A90A7B">
        <w:t>training in Lexington that was held on 11/13 –</w:t>
      </w:r>
      <w:r w:rsidR="00D560D7">
        <w:t xml:space="preserve"> Mr. Abell added the grant is a quality program – what better way to involve people not yet in the school system.</w:t>
      </w:r>
      <w:r>
        <w:t xml:space="preserve">  Kindergarten </w:t>
      </w:r>
      <w:proofErr w:type="spellStart"/>
      <w:r>
        <w:t>Rediness</w:t>
      </w:r>
      <w:proofErr w:type="spellEnd"/>
    </w:p>
    <w:p w:rsidR="00D560D7" w:rsidRDefault="00D560D7" w:rsidP="002E0858">
      <w:pPr>
        <w:ind w:left="1440" w:hanging="720"/>
      </w:pPr>
      <w:proofErr w:type="gramStart"/>
      <w:r>
        <w:t>d</w:t>
      </w:r>
      <w:proofErr w:type="gramEnd"/>
      <w:r>
        <w:t>.</w:t>
      </w:r>
      <w:r>
        <w:tab/>
      </w:r>
      <w:proofErr w:type="spellStart"/>
      <w:r>
        <w:t>Dedra</w:t>
      </w:r>
      <w:proofErr w:type="spellEnd"/>
      <w:r>
        <w:t xml:space="preserve"> </w:t>
      </w:r>
      <w:proofErr w:type="spellStart"/>
      <w:r>
        <w:t>DeBerry</w:t>
      </w:r>
      <w:proofErr w:type="spellEnd"/>
      <w:r>
        <w:t>/AHEC  did</w:t>
      </w:r>
      <w:r w:rsidR="001043B9">
        <w:t xml:space="preserve"> the Scrubby Bear program again, </w:t>
      </w:r>
      <w:r>
        <w:t xml:space="preserve">and Wesley </w:t>
      </w:r>
      <w:proofErr w:type="spellStart"/>
      <w:r>
        <w:t>Smitha</w:t>
      </w:r>
      <w:proofErr w:type="spellEnd"/>
      <w:r>
        <w:t xml:space="preserve"> was the bear</w:t>
      </w:r>
      <w:r w:rsidR="001043B9">
        <w:t>.   H</w:t>
      </w:r>
      <w:r w:rsidR="00EE65B8">
        <w:t>e</w:t>
      </w:r>
      <w:r>
        <w:t xml:space="preserve"> enjoyed helping elementary</w:t>
      </w:r>
      <w:r w:rsidR="001043B9">
        <w:t>-</w:t>
      </w:r>
      <w:r>
        <w:t xml:space="preserve"> aged children</w:t>
      </w:r>
      <w:r w:rsidR="001043B9">
        <w:t xml:space="preserve"> and relates to them quite well.</w:t>
      </w:r>
    </w:p>
    <w:p w:rsidR="00D560D7" w:rsidRDefault="00D560D7" w:rsidP="002E0858">
      <w:pPr>
        <w:ind w:left="1440" w:hanging="720"/>
      </w:pPr>
      <w:proofErr w:type="gramStart"/>
      <w:r>
        <w:t>e</w:t>
      </w:r>
      <w:proofErr w:type="gramEnd"/>
      <w:r>
        <w:t>.</w:t>
      </w:r>
      <w:r>
        <w:tab/>
        <w:t xml:space="preserve">Wesley </w:t>
      </w:r>
      <w:proofErr w:type="spellStart"/>
      <w:r>
        <w:t>Smitha</w:t>
      </w:r>
      <w:proofErr w:type="spellEnd"/>
      <w:r>
        <w:t xml:space="preserve"> discussed Family Learning is Powerful (FLIP) night at TES 11/2 – they did crafts and the children received free books – Becky Wilson also added that Carrie from </w:t>
      </w:r>
      <w:proofErr w:type="spellStart"/>
      <w:r>
        <w:t>Americorp</w:t>
      </w:r>
      <w:proofErr w:type="spellEnd"/>
      <w:r>
        <w:t xml:space="preserve"> cam</w:t>
      </w:r>
      <w:r w:rsidR="00EE65B8">
        <w:t>e</w:t>
      </w:r>
      <w:r>
        <w:t xml:space="preserve"> to TES to do evaluations on both the</w:t>
      </w:r>
      <w:r w:rsidR="00E321BD">
        <w:t xml:space="preserve"> </w:t>
      </w:r>
      <w:proofErr w:type="spellStart"/>
      <w:r w:rsidR="00E321BD">
        <w:t>Americorp</w:t>
      </w:r>
      <w:proofErr w:type="spellEnd"/>
      <w:r w:rsidR="00E321BD">
        <w:t xml:space="preserve"> workers.  Heidi Heiss</w:t>
      </w:r>
      <w:r>
        <w:t xml:space="preserve"> added that the next FLIP night will be held 12/15</w:t>
      </w:r>
    </w:p>
    <w:p w:rsidR="00D560D7" w:rsidRDefault="00E321BD" w:rsidP="002E0858">
      <w:pPr>
        <w:ind w:left="1440" w:hanging="720"/>
      </w:pPr>
      <w:proofErr w:type="gramStart"/>
      <w:r>
        <w:t>f.</w:t>
      </w:r>
      <w:r>
        <w:tab/>
        <w:t>RTI</w:t>
      </w:r>
      <w:proofErr w:type="gramEnd"/>
      <w:r>
        <w:t xml:space="preserve"> Funds help pay for 19 </w:t>
      </w:r>
      <w:r w:rsidR="00D560D7">
        <w:t>SCHS students to go to SCES &amp;</w:t>
      </w:r>
      <w:r>
        <w:t xml:space="preserve"> 6 SCHS students at TES </w:t>
      </w:r>
      <w:r w:rsidR="00D560D7">
        <w:t>each week to tutor elementary students</w:t>
      </w:r>
      <w:r>
        <w:t>.</w:t>
      </w:r>
    </w:p>
    <w:p w:rsidR="00D560D7" w:rsidRDefault="00D560D7" w:rsidP="002E0858">
      <w:pPr>
        <w:ind w:left="1440" w:hanging="720"/>
      </w:pPr>
      <w:proofErr w:type="gramStart"/>
      <w:r>
        <w:lastRenderedPageBreak/>
        <w:t>g.</w:t>
      </w:r>
      <w:r>
        <w:tab/>
      </w:r>
      <w:proofErr w:type="spellStart"/>
      <w:r>
        <w:t>Kinderboost</w:t>
      </w:r>
      <w:proofErr w:type="spellEnd"/>
      <w:r>
        <w:t>/Preschool</w:t>
      </w:r>
      <w:proofErr w:type="gramEnd"/>
      <w:r>
        <w:t xml:space="preserve"> Pals with Bobby Jo </w:t>
      </w:r>
      <w:proofErr w:type="spellStart"/>
      <w:r>
        <w:t>Matney</w:t>
      </w:r>
      <w:proofErr w:type="spellEnd"/>
      <w:r>
        <w:t xml:space="preserve"> will be 12/11 at the preschool for 3,4 &amp; 5 year olds getting ready for school – this program continues to be a success</w:t>
      </w:r>
    </w:p>
    <w:p w:rsidR="00D560D7" w:rsidRPr="00111AAD" w:rsidRDefault="00111AAD" w:rsidP="00D560D7">
      <w:pPr>
        <w:rPr>
          <w:b/>
        </w:rPr>
      </w:pPr>
      <w:r w:rsidRPr="00111AAD">
        <w:rPr>
          <w:b/>
        </w:rPr>
        <w:t>VI.</w:t>
      </w:r>
      <w:r w:rsidR="00D560D7" w:rsidRPr="00111AAD">
        <w:rPr>
          <w:b/>
        </w:rPr>
        <w:tab/>
      </w:r>
      <w:r w:rsidRPr="00111AAD">
        <w:rPr>
          <w:b/>
        </w:rPr>
        <w:t>Youth Service Center:  Vonda Martin/Missy Davis/Eleschia Murphy</w:t>
      </w:r>
    </w:p>
    <w:p w:rsidR="00111AAD" w:rsidRDefault="00111AAD" w:rsidP="00D560D7">
      <w:r>
        <w:tab/>
        <w:t>a.</w:t>
      </w:r>
      <w:r>
        <w:tab/>
        <w:t xml:space="preserve">Vonda Martin went over the YSC financial report and added that the FRYSC has a </w:t>
      </w:r>
      <w:r>
        <w:tab/>
      </w:r>
      <w:r>
        <w:tab/>
      </w:r>
      <w:r>
        <w:tab/>
        <w:t xml:space="preserve">donations account at the Board of Education that we use to help families and that the </w:t>
      </w:r>
      <w:r>
        <w:tab/>
      </w:r>
      <w:r>
        <w:tab/>
      </w:r>
      <w:r>
        <w:tab/>
        <w:t xml:space="preserve">donations account as well as the RTT funds have been very useful this year and we are </w:t>
      </w:r>
      <w:r>
        <w:tab/>
      </w:r>
      <w:r>
        <w:tab/>
      </w:r>
      <w:r>
        <w:tab/>
        <w:t>truly thankful for those accounts</w:t>
      </w:r>
    </w:p>
    <w:p w:rsidR="00111AAD" w:rsidRDefault="00111AAD" w:rsidP="00111AAD">
      <w:pPr>
        <w:ind w:left="1440" w:hanging="720"/>
      </w:pPr>
      <w:proofErr w:type="gramStart"/>
      <w:r>
        <w:t>b.</w:t>
      </w:r>
      <w:r>
        <w:tab/>
        <w:t>SCMS</w:t>
      </w:r>
      <w:proofErr w:type="gramEnd"/>
      <w:r>
        <w:t xml:space="preserve"> Leadership Luncheon was held 11/24 – the keynote speaker was Ms. </w:t>
      </w:r>
      <w:proofErr w:type="spellStart"/>
      <w:r>
        <w:t>MarthaLayne</w:t>
      </w:r>
      <w:proofErr w:type="spellEnd"/>
      <w:r>
        <w:t xml:space="preserve"> Collins (who did a wonderful presentation that tied in with our 7 habits) along with many community volunteers.   The light house team hosted our volunteers and we are grateful for them as well as our community volunteers and Ms. Collins</w:t>
      </w:r>
    </w:p>
    <w:p w:rsidR="00111AAD" w:rsidRDefault="00111AAD" w:rsidP="00111AAD">
      <w:pPr>
        <w:ind w:left="1440" w:hanging="720"/>
      </w:pPr>
      <w:r>
        <w:t>c.</w:t>
      </w:r>
      <w:r>
        <w:tab/>
        <w:t>Clubs, Groups &amp; Programs that were held were:  SADD Club, Students for Success, Grizzly Girls, Glow Girls &amp; Grief Relief, Truancy program &amp; Teen Parent Group</w:t>
      </w:r>
    </w:p>
    <w:p w:rsidR="00111AAD" w:rsidRDefault="00111AAD" w:rsidP="00111AAD">
      <w:pPr>
        <w:rPr>
          <w:b/>
        </w:rPr>
      </w:pPr>
      <w:r w:rsidRPr="00111AAD">
        <w:rPr>
          <w:b/>
        </w:rPr>
        <w:t>Community Updates</w:t>
      </w:r>
    </w:p>
    <w:p w:rsidR="00111AAD" w:rsidRDefault="00111AAD" w:rsidP="00EE65B8">
      <w:pPr>
        <w:ind w:left="1440" w:hanging="720"/>
      </w:pPr>
      <w:proofErr w:type="gramStart"/>
      <w:r>
        <w:t>a.</w:t>
      </w:r>
      <w:r>
        <w:tab/>
        <w:t>Doug</w:t>
      </w:r>
      <w:proofErr w:type="gramEnd"/>
      <w:r>
        <w:t xml:space="preserve"> Martin explained that Love My </w:t>
      </w:r>
      <w:proofErr w:type="spellStart"/>
      <w:r>
        <w:t>Neightbor</w:t>
      </w:r>
      <w:proofErr w:type="spellEnd"/>
      <w:r>
        <w:t xml:space="preserve"> is chang</w:t>
      </w:r>
      <w:r w:rsidR="00EE65B8">
        <w:t xml:space="preserve">ing locations which will be located next to </w:t>
      </w:r>
      <w:r>
        <w:t>Taylorsville Community Church.  They will have to close Love My Neighbor in order to move to the new locations and plans are to re-open in the spring</w:t>
      </w:r>
    </w:p>
    <w:p w:rsidR="00111AAD" w:rsidRDefault="00111AAD" w:rsidP="00111AAD">
      <w:r>
        <w:tab/>
        <w:t>b.</w:t>
      </w:r>
      <w:r>
        <w:tab/>
        <w:t>TAYLRD – this grant is an open drop in center for 16-25 year olds with resources</w:t>
      </w:r>
      <w:r>
        <w:tab/>
      </w:r>
      <w:r>
        <w:tab/>
      </w:r>
      <w:r>
        <w:tab/>
      </w:r>
      <w:r>
        <w:tab/>
        <w:t>(GED/resumes/therapy/</w:t>
      </w:r>
      <w:proofErr w:type="spellStart"/>
      <w:r>
        <w:t>xbox</w:t>
      </w:r>
      <w:proofErr w:type="spellEnd"/>
      <w:r>
        <w:t>/pool tables/computers and more)  They are currently</w:t>
      </w:r>
      <w:r>
        <w:tab/>
      </w:r>
      <w:r>
        <w:tab/>
      </w:r>
      <w:r>
        <w:tab/>
        <w:t>open from 3-6pm but are having some trouble getting food donated for the many teens</w:t>
      </w:r>
      <w:r>
        <w:tab/>
      </w:r>
      <w:r>
        <w:tab/>
      </w:r>
      <w:r>
        <w:tab/>
        <w:t>that show up daily, any contributions would be appreciated.</w:t>
      </w:r>
    </w:p>
    <w:p w:rsidR="00994A33" w:rsidRPr="00994A33" w:rsidRDefault="00994A33" w:rsidP="00111AAD">
      <w:pPr>
        <w:rPr>
          <w:b/>
        </w:rPr>
      </w:pPr>
      <w:r w:rsidRPr="00994A33">
        <w:rPr>
          <w:b/>
        </w:rPr>
        <w:t>NEXT Meeting date is February 11, 2016 at 12:00</w:t>
      </w:r>
    </w:p>
    <w:p w:rsidR="00994A33" w:rsidRPr="00111AAD" w:rsidRDefault="00994A33" w:rsidP="00111AAD">
      <w:r>
        <w:tab/>
      </w:r>
    </w:p>
    <w:sectPr w:rsidR="00994A33" w:rsidRPr="0011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83"/>
    <w:rsid w:val="00007100"/>
    <w:rsid w:val="00096DB2"/>
    <w:rsid w:val="001043B9"/>
    <w:rsid w:val="00111AAD"/>
    <w:rsid w:val="002E0858"/>
    <w:rsid w:val="002F3A8D"/>
    <w:rsid w:val="00316B83"/>
    <w:rsid w:val="003B280C"/>
    <w:rsid w:val="003D754A"/>
    <w:rsid w:val="00490E01"/>
    <w:rsid w:val="00707E28"/>
    <w:rsid w:val="00752DC7"/>
    <w:rsid w:val="00881C86"/>
    <w:rsid w:val="00994A33"/>
    <w:rsid w:val="00A90A7B"/>
    <w:rsid w:val="00AC0F8E"/>
    <w:rsid w:val="00D560D7"/>
    <w:rsid w:val="00E165F7"/>
    <w:rsid w:val="00E321BD"/>
    <w:rsid w:val="00E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0A46B-3F9E-4874-A100-F7F4F261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09F33-A84A-4537-97C2-6051640C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Eleschia</dc:creator>
  <cp:keywords/>
  <dc:description/>
  <cp:lastModifiedBy>Barlow, Michelle</cp:lastModifiedBy>
  <cp:revision>2</cp:revision>
  <dcterms:created xsi:type="dcterms:W3CDTF">2016-03-22T13:28:00Z</dcterms:created>
  <dcterms:modified xsi:type="dcterms:W3CDTF">2016-03-22T13:28:00Z</dcterms:modified>
</cp:coreProperties>
</file>