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Regular Site-Based Meeting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School Based Decision Making Council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February 25, 2016 4:30 PM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>Attendance Taken at 4:32 PM: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Present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Kendra Abner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Eddie Franke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Karan Hackman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Shelley Hamberg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Melissa Herald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Tonia Schwegman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Absent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Kinta  Joseph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Ms. Jenny Muller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I.A. Welcome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I.B. Roll Call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I.C. Approval of Agenda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#295 -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meeting agenda passed with a motion by Ms. Melissa Herald and a second by Ms. Karan Hackman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I.D. Approval of Minutes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#296 -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previous meeting minutes passed with a motion by Ms. Melissa Herald and a second by Ms. Kendra Abner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II. Principal's Report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Mr. Franke discussed the following items with Council: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1) SBDM funds allocated for supplies need to be expended by March 16th this year.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2) Any input regarding the 2016-17 Master Schedule should be sent to Mr. Franke over the next couple of weeks.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3) Parent/Teacher conferences may be held over two evenings next school year or a combination of one evening and half of one day.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4) SB 1 has moved to the house for discussion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III. Proposed Budget Cuts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Palm presented Council with the proposed budget cuts for FY16, 17 and 18. These cuts represent a total of $30000 to the district if they are approved by the General Assembly.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IV. FY 17 Allocations to Council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Palm presented Council with the FY17 allocations.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V. Budget Report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VI. Needs Assessment Form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VII. Gifted &amp; Talented Program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The Gifted &amp; Talented Program was discussed and will be reviewed for improvement at the district level.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VIII. 2016-17 School Calendar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Council reviewed a proposed 2016-17 School Calendar that will be presented to the Southgate Board of Education.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IX. Comments from the Audience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Mr. Palm updated Council on the following items: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1) Southgate is the only independent district in Campbell County to be rated as a High Progress District on the 2015 state assessment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2) Southgate is one of nine districts to be selected as Energy Efficient Districts in Kentucky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3) There will be roofing repairs to the building during the summer break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X. Adjourn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Order #297 - 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 passed with a motion by Ms. Karan Hackman and a second by Ms. Melissa Herald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</w:t>
      </w:r>
      <w:r w:rsidR="00B932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3248" w:rsidRPr="00415440" w:rsidRDefault="00B93248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B93248" w:rsidRPr="00415440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F34C0B"/>
    <w:rsid w:val="00382EFF"/>
    <w:rsid w:val="00415440"/>
    <w:rsid w:val="00551814"/>
    <w:rsid w:val="00A86BBF"/>
    <w:rsid w:val="00B20D77"/>
    <w:rsid w:val="00B93248"/>
    <w:rsid w:val="00BB42EB"/>
    <w:rsid w:val="00CF7324"/>
    <w:rsid w:val="00F34C0B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Company>KSBA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creator>Robert D. Shaver</dc:creator>
  <cp:lastModifiedBy>eddie.franke</cp:lastModifiedBy>
  <cp:revision>2</cp:revision>
  <dcterms:created xsi:type="dcterms:W3CDTF">2016-02-25T23:16:00Z</dcterms:created>
  <dcterms:modified xsi:type="dcterms:W3CDTF">2016-02-25T23:16:00Z</dcterms:modified>
</cp:coreProperties>
</file>