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2A6C8F" w:rsidP="00555ECB">
      <w:pPr>
        <w:pStyle w:val="Heading2"/>
      </w:pPr>
      <w:r>
        <w:t>December 17</w:t>
      </w:r>
      <w:r w:rsidR="00232AC4">
        <w:t>,</w:t>
      </w:r>
      <w:r w:rsidR="00555ECB">
        <w:t xml:space="preserve"> 2015</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2A6C8F">
        <w:t>December 17</w:t>
      </w:r>
      <w:r w:rsidR="001A48ED">
        <w:t xml:space="preserve">, 2015 at </w:t>
      </w:r>
      <w:r w:rsidR="0095566B">
        <w:t>2:30</w:t>
      </w:r>
      <w:r w:rsidR="00572631">
        <w:t xml:space="preserve"> p.m.  Ms</w:t>
      </w:r>
      <w:r w:rsidR="001A48ED">
        <w:t xml:space="preserve">. </w:t>
      </w:r>
      <w:r w:rsidR="00572631">
        <w:t>Lucas</w:t>
      </w:r>
      <w:r w:rsidR="001A48ED">
        <w:t xml:space="preserve"> called the meeting to order at</w:t>
      </w:r>
      <w:r w:rsidR="002A6C8F">
        <w:t xml:space="preserve"> 2:35</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392CD7">
        <w:t xml:space="preserve">Amanda Johnson, </w:t>
      </w:r>
      <w:r w:rsidR="00232AC4">
        <w:t xml:space="preserve">Andrea Musselman, </w:t>
      </w:r>
      <w:r w:rsidR="00561A54">
        <w:t>Nick Newton</w:t>
      </w:r>
      <w:r>
        <w:t xml:space="preserve">, </w:t>
      </w:r>
      <w:r w:rsidR="001A48ED">
        <w:t>Amy Hoorn,</w:t>
      </w:r>
      <w:r>
        <w:t xml:space="preserve"> </w:t>
      </w:r>
      <w:proofErr w:type="spellStart"/>
      <w:r w:rsidR="00232AC4">
        <w:t>Lisette</w:t>
      </w:r>
      <w:proofErr w:type="spellEnd"/>
      <w:r w:rsidR="00232AC4">
        <w:t xml:space="preserve"> Santos, </w:t>
      </w:r>
      <w:r>
        <w:t xml:space="preserve">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2A6C8F" w:rsidP="002A6C8F">
      <w:pPr>
        <w:ind w:left="1440"/>
      </w:pPr>
      <w:r>
        <w:t>There were no visitors.</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392CD7">
      <w:pPr>
        <w:ind w:left="108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2A6C8F" w:rsidRDefault="002A6C8F" w:rsidP="002A6C8F">
      <w:pPr>
        <w:ind w:left="1170"/>
      </w:pPr>
      <w:r>
        <w:t>There were no committee reports for this month.</w:t>
      </w:r>
      <w:r>
        <w:tab/>
      </w:r>
    </w:p>
    <w:p w:rsidR="002A6C8F" w:rsidRPr="002A6C8F" w:rsidRDefault="002A6C8F" w:rsidP="002A6C8F">
      <w:pPr>
        <w:ind w:left="1170"/>
      </w:pPr>
    </w:p>
    <w:p w:rsidR="002A6C8F" w:rsidRPr="002A6C8F" w:rsidRDefault="002A6C8F" w:rsidP="005C660A">
      <w:pPr>
        <w:pStyle w:val="ListParagraph"/>
        <w:numPr>
          <w:ilvl w:val="0"/>
          <w:numId w:val="1"/>
        </w:numPr>
        <w:rPr>
          <w:b/>
        </w:rPr>
      </w:pPr>
      <w:r>
        <w:rPr>
          <w:b/>
        </w:rPr>
        <w:t>PTA – CHECKING ACCOUNT REVIEW</w:t>
      </w:r>
    </w:p>
    <w:p w:rsidR="002A6C8F" w:rsidRDefault="002A6C8F" w:rsidP="002A6C8F">
      <w:pPr>
        <w:pStyle w:val="ListParagraph"/>
        <w:ind w:left="1170"/>
      </w:pPr>
      <w:r>
        <w:t>The committee reviewed the ledgers and monthly bank statement. It was noted that the PTA has d</w:t>
      </w:r>
      <w:r w:rsidR="00D1693C">
        <w:t>one a great job. The books are i</w:t>
      </w:r>
      <w:r>
        <w:t>n order.</w:t>
      </w:r>
    </w:p>
    <w:p w:rsidR="002A6C8F" w:rsidRDefault="002A6C8F" w:rsidP="002A6C8F">
      <w:pPr>
        <w:pStyle w:val="ListParagraph"/>
        <w:ind w:left="1170"/>
        <w:rPr>
          <w:b/>
        </w:rPr>
      </w:pPr>
    </w:p>
    <w:p w:rsidR="002066A0" w:rsidRPr="002066A0" w:rsidRDefault="002A6C8F" w:rsidP="005C660A">
      <w:pPr>
        <w:pStyle w:val="ListParagraph"/>
        <w:numPr>
          <w:ilvl w:val="0"/>
          <w:numId w:val="1"/>
        </w:numPr>
        <w:rPr>
          <w:b/>
        </w:rPr>
      </w:pPr>
      <w:r>
        <w:rPr>
          <w:b/>
        </w:rPr>
        <w:t>NOVEMBER</w:t>
      </w:r>
      <w:r w:rsidR="002066A0">
        <w:rPr>
          <w:b/>
        </w:rPr>
        <w:t xml:space="preserve"> MINUTES – </w:t>
      </w:r>
      <w:r w:rsidR="002066A0">
        <w:t>The minute</w:t>
      </w:r>
      <w:r w:rsidR="005F0C07">
        <w:t xml:space="preserve">s </w:t>
      </w:r>
      <w:r w:rsidR="0084033A">
        <w:t xml:space="preserve">from </w:t>
      </w:r>
      <w:r>
        <w:t>November 19</w:t>
      </w:r>
      <w:r w:rsidR="0084033A">
        <w:t xml:space="preserve"> </w:t>
      </w:r>
      <w:r w:rsidR="005F0C07">
        <w:t>were approved by the committee</w:t>
      </w:r>
      <w:r w:rsidR="002066A0">
        <w:t>.</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B616E"/>
    <w:p w:rsidR="005B616E" w:rsidRDefault="004546AD" w:rsidP="00365768">
      <w:pPr>
        <w:pStyle w:val="ListParagraph"/>
        <w:numPr>
          <w:ilvl w:val="0"/>
          <w:numId w:val="1"/>
        </w:numPr>
        <w:rPr>
          <w:b/>
        </w:rPr>
      </w:pPr>
      <w:r>
        <w:rPr>
          <w:b/>
        </w:rPr>
        <w:t>C</w:t>
      </w:r>
      <w:r w:rsidR="005B616E">
        <w:rPr>
          <w:b/>
        </w:rPr>
        <w:t>OMPREHENSIVE SCHOOL IMPROVEMENT PLAN</w:t>
      </w:r>
    </w:p>
    <w:p w:rsidR="005B616E" w:rsidRDefault="005B616E" w:rsidP="005B616E">
      <w:pPr>
        <w:pStyle w:val="ListParagraph"/>
        <w:ind w:left="1170"/>
      </w:pPr>
      <w:r>
        <w:t>The Committee received the plan via email. Ms. Lucas reviewed the corrections made and presented the plan for approval. Following review and discussion and upon motion made by Mrs. Musselman, seconded by Mr. Newton and carried unanimously. The Plan was approved as presented.</w:t>
      </w:r>
    </w:p>
    <w:p w:rsidR="005B616E" w:rsidRPr="005B616E" w:rsidRDefault="005B616E" w:rsidP="005B616E">
      <w:pPr>
        <w:pStyle w:val="ListParagraph"/>
        <w:ind w:left="1170"/>
      </w:pPr>
      <w:r>
        <w:t xml:space="preserve"> </w:t>
      </w:r>
    </w:p>
    <w:p w:rsidR="00365768" w:rsidRDefault="00572631" w:rsidP="00365768">
      <w:pPr>
        <w:pStyle w:val="ListParagraph"/>
        <w:numPr>
          <w:ilvl w:val="0"/>
          <w:numId w:val="1"/>
        </w:numPr>
        <w:rPr>
          <w:b/>
        </w:rPr>
      </w:pPr>
      <w:r>
        <w:rPr>
          <w:b/>
        </w:rPr>
        <w:t>ACCIDENT REPORTS</w:t>
      </w:r>
    </w:p>
    <w:p w:rsidR="005F0C07" w:rsidRDefault="005F0C07" w:rsidP="00323E4B">
      <w:pPr>
        <w:pStyle w:val="ListParagraph"/>
        <w:ind w:left="1170"/>
      </w:pPr>
      <w:r>
        <w:t>The following reports were reviewed by Committee:</w:t>
      </w:r>
    </w:p>
    <w:p w:rsidR="00232AC4" w:rsidRDefault="00232AC4" w:rsidP="00323E4B">
      <w:pPr>
        <w:pStyle w:val="ListParagraph"/>
        <w:ind w:left="1170"/>
      </w:pPr>
      <w:r>
        <w:t xml:space="preserve">Kindergarten – </w:t>
      </w:r>
      <w:r w:rsidR="002A6C8F">
        <w:t>One student was injured in the classroom and two on the playground;</w:t>
      </w:r>
    </w:p>
    <w:p w:rsidR="002A6C8F" w:rsidRDefault="002A6C8F" w:rsidP="00323E4B">
      <w:pPr>
        <w:pStyle w:val="ListParagraph"/>
        <w:ind w:left="1170"/>
      </w:pPr>
      <w:r>
        <w:t>First Grade – One student was injured in the gym, one in the classroom, and one in the hallway;</w:t>
      </w:r>
    </w:p>
    <w:p w:rsidR="00232AC4" w:rsidRDefault="00232AC4" w:rsidP="00323E4B">
      <w:pPr>
        <w:pStyle w:val="ListParagraph"/>
        <w:ind w:left="1170"/>
      </w:pPr>
      <w:r>
        <w:t>Seco</w:t>
      </w:r>
      <w:r w:rsidR="002A6C8F">
        <w:t>nd Grade – One student injured o</w:t>
      </w:r>
      <w:r>
        <w:t xml:space="preserve">n the </w:t>
      </w:r>
      <w:r w:rsidR="002A6C8F">
        <w:t>playground, one in the hallway, and one in the classroom</w:t>
      </w:r>
      <w:r>
        <w:t>;</w:t>
      </w:r>
    </w:p>
    <w:p w:rsidR="00232AC4" w:rsidRDefault="00232AC4" w:rsidP="00323E4B">
      <w:pPr>
        <w:pStyle w:val="ListParagraph"/>
        <w:ind w:left="1170"/>
      </w:pPr>
      <w:r>
        <w:t xml:space="preserve">Third Grade – </w:t>
      </w:r>
      <w:r w:rsidR="002A6C8F">
        <w:t>One student was</w:t>
      </w:r>
      <w:r>
        <w:t xml:space="preserve"> injured on the playground</w:t>
      </w:r>
      <w:r w:rsidR="002A6C8F">
        <w:t xml:space="preserve"> and one in the art room</w:t>
      </w:r>
      <w:r>
        <w:t>;</w:t>
      </w:r>
    </w:p>
    <w:p w:rsidR="00232AC4" w:rsidRDefault="00232AC4" w:rsidP="00323E4B">
      <w:pPr>
        <w:pStyle w:val="ListParagraph"/>
        <w:ind w:left="1170"/>
      </w:pPr>
      <w:r>
        <w:t xml:space="preserve">Fourth Grade – One student injured in the </w:t>
      </w:r>
      <w:r w:rsidR="002A6C8F">
        <w:t>restroom</w:t>
      </w:r>
      <w:r>
        <w:t>:</w:t>
      </w:r>
    </w:p>
    <w:p w:rsidR="00232AC4" w:rsidRDefault="00232AC4" w:rsidP="00323E4B">
      <w:pPr>
        <w:pStyle w:val="ListParagraph"/>
        <w:ind w:left="1170"/>
      </w:pPr>
      <w:r>
        <w:t xml:space="preserve">Fifth Grade – </w:t>
      </w:r>
      <w:r w:rsidR="002A6C8F">
        <w:t>One student was injured i</w:t>
      </w:r>
      <w:r>
        <w:t xml:space="preserve">n the </w:t>
      </w:r>
      <w:r w:rsidR="002A6C8F">
        <w:t>classroom</w:t>
      </w:r>
      <w:r>
        <w:t>.</w:t>
      </w:r>
    </w:p>
    <w:p w:rsidR="005F0C07" w:rsidRDefault="005F0C07" w:rsidP="00BD4587"/>
    <w:p w:rsidR="00365768" w:rsidRPr="00085C17" w:rsidRDefault="00572631" w:rsidP="00365768">
      <w:pPr>
        <w:pStyle w:val="ListParagraph"/>
        <w:numPr>
          <w:ilvl w:val="0"/>
          <w:numId w:val="1"/>
        </w:numPr>
      </w:pPr>
      <w:r>
        <w:rPr>
          <w:b/>
        </w:rPr>
        <w:t>STUDENT/SCHOOL SUCCESS STORES/GOALS/NEEDS</w:t>
      </w:r>
    </w:p>
    <w:p w:rsidR="00232AC4" w:rsidRDefault="002A6C8F" w:rsidP="00232AC4">
      <w:pPr>
        <w:pStyle w:val="ListParagraph"/>
        <w:ind w:left="1170"/>
      </w:pPr>
      <w:r>
        <w:t>Jaime Blanc was chosen as an Excel Award winner. The presentation will take place at Rineyville Elementary</w:t>
      </w:r>
      <w:r w:rsidR="00D1693C">
        <w:t xml:space="preserve"> School on February 4. Mrs. Cruz</w:t>
      </w:r>
      <w:r>
        <w:t>, Music teacher, is preparing special songs to be sung by current and past students of Mrs. Blanc.</w:t>
      </w:r>
    </w:p>
    <w:p w:rsidR="002A6C8F" w:rsidRPr="002066A0" w:rsidRDefault="002A6C8F" w:rsidP="00232AC4">
      <w:pPr>
        <w:pStyle w:val="ListParagraph"/>
        <w:ind w:left="1170"/>
      </w:pPr>
    </w:p>
    <w:p w:rsidR="00DE3476" w:rsidRPr="002066A0" w:rsidRDefault="00572631" w:rsidP="00DE3476">
      <w:pPr>
        <w:pStyle w:val="ListParagraph"/>
        <w:numPr>
          <w:ilvl w:val="0"/>
          <w:numId w:val="1"/>
        </w:numPr>
      </w:pPr>
      <w:r>
        <w:rPr>
          <w:b/>
        </w:rPr>
        <w:t>NEW BUSINESS</w:t>
      </w:r>
    </w:p>
    <w:p w:rsidR="0084033A" w:rsidRDefault="0060789B" w:rsidP="0060789B">
      <w:pPr>
        <w:pStyle w:val="ListParagraph"/>
        <w:numPr>
          <w:ilvl w:val="0"/>
          <w:numId w:val="11"/>
        </w:numPr>
      </w:pPr>
      <w:r>
        <w:t>Report Cards – Mrs. Johnson suggested that next year third grade be changed to numeric report cards. Ms. Lucas suggested that third grade teachers talk to and meet with fourth and/or fifth grade teachers to see what is involved. Following that review a proposal can be made and presented to Site Base for review and approval.</w:t>
      </w:r>
    </w:p>
    <w:p w:rsidR="0060789B" w:rsidRDefault="0060789B" w:rsidP="0060789B">
      <w:pPr>
        <w:pStyle w:val="ListParagraph"/>
        <w:numPr>
          <w:ilvl w:val="0"/>
          <w:numId w:val="11"/>
        </w:numPr>
      </w:pPr>
      <w:r>
        <w:t xml:space="preserve">Staffing – Ms. Lucas stated that Jennie Childers has tendered her resignation.  She accepted a full time position with another company leaving her part time </w:t>
      </w:r>
      <w:r w:rsidR="004546AD">
        <w:t>instructional assistant</w:t>
      </w:r>
      <w:r>
        <w:t xml:space="preserve"> position open. The position has been posted and will hopefully be filled after the first of the year.</w:t>
      </w:r>
      <w:r w:rsidR="004546AD">
        <w:t xml:space="preserve"> Carolyn </w:t>
      </w:r>
      <w:proofErr w:type="spellStart"/>
      <w:r w:rsidR="004546AD">
        <w:t>Wicklein</w:t>
      </w:r>
      <w:proofErr w:type="spellEnd"/>
      <w:r w:rsidR="004546AD">
        <w:t xml:space="preserve"> took a full-time teaching position at Heartland Elementary. Her half-time ESS position will also be posted.</w:t>
      </w:r>
    </w:p>
    <w:p w:rsidR="0060789B" w:rsidRPr="00124436" w:rsidRDefault="0060789B" w:rsidP="0060789B">
      <w:pPr>
        <w:pStyle w:val="ListParagraph"/>
        <w:ind w:left="153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60789B">
        <w:rPr>
          <w:bCs/>
        </w:rPr>
        <w:t>3:16</w:t>
      </w:r>
      <w:r w:rsidR="00921F37">
        <w:rPr>
          <w:bCs/>
        </w:rPr>
        <w:t xml:space="preserve"> p.m.</w:t>
      </w:r>
    </w:p>
    <w:p w:rsidR="00241578" w:rsidRDefault="00241578" w:rsidP="00555ECB">
      <w:pPr>
        <w:pStyle w:val="BodyText"/>
        <w:rPr>
          <w:bCs/>
        </w:rPr>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4546AD"/>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8"/>
  </w:num>
  <w:num w:numId="6">
    <w:abstractNumId w:val="2"/>
  </w:num>
  <w:num w:numId="7">
    <w:abstractNumId w:val="0"/>
  </w:num>
  <w:num w:numId="8">
    <w:abstractNumId w:val="6"/>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177DE"/>
    <w:rsid w:val="00024D8B"/>
    <w:rsid w:val="00053C12"/>
    <w:rsid w:val="00085C17"/>
    <w:rsid w:val="000B37BE"/>
    <w:rsid w:val="000C3273"/>
    <w:rsid w:val="000D1FA9"/>
    <w:rsid w:val="00124436"/>
    <w:rsid w:val="00141522"/>
    <w:rsid w:val="00175F92"/>
    <w:rsid w:val="00194FA0"/>
    <w:rsid w:val="00197B46"/>
    <w:rsid w:val="001A48ED"/>
    <w:rsid w:val="001C7C96"/>
    <w:rsid w:val="001F5933"/>
    <w:rsid w:val="00200077"/>
    <w:rsid w:val="002066A0"/>
    <w:rsid w:val="00232AC4"/>
    <w:rsid w:val="00241578"/>
    <w:rsid w:val="002A6C8F"/>
    <w:rsid w:val="002F16B2"/>
    <w:rsid w:val="00323E4B"/>
    <w:rsid w:val="00365768"/>
    <w:rsid w:val="00366BD5"/>
    <w:rsid w:val="0037360D"/>
    <w:rsid w:val="00390A78"/>
    <w:rsid w:val="00392CD7"/>
    <w:rsid w:val="00434860"/>
    <w:rsid w:val="004546AD"/>
    <w:rsid w:val="004C1348"/>
    <w:rsid w:val="004F2EF0"/>
    <w:rsid w:val="00506EBB"/>
    <w:rsid w:val="00547B09"/>
    <w:rsid w:val="00555ECB"/>
    <w:rsid w:val="00561A54"/>
    <w:rsid w:val="00572631"/>
    <w:rsid w:val="005871CD"/>
    <w:rsid w:val="00590249"/>
    <w:rsid w:val="005B616E"/>
    <w:rsid w:val="005C660A"/>
    <w:rsid w:val="005D5461"/>
    <w:rsid w:val="005E1F7E"/>
    <w:rsid w:val="005F0C07"/>
    <w:rsid w:val="0060789B"/>
    <w:rsid w:val="006349C7"/>
    <w:rsid w:val="00667DB1"/>
    <w:rsid w:val="0069752E"/>
    <w:rsid w:val="006E6CC5"/>
    <w:rsid w:val="00721661"/>
    <w:rsid w:val="00735F53"/>
    <w:rsid w:val="0078231A"/>
    <w:rsid w:val="007A64F6"/>
    <w:rsid w:val="007B6873"/>
    <w:rsid w:val="007D152D"/>
    <w:rsid w:val="00812DA6"/>
    <w:rsid w:val="0084033A"/>
    <w:rsid w:val="00840F67"/>
    <w:rsid w:val="008519E3"/>
    <w:rsid w:val="00855AD8"/>
    <w:rsid w:val="008734AB"/>
    <w:rsid w:val="008C7ADF"/>
    <w:rsid w:val="009125FF"/>
    <w:rsid w:val="00921F37"/>
    <w:rsid w:val="0095566B"/>
    <w:rsid w:val="00993011"/>
    <w:rsid w:val="009A2C12"/>
    <w:rsid w:val="009D09A2"/>
    <w:rsid w:val="009D254B"/>
    <w:rsid w:val="00A11559"/>
    <w:rsid w:val="00A3622A"/>
    <w:rsid w:val="00A61A67"/>
    <w:rsid w:val="00A936BF"/>
    <w:rsid w:val="00A97E71"/>
    <w:rsid w:val="00AA7202"/>
    <w:rsid w:val="00BA5AA5"/>
    <w:rsid w:val="00BD4587"/>
    <w:rsid w:val="00C76A32"/>
    <w:rsid w:val="00CA4B68"/>
    <w:rsid w:val="00CD09C8"/>
    <w:rsid w:val="00CD11CC"/>
    <w:rsid w:val="00D1693C"/>
    <w:rsid w:val="00D215AB"/>
    <w:rsid w:val="00D913AB"/>
    <w:rsid w:val="00D95A20"/>
    <w:rsid w:val="00DE3476"/>
    <w:rsid w:val="00DF0468"/>
    <w:rsid w:val="00E1497B"/>
    <w:rsid w:val="00E61CED"/>
    <w:rsid w:val="00E70AD0"/>
    <w:rsid w:val="00EB1295"/>
    <w:rsid w:val="00EC0DF1"/>
    <w:rsid w:val="00F04F1E"/>
    <w:rsid w:val="00F341B2"/>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A0455-E3C8-4624-BB82-D9D101B2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6</cp:revision>
  <cp:lastPrinted>2016-01-26T14:29:00Z</cp:lastPrinted>
  <dcterms:created xsi:type="dcterms:W3CDTF">2015-12-18T13:42:00Z</dcterms:created>
  <dcterms:modified xsi:type="dcterms:W3CDTF">2016-01-26T16:34:00Z</dcterms:modified>
</cp:coreProperties>
</file>