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6736C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Superintendent’s Report – January 14, 2016</w:t>
      </w:r>
    </w:p>
    <w:p w:rsidR="006736C8" w:rsidRDefault="006736C8" w:rsidP="006736C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Updates from the NKASS and NKECS meetings</w:t>
      </w:r>
    </w:p>
    <w:p w:rsidR="00D13585" w:rsidRDefault="00D13585" w:rsidP="00D13585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SB 1</w:t>
      </w:r>
    </w:p>
    <w:p w:rsidR="00D13585" w:rsidRDefault="00D13585" w:rsidP="00D13585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Health &amp; Welfare Committee – Required CPR Training Proposal</w:t>
      </w:r>
    </w:p>
    <w:p w:rsidR="00D13585" w:rsidRDefault="00D13585" w:rsidP="00D13585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SB 9 – Prevailing Wage Law</w:t>
      </w:r>
    </w:p>
    <w:p w:rsidR="00D13585" w:rsidRDefault="00D13585" w:rsidP="00D13585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KTRS – 3 Bills, Sick Leave Days, New Hires (27 yrs to 30yrs, High 3 Years to High 5 Years,) 25% are eligible to retire, Shared Risk, borrowed 1.1 Billion from KTRS, Credit Rating Lowered, </w:t>
      </w:r>
      <w:proofErr w:type="gramStart"/>
      <w:r>
        <w:rPr>
          <w:b/>
          <w:sz w:val="32"/>
          <w:szCs w:val="32"/>
        </w:rPr>
        <w:t>14</w:t>
      </w:r>
      <w:proofErr w:type="gramEnd"/>
      <w:r>
        <w:rPr>
          <w:b/>
          <w:sz w:val="32"/>
          <w:szCs w:val="32"/>
        </w:rPr>
        <w:t xml:space="preserve"> Billion over the next 30 years</w:t>
      </w:r>
    </w:p>
    <w:p w:rsidR="00D13585" w:rsidRDefault="00D13585" w:rsidP="00D13585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KSBA Training – Region in March</w:t>
      </w:r>
    </w:p>
    <w:p w:rsidR="00D13585" w:rsidRDefault="00D13585" w:rsidP="00D13585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COOP </w:t>
      </w:r>
      <w:proofErr w:type="gramStart"/>
      <w:r>
        <w:rPr>
          <w:b/>
          <w:sz w:val="32"/>
          <w:szCs w:val="32"/>
        </w:rPr>
        <w:t>–  February</w:t>
      </w:r>
      <w:proofErr w:type="gramEnd"/>
      <w:r>
        <w:rPr>
          <w:b/>
          <w:sz w:val="32"/>
          <w:szCs w:val="32"/>
        </w:rPr>
        <w:t xml:space="preserve"> 8 meeting to address regional programs and recent audit, facilities, 30 year anniversary , Regional Programs – liability concerns</w:t>
      </w:r>
    </w:p>
    <w:p w:rsidR="00D13585" w:rsidRDefault="00D13585" w:rsidP="00D13585">
      <w:pPr>
        <w:pStyle w:val="ListParagraph"/>
        <w:ind w:left="1440"/>
        <w:rPr>
          <w:b/>
          <w:sz w:val="32"/>
          <w:szCs w:val="32"/>
        </w:rPr>
      </w:pPr>
    </w:p>
    <w:p w:rsidR="006736C8" w:rsidRDefault="006736C8" w:rsidP="006736C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Review of the FY16 Superintendent’s Feedback Report</w:t>
      </w:r>
    </w:p>
    <w:p w:rsidR="006736C8" w:rsidRDefault="006736C8" w:rsidP="006736C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SB 9 – Prevailing Wage exemption for schools</w:t>
      </w:r>
    </w:p>
    <w:p w:rsidR="006736C8" w:rsidRDefault="006736C8" w:rsidP="006736C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Enrollment and Staffing Report </w:t>
      </w:r>
    </w:p>
    <w:p w:rsidR="00D13585" w:rsidRDefault="00D13585" w:rsidP="006736C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Update on Water Damage to Media Center Settlement = $12,000</w:t>
      </w:r>
    </w:p>
    <w:p w:rsidR="000204DB" w:rsidRDefault="000204DB" w:rsidP="006736C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Update on Boiler Room Drain Repair Project</w:t>
      </w:r>
    </w:p>
    <w:p w:rsidR="00C6701E" w:rsidRDefault="00C6701E" w:rsidP="006736C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Update on 1995 Roof Project</w:t>
      </w:r>
    </w:p>
    <w:p w:rsidR="0091719F" w:rsidRDefault="0091719F" w:rsidP="006736C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KSBA Annual Conference – February 26-28</w:t>
      </w:r>
    </w:p>
    <w:p w:rsidR="006736C8" w:rsidRDefault="006736C8" w:rsidP="006736C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Request Items:</w:t>
      </w:r>
    </w:p>
    <w:p w:rsidR="00D13585" w:rsidRDefault="00D13585" w:rsidP="00D13585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Student Contracts – Campbell Co.</w:t>
      </w:r>
      <w:r w:rsidR="00C6701E">
        <w:rPr>
          <w:b/>
          <w:sz w:val="32"/>
          <w:szCs w:val="32"/>
        </w:rPr>
        <w:t xml:space="preserve"> School District</w:t>
      </w:r>
    </w:p>
    <w:p w:rsidR="00D13585" w:rsidRDefault="00D13585" w:rsidP="00D13585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Student Contracts </w:t>
      </w:r>
      <w:r w:rsidR="00B11C8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B11C86">
        <w:rPr>
          <w:b/>
          <w:sz w:val="32"/>
          <w:szCs w:val="32"/>
        </w:rPr>
        <w:t>Kenton Co. School District</w:t>
      </w:r>
    </w:p>
    <w:p w:rsidR="006736C8" w:rsidRPr="006736C8" w:rsidRDefault="006736C8" w:rsidP="006736C8">
      <w:pPr>
        <w:rPr>
          <w:b/>
          <w:sz w:val="32"/>
          <w:szCs w:val="32"/>
        </w:rPr>
      </w:pPr>
    </w:p>
    <w:sectPr w:rsidR="006736C8" w:rsidRPr="006736C8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D1FE9"/>
    <w:multiLevelType w:val="hybridMultilevel"/>
    <w:tmpl w:val="BCE6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6C8"/>
    <w:rsid w:val="000204DB"/>
    <w:rsid w:val="002A14BE"/>
    <w:rsid w:val="003C7200"/>
    <w:rsid w:val="00600FB5"/>
    <w:rsid w:val="006736C8"/>
    <w:rsid w:val="006E0B49"/>
    <w:rsid w:val="00881E59"/>
    <w:rsid w:val="0091719F"/>
    <w:rsid w:val="009F41E7"/>
    <w:rsid w:val="00A02BEB"/>
    <w:rsid w:val="00B11C86"/>
    <w:rsid w:val="00C6701E"/>
    <w:rsid w:val="00D1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3</cp:revision>
  <dcterms:created xsi:type="dcterms:W3CDTF">2016-01-12T17:27:00Z</dcterms:created>
  <dcterms:modified xsi:type="dcterms:W3CDTF">2016-01-14T22:21:00Z</dcterms:modified>
</cp:coreProperties>
</file>