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1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C04F1C">
                <w:pPr>
                  <w:spacing w:after="0" w:line="240" w:lineRule="auto"/>
                </w:pPr>
                <w:r>
                  <w:t>January 19,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62254D" w:rsidP="0062254D">
            <w:pPr>
              <w:spacing w:after="0" w:line="240" w:lineRule="auto"/>
            </w:pPr>
            <w:r>
              <w:t>Adoption of resolution authorizing Finance Corp to refinance bonds.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>Approv</w:t>
      </w:r>
      <w:r w:rsidR="002C20C7">
        <w:t>al</w:t>
      </w:r>
      <w:r w:rsidR="00FE7925">
        <w:t xml:space="preserve"> for </w:t>
      </w:r>
      <w:r w:rsidR="00BF7EA5">
        <w:t xml:space="preserve">the </w:t>
      </w:r>
      <w:r w:rsidR="00014DB0">
        <w:t>attached</w:t>
      </w:r>
      <w:r w:rsidR="00BF7EA5">
        <w:t xml:space="preserve"> </w:t>
      </w:r>
      <w:r w:rsidR="0062254D">
        <w:t>resolution authorizing the Nelson County School District Finance Corp to refinance two bond issues.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FE7" w:rsidRDefault="004D5FE7">
      <w:pPr>
        <w:spacing w:after="0" w:line="240" w:lineRule="auto"/>
      </w:pPr>
      <w:r>
        <w:separator/>
      </w:r>
    </w:p>
  </w:endnote>
  <w:endnote w:type="continuationSeparator" w:id="0">
    <w:p w:rsidR="004D5FE7" w:rsidRDefault="004D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FE7" w:rsidRDefault="004D5FE7">
      <w:pPr>
        <w:spacing w:after="0" w:line="240" w:lineRule="auto"/>
      </w:pPr>
      <w:r>
        <w:separator/>
      </w:r>
    </w:p>
  </w:footnote>
  <w:footnote w:type="continuationSeparator" w:id="0">
    <w:p w:rsidR="004D5FE7" w:rsidRDefault="004D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340D5"/>
    <w:rsid w:val="000769EB"/>
    <w:rsid w:val="000B43D3"/>
    <w:rsid w:val="00132ED4"/>
    <w:rsid w:val="001B72B2"/>
    <w:rsid w:val="001F2100"/>
    <w:rsid w:val="002C20C7"/>
    <w:rsid w:val="002F3C65"/>
    <w:rsid w:val="003B4611"/>
    <w:rsid w:val="0040485B"/>
    <w:rsid w:val="004242A0"/>
    <w:rsid w:val="00450D72"/>
    <w:rsid w:val="004D5FE7"/>
    <w:rsid w:val="0053114D"/>
    <w:rsid w:val="0062254D"/>
    <w:rsid w:val="006F339C"/>
    <w:rsid w:val="00707F3D"/>
    <w:rsid w:val="00735ADF"/>
    <w:rsid w:val="00786366"/>
    <w:rsid w:val="007B5737"/>
    <w:rsid w:val="00802DBB"/>
    <w:rsid w:val="008A1572"/>
    <w:rsid w:val="009926ED"/>
    <w:rsid w:val="00995367"/>
    <w:rsid w:val="00A578F5"/>
    <w:rsid w:val="00B35779"/>
    <w:rsid w:val="00BF7EA5"/>
    <w:rsid w:val="00C04F1C"/>
    <w:rsid w:val="00CF1836"/>
    <w:rsid w:val="00D42EF7"/>
    <w:rsid w:val="00D75D00"/>
    <w:rsid w:val="00DF3A02"/>
    <w:rsid w:val="00E255F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7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15002"/>
    <w:rsid w:val="000733CD"/>
    <w:rsid w:val="001238F4"/>
    <w:rsid w:val="002F5925"/>
    <w:rsid w:val="005B3398"/>
    <w:rsid w:val="00767BDE"/>
    <w:rsid w:val="00794820"/>
    <w:rsid w:val="009A74DD"/>
    <w:rsid w:val="00B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2016-01-14T17:30:00Z</dcterms:created>
  <dcterms:modified xsi:type="dcterms:W3CDTF">2016-01-14T17:30:00Z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