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6316E4" w:rsidRDefault="00382EFF" w:rsidP="006316E4">
      <w:pPr>
        <w:pStyle w:val="PlainText"/>
        <w:jc w:val="center"/>
        <w:rPr>
          <w:b/>
        </w:rPr>
      </w:pPr>
      <w:r w:rsidRPr="006316E4">
        <w:rPr>
          <w:b/>
        </w:rPr>
        <w:t>December 14, 2015 6:00 PM</w:t>
      </w:r>
    </w:p>
    <w:p w:rsidR="00382EFF" w:rsidRPr="006316E4" w:rsidRDefault="00382EFF" w:rsidP="006316E4">
      <w:pPr>
        <w:pStyle w:val="PlainText"/>
        <w:jc w:val="center"/>
        <w:rPr>
          <w:b/>
        </w:rPr>
      </w:pPr>
      <w:r w:rsidRPr="006316E4">
        <w:rPr>
          <w:b/>
        </w:rPr>
        <w:t>Todd County Central High School</w:t>
      </w:r>
    </w:p>
    <w:p w:rsidR="00382EFF" w:rsidRPr="006316E4" w:rsidRDefault="00382EFF" w:rsidP="006316E4">
      <w:pPr>
        <w:pStyle w:val="PlainText"/>
        <w:jc w:val="center"/>
        <w:rPr>
          <w:b/>
        </w:rPr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382EFF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TCCHS Band - Presentation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III.B. 2014-2015 K-Prep Award Ceremony - All Schools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III.C. KY New Era Academic All Star Nominees - TCCHS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 TCCHS Tell Survey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#1690 - Motion Passed: </w:t>
      </w:r>
      <w:r>
        <w:t xml:space="preserve"> Motion to adopt consent agenda as written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Non-Resident Pupil Contract for 2015-16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#1691 - Motion Passed: </w:t>
      </w:r>
      <w:r>
        <w:t xml:space="preserve"> Non-Resident Pupil Contract for 2015-16 School </w:t>
      </w:r>
      <w:proofErr w:type="gramStart"/>
      <w:r>
        <w:t>Year</w:t>
      </w:r>
      <w:proofErr w:type="gramEnd"/>
      <w:r>
        <w:t xml:space="preserve">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Setting 2016 Todd County Board of Education Meetings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#1692 - Motion Passed: </w:t>
      </w:r>
      <w:r>
        <w:t xml:space="preserve"> Setting of 2016 Todd County Board of Education </w:t>
      </w:r>
      <w:proofErr w:type="gramStart"/>
      <w:r>
        <w:t>meetings  passed</w:t>
      </w:r>
      <w:proofErr w:type="gramEnd"/>
      <w:r>
        <w:t xml:space="preserve">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Carpenter Grant for TCCHS Band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#1693 - Motion Passed: </w:t>
      </w:r>
      <w:r>
        <w:t xml:space="preserve"> Accepting the Carpenter Grant for TCCHS Band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Todd County Schools Bus Guidelines and Expectations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#1694 - Motion Passed: </w:t>
      </w:r>
      <w:r>
        <w:t xml:space="preserve"> Todd County Schools Bus Guidelines and Expectations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Graduation Credit Reduction for Todd County Horizons Academy Student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#1695 - Motion Passed: </w:t>
      </w:r>
      <w:r>
        <w:t xml:space="preserve"> Graduation credit reduction for a Todd County Horizons Academy student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Surplus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#1696 - Motion Passed: </w:t>
      </w:r>
      <w:r>
        <w:t xml:space="preserve"> Surplus Items for TCCHS Cheerleaders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Migrant Education Staff attending National Migrant Education Conference April 24-27, 2016 in San Diego, California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#1697 - Motion Passed: </w:t>
      </w:r>
      <w:r>
        <w:t xml:space="preserve"> Migrant Education Staff attending the National Migrant Education Conference on April 24-27, 2016 in San Diego, California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2015-16 School/District Improvement Plans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#1698 - Motion Passed: </w:t>
      </w:r>
      <w:r>
        <w:t xml:space="preserve"> 2015-16 School/District Improvement Plans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6316E4" w:rsidRDefault="006316E4" w:rsidP="00551814">
      <w:pPr>
        <w:pStyle w:val="PlainText"/>
        <w:rPr>
          <w:b/>
        </w:rPr>
      </w:pPr>
    </w:p>
    <w:p w:rsidR="006316E4" w:rsidRDefault="006316E4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VII.I. Approve Transportation Request to change District Boundaries for Winding Oaks Neighborhood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#1699 - Motion Passed: </w:t>
      </w:r>
      <w:r>
        <w:t xml:space="preserve"> Transportation request to change District Boundaries for Winding Oaks Neighborhood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#1700 - Motion Passed: 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48" w:rsidRDefault="00E55A48" w:rsidP="006316E4">
      <w:r>
        <w:separator/>
      </w:r>
    </w:p>
  </w:endnote>
  <w:endnote w:type="continuationSeparator" w:id="0">
    <w:p w:rsidR="00E55A48" w:rsidRDefault="00E55A48" w:rsidP="0063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48" w:rsidRDefault="00E55A48" w:rsidP="006316E4">
      <w:r>
        <w:separator/>
      </w:r>
    </w:p>
  </w:footnote>
  <w:footnote w:type="continuationSeparator" w:id="0">
    <w:p w:rsidR="00E55A48" w:rsidRDefault="00E55A48" w:rsidP="0063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6316E4"/>
    <w:rsid w:val="00A86BBF"/>
    <w:rsid w:val="00BB42EB"/>
    <w:rsid w:val="00CF7324"/>
    <w:rsid w:val="00E55A48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1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6E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1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6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4076</Characters>
  <Application>Microsoft Office Word</Application>
  <DocSecurity>0</DocSecurity>
  <Lines>33</Lines>
  <Paragraphs>9</Paragraphs>
  <ScaleCrop>false</ScaleCrop>
  <Company>KSBA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2015-12-15T14:11:00Z</dcterms:created>
  <dcterms:modified xsi:type="dcterms:W3CDTF">2015-12-15T14:11:00Z</dcterms:modified>
</cp:coreProperties>
</file>