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Default="00382EFF" w:rsidP="00E463DC">
      <w:pPr>
        <w:pStyle w:val="PlainText"/>
        <w:jc w:val="center"/>
      </w:pPr>
      <w:r>
        <w:t>October 12, 2015 6:00 PM</w:t>
      </w:r>
    </w:p>
    <w:p w:rsidR="00382EFF" w:rsidRDefault="00382EFF" w:rsidP="00E463DC">
      <w:pPr>
        <w:pStyle w:val="PlainText"/>
        <w:jc w:val="center"/>
      </w:pPr>
      <w:r>
        <w:t>South Todd Elementary School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New Chinese Teacher - TCCHS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III.B. FFA Students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III.C. Pennye Rogers - Statewide Competition for 2016 Kentucky Teacher of the Year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 South Todd Elementary School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#1670 - Motion Passed: </w:t>
      </w:r>
      <w:r>
        <w:t xml:space="preserve"> Motion to adopt consent agenda as written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continuing to retain the Law Offices of Harold M. Johns to provide legal services to the Todd County Board of Education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#1671 - Motion Passed: </w:t>
      </w:r>
      <w:r>
        <w:t xml:space="preserve"> Continuing to retain the Law Offices of Harold M. Johns to provide legal services to the Todd County Board of Education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E463DC" w:rsidRDefault="00E463DC" w:rsidP="00551814">
      <w:pPr>
        <w:pStyle w:val="PlainText"/>
        <w:rPr>
          <w:b/>
        </w:rPr>
      </w:pPr>
    </w:p>
    <w:p w:rsidR="00E463DC" w:rsidRDefault="00E463DC" w:rsidP="00551814">
      <w:pPr>
        <w:pStyle w:val="PlainText"/>
        <w:rPr>
          <w:b/>
        </w:rPr>
      </w:pPr>
    </w:p>
    <w:p w:rsidR="00E463DC" w:rsidRDefault="00E463DC" w:rsidP="00551814">
      <w:pPr>
        <w:pStyle w:val="PlainText"/>
        <w:rPr>
          <w:b/>
        </w:rPr>
      </w:pPr>
    </w:p>
    <w:p w:rsidR="00E463DC" w:rsidRDefault="00E463DC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Approve 2nd month SBDM Allocations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#1672 - Motion Passed: </w:t>
      </w:r>
      <w:r>
        <w:t xml:space="preserve"> 2nd month SBDM Allocations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Shortened School Days for 3 TCCHS Students &amp; 1 TCMS Student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#1673 - Motion Passed: </w:t>
      </w:r>
      <w:r>
        <w:t xml:space="preserve"> Shortened School Days for 3 TCCHS Students and 1 TCMS Student based on the recommendations of the students' physicians and Admissions and Release Committees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Out of State Trip to Myrtle Beach for TCCHS Softball Team, April 3-7,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#1674 - Motion Passed: </w:t>
      </w:r>
      <w:r>
        <w:t xml:space="preserve"> Out of State Trip to Myrtle Beach, SC for TCCHS Softball Team, April 3-7, 2016 passed with a motion by Mr. Matt Perry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Contract with MCP Orientation &amp; Mobility Services for 15-16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#1675 - Motion Passed: </w:t>
      </w:r>
      <w:r>
        <w:t xml:space="preserve"> Contract with MCP Orientation &amp; Mobility Services LLC for 15-16 school </w:t>
      </w:r>
      <w:proofErr w:type="gramStart"/>
      <w:r>
        <w:t>year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Mr. Carroll Moseley spoke to the board members.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#1676 - Motion Passed: </w:t>
      </w:r>
      <w:r>
        <w:t xml:space="preserve"> Motion to adjourn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86BBF"/>
    <w:rsid w:val="00BB42EB"/>
    <w:rsid w:val="00CF7324"/>
    <w:rsid w:val="00E463DC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Company>KSBA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2015-10-13T13:02:00Z</dcterms:created>
  <dcterms:modified xsi:type="dcterms:W3CDTF">2015-10-13T13:02:00Z</dcterms:modified>
</cp:coreProperties>
</file>