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CF" w:rsidRDefault="00540DCF">
      <w:pPr>
        <w:pStyle w:val="Heading1"/>
      </w:pPr>
    </w:p>
    <w:p w:rsidR="00540DCF" w:rsidRPr="00F620A0" w:rsidRDefault="00540DCF">
      <w:pPr>
        <w:pStyle w:val="Heading1"/>
        <w:rPr>
          <w:rFonts w:ascii="Times New Roman" w:hAnsi="Times New Roman"/>
        </w:rPr>
      </w:pPr>
      <w:r w:rsidRPr="00F620A0">
        <w:rPr>
          <w:rFonts w:ascii="Times New Roman" w:hAnsi="Times New Roman"/>
        </w:rPr>
        <w:t>This is a decision paper</w:t>
      </w:r>
    </w:p>
    <w:p w:rsidR="00540DCF" w:rsidRPr="00F620A0" w:rsidRDefault="00540DCF">
      <w:pPr>
        <w:rPr>
          <w:rFonts w:ascii="Times New Roman" w:hAnsi="Times New Roman"/>
          <w:b/>
          <w:bCs/>
          <w:u w:val="single"/>
        </w:rPr>
      </w:pPr>
    </w:p>
    <w:p w:rsidR="00540DCF" w:rsidRPr="00F620A0" w:rsidRDefault="00540DCF">
      <w:pPr>
        <w:rPr>
          <w:rFonts w:ascii="Times New Roman" w:hAnsi="Times New Roman"/>
        </w:rPr>
      </w:pPr>
      <w:r w:rsidRPr="00F620A0">
        <w:rPr>
          <w:rFonts w:ascii="Times New Roman" w:hAnsi="Times New Roman"/>
          <w:b/>
          <w:bCs/>
        </w:rPr>
        <w:t>MEMO TO:</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Members of the Board of Education</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FROM:</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Nannette Johnston, Superintendent</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DATE:</w:t>
      </w:r>
      <w:r w:rsidRPr="00F620A0">
        <w:rPr>
          <w:rFonts w:ascii="Times New Roman" w:hAnsi="Times New Roman"/>
          <w:b/>
          <w:bCs/>
        </w:rPr>
        <w:tab/>
      </w:r>
      <w:r w:rsidRPr="00F620A0">
        <w:rPr>
          <w:rFonts w:ascii="Times New Roman" w:hAnsi="Times New Roman"/>
          <w:b/>
          <w:bCs/>
        </w:rPr>
        <w:tab/>
      </w:r>
      <w:r w:rsidR="00B73209">
        <w:rPr>
          <w:rFonts w:ascii="Times New Roman" w:hAnsi="Times New Roman"/>
        </w:rPr>
        <w:t>October 15, 2015</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RE:</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District Assurances</w:t>
      </w:r>
      <w:r w:rsidR="00B73209">
        <w:rPr>
          <w:rFonts w:ascii="Times New Roman" w:hAnsi="Times New Roman"/>
        </w:rPr>
        <w:t xml:space="preserve"> for Federal Year 2016</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rPr>
        <w:t xml:space="preserve">The District Assurances document </w:t>
      </w:r>
      <w:r w:rsidR="00B73209">
        <w:rPr>
          <w:rFonts w:ascii="Times New Roman" w:hAnsi="Times New Roman"/>
        </w:rPr>
        <w:t>for Federal Year 2016</w:t>
      </w:r>
      <w:r w:rsidR="00C659DA">
        <w:rPr>
          <w:rFonts w:ascii="Times New Roman" w:hAnsi="Times New Roman"/>
        </w:rPr>
        <w:t xml:space="preserve"> </w:t>
      </w:r>
      <w:r w:rsidRPr="00F620A0">
        <w:rPr>
          <w:rFonts w:ascii="Times New Roman" w:hAnsi="Times New Roman"/>
        </w:rPr>
        <w:t>contains verification by the local superintendent and board of education that the district is conducting a variety of functions within state and federal laws and regulations in a number of areas.</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rPr>
        <w:t xml:space="preserve">Among the functions the district must verify are comprehensive planning, required reporting on programs to KDE and the U.S. Department of Education, proper fiscal control and accounting for state and federal funds and compliance with all state and federal regulations.  </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rPr>
        <w:t xml:space="preserve">In addition, the district confirms that it adheres to </w:t>
      </w:r>
      <w:r w:rsidR="00E33151">
        <w:rPr>
          <w:rFonts w:ascii="Times New Roman" w:hAnsi="Times New Roman"/>
        </w:rPr>
        <w:t xml:space="preserve">the </w:t>
      </w:r>
      <w:r w:rsidRPr="00F620A0">
        <w:rPr>
          <w:rFonts w:ascii="Times New Roman" w:hAnsi="Times New Roman"/>
        </w:rPr>
        <w:t>requirements</w:t>
      </w:r>
      <w:r w:rsidR="00E33151">
        <w:rPr>
          <w:rFonts w:ascii="Times New Roman" w:hAnsi="Times New Roman"/>
        </w:rPr>
        <w:t xml:space="preserve"> of many different federal and state programs</w:t>
      </w:r>
      <w:r w:rsidRPr="00F620A0">
        <w:rPr>
          <w:rFonts w:ascii="Times New Roman" w:hAnsi="Times New Roman"/>
        </w:rPr>
        <w:t>, including the following:</w:t>
      </w:r>
    </w:p>
    <w:p w:rsidR="00540DCF" w:rsidRPr="00F620A0" w:rsidRDefault="00540DCF">
      <w:pPr>
        <w:rPr>
          <w:rFonts w:ascii="Times New Roman" w:hAnsi="Times New Roman"/>
        </w:rPr>
      </w:pPr>
    </w:p>
    <w:p w:rsidR="00540DCF" w:rsidRPr="00F620A0" w:rsidRDefault="00540DCF">
      <w:pPr>
        <w:numPr>
          <w:ilvl w:val="0"/>
          <w:numId w:val="1"/>
        </w:numPr>
        <w:rPr>
          <w:rFonts w:ascii="Times New Roman" w:hAnsi="Times New Roman"/>
        </w:rPr>
      </w:pPr>
      <w:r w:rsidRPr="00F620A0">
        <w:rPr>
          <w:rFonts w:ascii="Times New Roman" w:hAnsi="Times New Roman"/>
        </w:rPr>
        <w:t xml:space="preserve">basic programs (like salary schedules, equivalence among personnel and </w:t>
      </w:r>
      <w:r w:rsidR="00E33151">
        <w:rPr>
          <w:rFonts w:ascii="Times New Roman" w:hAnsi="Times New Roman"/>
        </w:rPr>
        <w:t>materials provided to schools);</w:t>
      </w:r>
    </w:p>
    <w:p w:rsidR="00540DCF" w:rsidRPr="00F620A0" w:rsidRDefault="00540DCF">
      <w:pPr>
        <w:numPr>
          <w:ilvl w:val="0"/>
          <w:numId w:val="1"/>
        </w:numPr>
        <w:rPr>
          <w:rFonts w:ascii="Times New Roman" w:hAnsi="Times New Roman"/>
        </w:rPr>
      </w:pPr>
      <w:r w:rsidRPr="00F620A0">
        <w:rPr>
          <w:rFonts w:ascii="Times New Roman" w:hAnsi="Times New Roman"/>
        </w:rPr>
        <w:t>family literacy</w:t>
      </w:r>
      <w:r w:rsidR="00E33151">
        <w:rPr>
          <w:rFonts w:ascii="Times New Roman" w:hAnsi="Times New Roman"/>
        </w:rPr>
        <w:t>;</w:t>
      </w:r>
    </w:p>
    <w:p w:rsidR="00540DCF" w:rsidRPr="00F620A0" w:rsidRDefault="00E33151">
      <w:pPr>
        <w:numPr>
          <w:ilvl w:val="0"/>
          <w:numId w:val="1"/>
        </w:numPr>
        <w:rPr>
          <w:rFonts w:ascii="Times New Roman" w:hAnsi="Times New Roman"/>
        </w:rPr>
      </w:pPr>
      <w:r>
        <w:rPr>
          <w:rFonts w:ascii="Times New Roman" w:hAnsi="Times New Roman"/>
        </w:rPr>
        <w:t>migrant</w:t>
      </w:r>
      <w:r w:rsidR="00540DCF" w:rsidRPr="00F620A0">
        <w:rPr>
          <w:rFonts w:ascii="Times New Roman" w:hAnsi="Times New Roman"/>
        </w:rPr>
        <w:t xml:space="preserve"> students</w:t>
      </w:r>
      <w:r>
        <w:rPr>
          <w:rFonts w:ascii="Times New Roman" w:hAnsi="Times New Roman"/>
        </w:rPr>
        <w:t>;</w:t>
      </w:r>
    </w:p>
    <w:p w:rsidR="00540DCF" w:rsidRPr="00F620A0" w:rsidRDefault="00540DCF">
      <w:pPr>
        <w:numPr>
          <w:ilvl w:val="0"/>
          <w:numId w:val="1"/>
        </w:numPr>
        <w:rPr>
          <w:rFonts w:ascii="Times New Roman" w:hAnsi="Times New Roman"/>
        </w:rPr>
      </w:pPr>
      <w:r w:rsidRPr="00F620A0">
        <w:rPr>
          <w:rFonts w:ascii="Times New Roman" w:hAnsi="Times New Roman"/>
        </w:rPr>
        <w:t>neglected and delinquent students</w:t>
      </w:r>
      <w:r w:rsidR="00E33151">
        <w:rPr>
          <w:rFonts w:ascii="Times New Roman" w:hAnsi="Times New Roman"/>
        </w:rPr>
        <w:t>;</w:t>
      </w:r>
    </w:p>
    <w:p w:rsidR="00540DCF" w:rsidRPr="00F620A0" w:rsidRDefault="00540DCF">
      <w:pPr>
        <w:numPr>
          <w:ilvl w:val="0"/>
          <w:numId w:val="1"/>
        </w:numPr>
        <w:rPr>
          <w:rFonts w:ascii="Times New Roman" w:hAnsi="Times New Roman"/>
        </w:rPr>
      </w:pPr>
      <w:r w:rsidRPr="00F620A0">
        <w:rPr>
          <w:rFonts w:ascii="Times New Roman" w:hAnsi="Times New Roman"/>
        </w:rPr>
        <w:t xml:space="preserve">high </w:t>
      </w:r>
      <w:r w:rsidR="00E33151">
        <w:rPr>
          <w:rFonts w:ascii="Times New Roman" w:hAnsi="Times New Roman"/>
        </w:rPr>
        <w:t>quality teachers and principals;</w:t>
      </w:r>
    </w:p>
    <w:p w:rsidR="00540DCF" w:rsidRPr="00F620A0" w:rsidRDefault="00540DCF">
      <w:pPr>
        <w:numPr>
          <w:ilvl w:val="0"/>
          <w:numId w:val="1"/>
        </w:numPr>
        <w:rPr>
          <w:rFonts w:ascii="Times New Roman" w:hAnsi="Times New Roman"/>
        </w:rPr>
      </w:pPr>
      <w:r w:rsidRPr="00F620A0">
        <w:rPr>
          <w:rFonts w:ascii="Times New Roman" w:hAnsi="Times New Roman"/>
        </w:rPr>
        <w:t>education technology</w:t>
      </w:r>
      <w:r w:rsidR="00E33151">
        <w:rPr>
          <w:rFonts w:ascii="Times New Roman" w:hAnsi="Times New Roman"/>
        </w:rPr>
        <w:t>;</w:t>
      </w:r>
    </w:p>
    <w:p w:rsidR="00540DCF" w:rsidRPr="00F620A0" w:rsidRDefault="00540DCF">
      <w:pPr>
        <w:numPr>
          <w:ilvl w:val="0"/>
          <w:numId w:val="1"/>
        </w:numPr>
        <w:rPr>
          <w:rFonts w:ascii="Times New Roman" w:hAnsi="Times New Roman"/>
        </w:rPr>
      </w:pPr>
      <w:r w:rsidRPr="00F620A0">
        <w:rPr>
          <w:rFonts w:ascii="Times New Roman" w:hAnsi="Times New Roman"/>
        </w:rPr>
        <w:t>instruction for Limited English Proficiency students</w:t>
      </w:r>
      <w:r w:rsidR="00E33151">
        <w:rPr>
          <w:rFonts w:ascii="Times New Roman" w:hAnsi="Times New Roman"/>
        </w:rPr>
        <w:t>;</w:t>
      </w:r>
    </w:p>
    <w:p w:rsidR="00540DCF" w:rsidRPr="00F620A0" w:rsidRDefault="00540DCF">
      <w:pPr>
        <w:numPr>
          <w:ilvl w:val="0"/>
          <w:numId w:val="1"/>
        </w:numPr>
        <w:rPr>
          <w:rFonts w:ascii="Times New Roman" w:hAnsi="Times New Roman"/>
        </w:rPr>
      </w:pPr>
      <w:r w:rsidRPr="00F620A0">
        <w:rPr>
          <w:rFonts w:ascii="Times New Roman" w:hAnsi="Times New Roman"/>
        </w:rPr>
        <w:t>safe and drug free schools and communities</w:t>
      </w:r>
      <w:r w:rsidR="00E33151">
        <w:rPr>
          <w:rFonts w:ascii="Times New Roman" w:hAnsi="Times New Roman"/>
        </w:rPr>
        <w:t>;</w:t>
      </w:r>
    </w:p>
    <w:p w:rsidR="00540DCF" w:rsidRPr="00F620A0" w:rsidRDefault="00540DCF">
      <w:pPr>
        <w:numPr>
          <w:ilvl w:val="0"/>
          <w:numId w:val="1"/>
        </w:numPr>
        <w:rPr>
          <w:rFonts w:ascii="Times New Roman" w:hAnsi="Times New Roman"/>
        </w:rPr>
      </w:pPr>
      <w:r w:rsidRPr="00F620A0">
        <w:rPr>
          <w:rFonts w:ascii="Times New Roman" w:hAnsi="Times New Roman"/>
        </w:rPr>
        <w:t>innovative programs (services to students in private non-profit schools)</w:t>
      </w:r>
      <w:r w:rsidR="00E33151">
        <w:rPr>
          <w:rFonts w:ascii="Times New Roman" w:hAnsi="Times New Roman"/>
        </w:rPr>
        <w:t>;</w:t>
      </w:r>
    </w:p>
    <w:p w:rsidR="00540DCF" w:rsidRPr="00F620A0" w:rsidRDefault="00540DCF">
      <w:pPr>
        <w:numPr>
          <w:ilvl w:val="0"/>
          <w:numId w:val="1"/>
        </w:numPr>
        <w:rPr>
          <w:rFonts w:ascii="Times New Roman" w:hAnsi="Times New Roman"/>
        </w:rPr>
      </w:pPr>
      <w:r w:rsidRPr="00F620A0">
        <w:rPr>
          <w:rFonts w:ascii="Times New Roman" w:hAnsi="Times New Roman"/>
        </w:rPr>
        <w:t>rural and low-income schools</w:t>
      </w:r>
      <w:r w:rsidR="00E33151">
        <w:rPr>
          <w:rFonts w:ascii="Times New Roman" w:hAnsi="Times New Roman"/>
        </w:rPr>
        <w:t>;</w:t>
      </w:r>
    </w:p>
    <w:p w:rsidR="00540DCF" w:rsidRPr="00F620A0" w:rsidRDefault="00627D8F">
      <w:pPr>
        <w:numPr>
          <w:ilvl w:val="0"/>
          <w:numId w:val="1"/>
        </w:numPr>
        <w:rPr>
          <w:rFonts w:ascii="Times New Roman" w:hAnsi="Times New Roman"/>
        </w:rPr>
      </w:pPr>
      <w:r>
        <w:rPr>
          <w:rFonts w:ascii="Times New Roman" w:hAnsi="Times New Roman"/>
        </w:rPr>
        <w:t>assistance to homeless students</w:t>
      </w:r>
      <w:r w:rsidR="00E33151">
        <w:rPr>
          <w:rFonts w:ascii="Times New Roman" w:hAnsi="Times New Roman"/>
        </w:rPr>
        <w:t>;</w:t>
      </w:r>
    </w:p>
    <w:p w:rsidR="00540DCF" w:rsidRDefault="00540DCF">
      <w:pPr>
        <w:numPr>
          <w:ilvl w:val="0"/>
          <w:numId w:val="1"/>
        </w:numPr>
        <w:rPr>
          <w:rFonts w:ascii="Times New Roman" w:hAnsi="Times New Roman"/>
        </w:rPr>
      </w:pPr>
      <w:r w:rsidRPr="00F620A0">
        <w:rPr>
          <w:rFonts w:ascii="Times New Roman" w:hAnsi="Times New Roman"/>
        </w:rPr>
        <w:t>Career and Technical Education Act</w:t>
      </w:r>
      <w:r w:rsidR="00E33151">
        <w:rPr>
          <w:rFonts w:ascii="Times New Roman" w:hAnsi="Times New Roman"/>
        </w:rPr>
        <w:t>;</w:t>
      </w:r>
    </w:p>
    <w:p w:rsidR="00627D8F" w:rsidRDefault="00627D8F">
      <w:pPr>
        <w:numPr>
          <w:ilvl w:val="0"/>
          <w:numId w:val="1"/>
        </w:numPr>
        <w:rPr>
          <w:rFonts w:ascii="Times New Roman" w:hAnsi="Times New Roman"/>
        </w:rPr>
      </w:pPr>
      <w:r>
        <w:rPr>
          <w:rFonts w:ascii="Times New Roman" w:hAnsi="Times New Roman"/>
        </w:rPr>
        <w:t>Private school equitable participation</w:t>
      </w:r>
      <w:r w:rsidR="00E33151">
        <w:rPr>
          <w:rFonts w:ascii="Times New Roman" w:hAnsi="Times New Roman"/>
        </w:rPr>
        <w:t>;</w:t>
      </w:r>
    </w:p>
    <w:p w:rsidR="00627D8F" w:rsidRDefault="00627D8F">
      <w:pPr>
        <w:numPr>
          <w:ilvl w:val="0"/>
          <w:numId w:val="1"/>
        </w:numPr>
        <w:rPr>
          <w:rFonts w:ascii="Times New Roman" w:hAnsi="Times New Roman"/>
        </w:rPr>
      </w:pPr>
      <w:r>
        <w:rPr>
          <w:rFonts w:ascii="Times New Roman" w:hAnsi="Times New Roman"/>
        </w:rPr>
        <w:t>Parent involvement</w:t>
      </w:r>
      <w:r w:rsidR="00E33151">
        <w:rPr>
          <w:rFonts w:ascii="Times New Roman" w:hAnsi="Times New Roman"/>
        </w:rPr>
        <w:t>;</w:t>
      </w:r>
    </w:p>
    <w:p w:rsidR="00627D8F" w:rsidRDefault="00627D8F">
      <w:pPr>
        <w:numPr>
          <w:ilvl w:val="0"/>
          <w:numId w:val="1"/>
        </w:numPr>
        <w:rPr>
          <w:rFonts w:ascii="Times New Roman" w:hAnsi="Times New Roman"/>
        </w:rPr>
      </w:pPr>
      <w:r>
        <w:rPr>
          <w:rFonts w:ascii="Times New Roman" w:hAnsi="Times New Roman"/>
        </w:rPr>
        <w:t>Preschool &amp; Head Start</w:t>
      </w:r>
      <w:r w:rsidR="00E33151">
        <w:rPr>
          <w:rFonts w:ascii="Times New Roman" w:hAnsi="Times New Roman"/>
        </w:rPr>
        <w:t>;</w:t>
      </w:r>
    </w:p>
    <w:p w:rsidR="00627D8F" w:rsidRDefault="00627D8F">
      <w:pPr>
        <w:numPr>
          <w:ilvl w:val="0"/>
          <w:numId w:val="1"/>
        </w:numPr>
        <w:rPr>
          <w:rFonts w:ascii="Times New Roman" w:hAnsi="Times New Roman"/>
        </w:rPr>
      </w:pPr>
      <w:r>
        <w:rPr>
          <w:rFonts w:ascii="Times New Roman" w:hAnsi="Times New Roman"/>
        </w:rPr>
        <w:t>Child Nutrition</w:t>
      </w:r>
      <w:r w:rsidR="00E33151">
        <w:rPr>
          <w:rFonts w:ascii="Times New Roman" w:hAnsi="Times New Roman"/>
        </w:rPr>
        <w:t>;</w:t>
      </w:r>
    </w:p>
    <w:p w:rsidR="00627D8F" w:rsidRDefault="00627D8F">
      <w:pPr>
        <w:numPr>
          <w:ilvl w:val="0"/>
          <w:numId w:val="1"/>
        </w:numPr>
        <w:rPr>
          <w:rFonts w:ascii="Times New Roman" w:hAnsi="Times New Roman"/>
        </w:rPr>
      </w:pPr>
      <w:r>
        <w:rPr>
          <w:rFonts w:ascii="Times New Roman" w:hAnsi="Times New Roman"/>
        </w:rPr>
        <w:t>Professional Development</w:t>
      </w:r>
      <w:r w:rsidR="00E33151">
        <w:rPr>
          <w:rFonts w:ascii="Times New Roman" w:hAnsi="Times New Roman"/>
        </w:rPr>
        <w:t>;</w:t>
      </w:r>
    </w:p>
    <w:p w:rsidR="00627D8F" w:rsidRDefault="00627D8F">
      <w:pPr>
        <w:numPr>
          <w:ilvl w:val="0"/>
          <w:numId w:val="1"/>
        </w:numPr>
        <w:rPr>
          <w:rFonts w:ascii="Times New Roman" w:hAnsi="Times New Roman"/>
        </w:rPr>
      </w:pPr>
      <w:r>
        <w:rPr>
          <w:rFonts w:ascii="Times New Roman" w:hAnsi="Times New Roman"/>
        </w:rPr>
        <w:t>Individuals of Disabilities</w:t>
      </w:r>
      <w:r w:rsidR="00E33151">
        <w:rPr>
          <w:rFonts w:ascii="Times New Roman" w:hAnsi="Times New Roman"/>
        </w:rPr>
        <w:t>;</w:t>
      </w:r>
    </w:p>
    <w:p w:rsidR="00046FB4" w:rsidRDefault="00046FB4">
      <w:pPr>
        <w:numPr>
          <w:ilvl w:val="0"/>
          <w:numId w:val="1"/>
        </w:numPr>
        <w:rPr>
          <w:rFonts w:ascii="Times New Roman" w:hAnsi="Times New Roman"/>
        </w:rPr>
      </w:pPr>
      <w:r w:rsidRPr="00F620A0">
        <w:rPr>
          <w:rFonts w:ascii="Times New Roman" w:hAnsi="Times New Roman"/>
        </w:rPr>
        <w:t>Kentucky Education Technology System (KETS)</w:t>
      </w:r>
      <w:r>
        <w:rPr>
          <w:rFonts w:ascii="Times New Roman" w:hAnsi="Times New Roman"/>
        </w:rPr>
        <w:t>;</w:t>
      </w:r>
    </w:p>
    <w:p w:rsidR="00627D8F" w:rsidRDefault="00627D8F">
      <w:pPr>
        <w:numPr>
          <w:ilvl w:val="0"/>
          <w:numId w:val="1"/>
        </w:numPr>
        <w:rPr>
          <w:rFonts w:ascii="Times New Roman" w:hAnsi="Times New Roman"/>
        </w:rPr>
      </w:pPr>
      <w:r>
        <w:rPr>
          <w:rFonts w:ascii="Times New Roman" w:hAnsi="Times New Roman"/>
        </w:rPr>
        <w:t>Gifted and Talented</w:t>
      </w:r>
      <w:r w:rsidR="00E33151">
        <w:rPr>
          <w:rFonts w:ascii="Times New Roman" w:hAnsi="Times New Roman"/>
        </w:rPr>
        <w:t>; and</w:t>
      </w:r>
    </w:p>
    <w:p w:rsidR="00627D8F" w:rsidRPr="00F620A0" w:rsidRDefault="00627D8F">
      <w:pPr>
        <w:numPr>
          <w:ilvl w:val="0"/>
          <w:numId w:val="1"/>
        </w:numPr>
        <w:rPr>
          <w:rFonts w:ascii="Times New Roman" w:hAnsi="Times New Roman"/>
        </w:rPr>
      </w:pPr>
      <w:r>
        <w:rPr>
          <w:rFonts w:ascii="Times New Roman" w:hAnsi="Times New Roman"/>
        </w:rPr>
        <w:t>ESS</w:t>
      </w:r>
      <w:r w:rsidR="00E33151">
        <w:rPr>
          <w:rFonts w:ascii="Times New Roman" w:hAnsi="Times New Roman"/>
        </w:rPr>
        <w:t>.</w:t>
      </w:r>
    </w:p>
    <w:p w:rsidR="00540DCF" w:rsidRPr="00F620A0" w:rsidRDefault="00540DCF">
      <w:pPr>
        <w:rPr>
          <w:rFonts w:ascii="Times New Roman" w:hAnsi="Times New Roman"/>
        </w:rPr>
      </w:pPr>
    </w:p>
    <w:p w:rsidR="00540DCF" w:rsidRPr="00F620A0" w:rsidRDefault="00540DCF">
      <w:pPr>
        <w:pStyle w:val="Heading1"/>
        <w:rPr>
          <w:rFonts w:ascii="Times New Roman" w:hAnsi="Times New Roman"/>
        </w:rPr>
      </w:pPr>
      <w:r w:rsidRPr="00F620A0">
        <w:rPr>
          <w:rFonts w:ascii="Times New Roman" w:hAnsi="Times New Roman"/>
        </w:rPr>
        <w:t>Recommended motion</w:t>
      </w:r>
    </w:p>
    <w:p w:rsidR="00540DCF" w:rsidRPr="00F620A0" w:rsidRDefault="00540DCF">
      <w:pPr>
        <w:rPr>
          <w:rFonts w:ascii="Times New Roman" w:hAnsi="Times New Roman"/>
        </w:rPr>
      </w:pPr>
    </w:p>
    <w:p w:rsidR="00540DCF" w:rsidRPr="00F620A0" w:rsidRDefault="00540DCF">
      <w:pPr>
        <w:rPr>
          <w:rFonts w:ascii="Times New Roman" w:hAnsi="Times New Roman"/>
          <w:b/>
          <w:bCs/>
        </w:rPr>
      </w:pPr>
      <w:r w:rsidRPr="00F620A0">
        <w:rPr>
          <w:rFonts w:ascii="Times New Roman" w:hAnsi="Times New Roman"/>
        </w:rPr>
        <w:t xml:space="preserve">I move that the board of education approve the district assurances document </w:t>
      </w:r>
      <w:r w:rsidR="00B73209">
        <w:rPr>
          <w:rFonts w:ascii="Times New Roman" w:hAnsi="Times New Roman"/>
        </w:rPr>
        <w:t xml:space="preserve">for Federal Year 2016 </w:t>
      </w:r>
      <w:r w:rsidRPr="00F620A0">
        <w:rPr>
          <w:rFonts w:ascii="Times New Roman" w:hAnsi="Times New Roman"/>
        </w:rPr>
        <w:t xml:space="preserve">to verify </w:t>
      </w:r>
      <w:proofErr w:type="gramStart"/>
      <w:r w:rsidRPr="00F620A0">
        <w:rPr>
          <w:rFonts w:ascii="Times New Roman" w:hAnsi="Times New Roman"/>
        </w:rPr>
        <w:t>that  Hardin</w:t>
      </w:r>
      <w:proofErr w:type="gramEnd"/>
      <w:r w:rsidRPr="00F620A0">
        <w:rPr>
          <w:rFonts w:ascii="Times New Roman" w:hAnsi="Times New Roman"/>
        </w:rPr>
        <w:t xml:space="preserve"> County </w:t>
      </w:r>
      <w:r w:rsidR="00F620A0">
        <w:rPr>
          <w:rFonts w:ascii="Times New Roman" w:hAnsi="Times New Roman"/>
        </w:rPr>
        <w:t>S</w:t>
      </w:r>
      <w:r w:rsidRPr="00F620A0">
        <w:rPr>
          <w:rFonts w:ascii="Times New Roman" w:hAnsi="Times New Roman"/>
        </w:rPr>
        <w:t>chools are in compliance.</w:t>
      </w:r>
    </w:p>
    <w:sectPr w:rsidR="00540DCF" w:rsidRPr="00F620A0" w:rsidSect="00627D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81A37"/>
    <w:multiLevelType w:val="hybridMultilevel"/>
    <w:tmpl w:val="CF7C500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0C756A"/>
    <w:rsid w:val="00040C40"/>
    <w:rsid w:val="00046FB4"/>
    <w:rsid w:val="00085A66"/>
    <w:rsid w:val="000A4D1D"/>
    <w:rsid w:val="000C756A"/>
    <w:rsid w:val="0011522F"/>
    <w:rsid w:val="00310C77"/>
    <w:rsid w:val="003B77CA"/>
    <w:rsid w:val="003F68DC"/>
    <w:rsid w:val="003F7DB0"/>
    <w:rsid w:val="0041066E"/>
    <w:rsid w:val="00540DCF"/>
    <w:rsid w:val="00627D8F"/>
    <w:rsid w:val="006A5DC4"/>
    <w:rsid w:val="00725EE9"/>
    <w:rsid w:val="007A7587"/>
    <w:rsid w:val="0095001C"/>
    <w:rsid w:val="009F7E1F"/>
    <w:rsid w:val="00A223CE"/>
    <w:rsid w:val="00B73209"/>
    <w:rsid w:val="00C659DA"/>
    <w:rsid w:val="00C74A4B"/>
    <w:rsid w:val="00D82ADF"/>
    <w:rsid w:val="00E33151"/>
    <w:rsid w:val="00F62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22F"/>
    <w:rPr>
      <w:rFonts w:ascii="Arial" w:hAnsi="Arial"/>
      <w:sz w:val="24"/>
      <w:szCs w:val="24"/>
    </w:rPr>
  </w:style>
  <w:style w:type="paragraph" w:styleId="Heading1">
    <w:name w:val="heading 1"/>
    <w:basedOn w:val="Normal"/>
    <w:next w:val="Normal"/>
    <w:qFormat/>
    <w:rsid w:val="0011522F"/>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1522F"/>
    <w:pPr>
      <w:shd w:val="clear" w:color="auto" w:fill="000080"/>
    </w:pPr>
    <w:rPr>
      <w:rFonts w:ascii="Tahoma" w:hAnsi="Tahoma" w:cs="Tahoma"/>
      <w:sz w:val="20"/>
      <w:szCs w:val="20"/>
    </w:rPr>
  </w:style>
  <w:style w:type="paragraph" w:styleId="BalloonText">
    <w:name w:val="Balloon Text"/>
    <w:basedOn w:val="Normal"/>
    <w:semiHidden/>
    <w:rsid w:val="006A5D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09970-E7DF-4C20-8768-FB058011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HCS</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Technology Dept.</dc:creator>
  <cp:lastModifiedBy>dboyd</cp:lastModifiedBy>
  <cp:revision>3</cp:revision>
  <cp:lastPrinted>2010-09-16T11:01:00Z</cp:lastPrinted>
  <dcterms:created xsi:type="dcterms:W3CDTF">2015-09-24T18:32:00Z</dcterms:created>
  <dcterms:modified xsi:type="dcterms:W3CDTF">2015-10-06T13:55:00Z</dcterms:modified>
</cp:coreProperties>
</file>