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A956" w14:textId="3E56D5FE" w:rsidR="001436DA" w:rsidRPr="00440669" w:rsidRDefault="00F10254">
      <w:pPr>
        <w:rPr>
          <w:b/>
        </w:rPr>
      </w:pPr>
      <w:bookmarkStart w:id="0" w:name="_GoBack"/>
      <w:bookmarkEnd w:id="0"/>
      <w:r w:rsidRPr="00BC1579">
        <w:rPr>
          <w:b/>
          <w:sz w:val="32"/>
          <w:szCs w:val="32"/>
        </w:rPr>
        <w:t>MINUTES</w:t>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B3DF5">
        <w:rPr>
          <w:b/>
        </w:rPr>
        <w:t>Pending Approval</w:t>
      </w:r>
    </w:p>
    <w:p w14:paraId="1436071C" w14:textId="4605728A" w:rsidR="00F10254" w:rsidRPr="00BC1579" w:rsidRDefault="004B3DF5">
      <w:pPr>
        <w:rPr>
          <w:b/>
          <w:sz w:val="28"/>
          <w:szCs w:val="28"/>
        </w:rPr>
      </w:pPr>
      <w:r>
        <w:rPr>
          <w:b/>
          <w:sz w:val="28"/>
          <w:szCs w:val="28"/>
        </w:rPr>
        <w:t>TES</w:t>
      </w:r>
      <w:r w:rsidR="006004B6">
        <w:rPr>
          <w:b/>
          <w:sz w:val="28"/>
          <w:szCs w:val="28"/>
        </w:rPr>
        <w:t xml:space="preserve"> </w:t>
      </w:r>
      <w:r w:rsidR="00F10254" w:rsidRPr="00BC1579">
        <w:rPr>
          <w:b/>
          <w:sz w:val="28"/>
          <w:szCs w:val="28"/>
        </w:rPr>
        <w:t>SBDM School Council</w:t>
      </w:r>
    </w:p>
    <w:p w14:paraId="77BB7FDB" w14:textId="4E143903" w:rsidR="00F10254" w:rsidRPr="002D5E49" w:rsidRDefault="004B3DF5">
      <w:pPr>
        <w:rPr>
          <w:b/>
          <w:sz w:val="28"/>
          <w:szCs w:val="28"/>
        </w:rPr>
      </w:pPr>
      <w:r>
        <w:rPr>
          <w:b/>
          <w:sz w:val="28"/>
          <w:szCs w:val="28"/>
        </w:rPr>
        <w:t>Monday, September 21</w:t>
      </w:r>
      <w:r w:rsidR="00D23505">
        <w:rPr>
          <w:b/>
          <w:sz w:val="28"/>
          <w:szCs w:val="28"/>
        </w:rPr>
        <w:t>, 2015</w:t>
      </w:r>
    </w:p>
    <w:p w14:paraId="6F24E7B9" w14:textId="10C60456" w:rsidR="00F10254" w:rsidRDefault="00F10254" w:rsidP="0096672D">
      <w:pPr>
        <w:pStyle w:val="ListParagraph"/>
        <w:numPr>
          <w:ilvl w:val="0"/>
          <w:numId w:val="9"/>
        </w:numPr>
      </w:pPr>
      <w:r w:rsidRPr="0096672D">
        <w:rPr>
          <w:b/>
        </w:rPr>
        <w:t>Call to Order</w:t>
      </w:r>
      <w:r>
        <w:t>; Mr.</w:t>
      </w:r>
      <w:r w:rsidR="00276E79">
        <w:t xml:space="preserve"> Steven Rucker</w:t>
      </w:r>
      <w:r>
        <w:t xml:space="preserve"> (Council Chair) called the meeting to order at</w:t>
      </w:r>
      <w:r w:rsidR="004B3DF5">
        <w:t xml:space="preserve"> 5:15</w:t>
      </w:r>
      <w:r w:rsidR="004760F9">
        <w:t xml:space="preserve"> p.m.</w:t>
      </w:r>
    </w:p>
    <w:p w14:paraId="75DA8516" w14:textId="77777777" w:rsidR="00F10254" w:rsidRPr="00BC1579" w:rsidRDefault="00F10254" w:rsidP="00F10254">
      <w:pPr>
        <w:rPr>
          <w:b/>
        </w:rPr>
      </w:pPr>
      <w:r w:rsidRPr="00BC1579">
        <w:rPr>
          <w:b/>
        </w:rPr>
        <w:t>Members Present:</w:t>
      </w:r>
    </w:p>
    <w:p w14:paraId="724221F6" w14:textId="526C79B4" w:rsidR="00F10254" w:rsidRDefault="00276E79" w:rsidP="006004B6">
      <w:pPr>
        <w:pStyle w:val="ListParagraph"/>
        <w:numPr>
          <w:ilvl w:val="0"/>
          <w:numId w:val="2"/>
        </w:numPr>
      </w:pPr>
      <w:r>
        <w:t xml:space="preserve">Steven Rucker - </w:t>
      </w:r>
      <w:r w:rsidR="00F10254">
        <w:t>Chai</w:t>
      </w:r>
      <w:r>
        <w:t>rman</w:t>
      </w:r>
    </w:p>
    <w:p w14:paraId="088DD947" w14:textId="634EC377" w:rsidR="00F10254" w:rsidRDefault="00276E79" w:rsidP="006004B6">
      <w:pPr>
        <w:pStyle w:val="ListParagraph"/>
        <w:numPr>
          <w:ilvl w:val="0"/>
          <w:numId w:val="2"/>
        </w:numPr>
      </w:pPr>
      <w:r>
        <w:t>Crystal Little - Teacher</w:t>
      </w:r>
    </w:p>
    <w:p w14:paraId="7DF9435E" w14:textId="04F132E6" w:rsidR="00276E79" w:rsidRDefault="00276E79" w:rsidP="006004B6">
      <w:pPr>
        <w:pStyle w:val="ListParagraph"/>
        <w:numPr>
          <w:ilvl w:val="0"/>
          <w:numId w:val="2"/>
        </w:numPr>
      </w:pPr>
      <w:r>
        <w:t xml:space="preserve">April Roberts </w:t>
      </w:r>
      <w:r w:rsidR="00F10254">
        <w:t>– Parent</w:t>
      </w:r>
    </w:p>
    <w:p w14:paraId="45AE9D52" w14:textId="07B89057" w:rsidR="00D23505" w:rsidRDefault="00D23505" w:rsidP="00276E79">
      <w:pPr>
        <w:pStyle w:val="ListParagraph"/>
        <w:numPr>
          <w:ilvl w:val="0"/>
          <w:numId w:val="2"/>
        </w:numPr>
      </w:pPr>
      <w:r>
        <w:t>Stacy Hieb – Teacher</w:t>
      </w:r>
    </w:p>
    <w:p w14:paraId="188E9CD4" w14:textId="3FFAEED1" w:rsidR="00D23505" w:rsidRDefault="00D23505" w:rsidP="00276E79">
      <w:pPr>
        <w:pStyle w:val="ListParagraph"/>
        <w:numPr>
          <w:ilvl w:val="0"/>
          <w:numId w:val="2"/>
        </w:numPr>
      </w:pPr>
      <w:r>
        <w:t>Ericka Pope – Parent</w:t>
      </w:r>
    </w:p>
    <w:p w14:paraId="0A274992" w14:textId="7D556B83" w:rsidR="004B3DF5" w:rsidRDefault="004B3DF5" w:rsidP="00276E79">
      <w:pPr>
        <w:pStyle w:val="ListParagraph"/>
        <w:numPr>
          <w:ilvl w:val="0"/>
          <w:numId w:val="2"/>
        </w:numPr>
      </w:pPr>
      <w:r>
        <w:t>Brandie Kinzel – Teacher</w:t>
      </w:r>
    </w:p>
    <w:p w14:paraId="5B79230E" w14:textId="71FEAC68" w:rsidR="004B3DF5" w:rsidRDefault="004B3DF5" w:rsidP="00276E79">
      <w:pPr>
        <w:pStyle w:val="ListParagraph"/>
        <w:numPr>
          <w:ilvl w:val="0"/>
          <w:numId w:val="2"/>
        </w:numPr>
      </w:pPr>
      <w:r>
        <w:t>Joshua Seabolt – Teacher</w:t>
      </w:r>
    </w:p>
    <w:p w14:paraId="510A752D" w14:textId="522917AD" w:rsidR="004B3DF5" w:rsidRDefault="004B3DF5" w:rsidP="00276E79">
      <w:pPr>
        <w:pStyle w:val="ListParagraph"/>
        <w:numPr>
          <w:ilvl w:val="0"/>
          <w:numId w:val="2"/>
        </w:numPr>
      </w:pPr>
      <w:r>
        <w:t>Jessmine Catlett - Parent</w:t>
      </w:r>
    </w:p>
    <w:p w14:paraId="4E85FDCC" w14:textId="610C29A9" w:rsidR="00D23505" w:rsidRDefault="00D23505" w:rsidP="00276E79">
      <w:pPr>
        <w:pStyle w:val="ListParagraph"/>
        <w:numPr>
          <w:ilvl w:val="0"/>
          <w:numId w:val="2"/>
        </w:numPr>
      </w:pPr>
      <w:r>
        <w:t>Connie Bowman – SBDM Secretary</w:t>
      </w:r>
    </w:p>
    <w:p w14:paraId="2545241E" w14:textId="77777777" w:rsidR="00F10254" w:rsidRPr="00BC1579" w:rsidRDefault="00F10254" w:rsidP="00F10254">
      <w:pPr>
        <w:rPr>
          <w:b/>
        </w:rPr>
      </w:pPr>
      <w:r w:rsidRPr="00BC1579">
        <w:rPr>
          <w:b/>
        </w:rPr>
        <w:t>Guests:</w:t>
      </w:r>
    </w:p>
    <w:p w14:paraId="1AFEDCD8" w14:textId="634DD5CF" w:rsidR="00D23505" w:rsidRDefault="004B3DF5" w:rsidP="006004B6">
      <w:pPr>
        <w:pStyle w:val="ListParagraph"/>
        <w:numPr>
          <w:ilvl w:val="0"/>
          <w:numId w:val="4"/>
        </w:numPr>
      </w:pPr>
      <w:r>
        <w:t>Rick Vincent</w:t>
      </w:r>
    </w:p>
    <w:p w14:paraId="1A8773F4" w14:textId="77777777" w:rsidR="0096672D" w:rsidRDefault="004B3DF5" w:rsidP="006004B6">
      <w:pPr>
        <w:pStyle w:val="ListParagraph"/>
        <w:numPr>
          <w:ilvl w:val="0"/>
          <w:numId w:val="4"/>
        </w:numPr>
      </w:pPr>
      <w:r>
        <w:t>Beth Hodgens</w:t>
      </w:r>
    </w:p>
    <w:p w14:paraId="1EEF7450" w14:textId="59780AF7" w:rsidR="004B3DF5" w:rsidRDefault="0096672D" w:rsidP="0096672D">
      <w:pPr>
        <w:pStyle w:val="ListParagraph"/>
      </w:pPr>
      <w:r>
        <w:t xml:space="preserve"> </w:t>
      </w:r>
    </w:p>
    <w:p w14:paraId="085558EF" w14:textId="2D4D4E12" w:rsidR="0096672D" w:rsidRDefault="0096672D" w:rsidP="0096672D">
      <w:pPr>
        <w:pStyle w:val="ListParagraph"/>
        <w:numPr>
          <w:ilvl w:val="0"/>
          <w:numId w:val="9"/>
        </w:numPr>
      </w:pPr>
      <w:r>
        <w:t>Agenda Approval:  An item was added to the Agenda – Reading Connections.  The Agenda was approved after addition.</w:t>
      </w:r>
    </w:p>
    <w:p w14:paraId="51E2B4D4" w14:textId="77777777" w:rsidR="0096672D" w:rsidRDefault="0096672D" w:rsidP="0096672D">
      <w:pPr>
        <w:pStyle w:val="ListParagraph"/>
      </w:pPr>
    </w:p>
    <w:p w14:paraId="371D27CB" w14:textId="4D2D4AD3" w:rsidR="0096672D" w:rsidRDefault="0096672D" w:rsidP="0096672D">
      <w:pPr>
        <w:pStyle w:val="ListParagraph"/>
        <w:numPr>
          <w:ilvl w:val="0"/>
          <w:numId w:val="9"/>
        </w:numPr>
      </w:pPr>
      <w:r>
        <w:t>The Minutes of the following meetings were approved:  Aug. 17, Sept. 8, &amp; Sept. 10</w:t>
      </w:r>
    </w:p>
    <w:p w14:paraId="26CEB237" w14:textId="77777777" w:rsidR="0096672D" w:rsidRDefault="0096672D" w:rsidP="0096672D">
      <w:pPr>
        <w:pStyle w:val="ListParagraph"/>
      </w:pPr>
    </w:p>
    <w:p w14:paraId="21F19D53" w14:textId="77777777" w:rsidR="0096672D" w:rsidRDefault="0096672D" w:rsidP="0096672D">
      <w:pPr>
        <w:pStyle w:val="ListParagraph"/>
      </w:pPr>
    </w:p>
    <w:p w14:paraId="7877CD0F" w14:textId="5495A991" w:rsidR="004B3DF5" w:rsidRPr="0096672D" w:rsidRDefault="004B3DF5" w:rsidP="00BA77F0">
      <w:pPr>
        <w:pStyle w:val="ListParagraph"/>
        <w:numPr>
          <w:ilvl w:val="0"/>
          <w:numId w:val="9"/>
        </w:numPr>
        <w:rPr>
          <w:b/>
        </w:rPr>
      </w:pPr>
      <w:r w:rsidRPr="0096672D">
        <w:rPr>
          <w:b/>
        </w:rPr>
        <w:t>Reports:</w:t>
      </w:r>
      <w:r w:rsidR="0096672D">
        <w:rPr>
          <w:b/>
        </w:rPr>
        <w:t xml:space="preserve">  </w:t>
      </w:r>
      <w:r>
        <w:t>The treasurer’</w:t>
      </w:r>
      <w:r w:rsidR="00E14F78">
        <w:t>s report</w:t>
      </w:r>
      <w:r>
        <w:t xml:space="preserve"> &amp; current enrollment was presented.</w:t>
      </w:r>
    </w:p>
    <w:p w14:paraId="58EE99F8" w14:textId="77777777" w:rsidR="0096672D" w:rsidRPr="0096672D" w:rsidRDefault="0096672D" w:rsidP="0096672D">
      <w:pPr>
        <w:pStyle w:val="ListParagraph"/>
        <w:rPr>
          <w:b/>
        </w:rPr>
      </w:pPr>
    </w:p>
    <w:p w14:paraId="5E1C35F9" w14:textId="3E9868BC" w:rsidR="005A5E53" w:rsidRDefault="005A5E53" w:rsidP="0096672D">
      <w:pPr>
        <w:pStyle w:val="ListParagraph"/>
        <w:numPr>
          <w:ilvl w:val="0"/>
          <w:numId w:val="9"/>
        </w:numPr>
      </w:pPr>
      <w:r w:rsidRPr="0096672D">
        <w:rPr>
          <w:b/>
        </w:rPr>
        <w:t>Discussion with Consultation</w:t>
      </w:r>
      <w:r>
        <w:t xml:space="preserve">:  </w:t>
      </w:r>
    </w:p>
    <w:p w14:paraId="58F1CB35" w14:textId="2221B918" w:rsidR="004B3DF5" w:rsidRDefault="004B3DF5" w:rsidP="0096672D">
      <w:pPr>
        <w:pStyle w:val="ListParagraph"/>
        <w:numPr>
          <w:ilvl w:val="0"/>
          <w:numId w:val="10"/>
        </w:numPr>
      </w:pPr>
      <w:r w:rsidRPr="0096672D">
        <w:rPr>
          <w:b/>
        </w:rPr>
        <w:t>The following field trips were approved</w:t>
      </w:r>
      <w:r>
        <w:t xml:space="preserve">: </w:t>
      </w:r>
    </w:p>
    <w:p w14:paraId="7FE6BF87" w14:textId="3138EB11" w:rsidR="004B3DF5" w:rsidRDefault="004B3DF5" w:rsidP="0096672D">
      <w:pPr>
        <w:pStyle w:val="ListParagraph"/>
        <w:ind w:left="1080"/>
      </w:pPr>
      <w:r>
        <w:t>3</w:t>
      </w:r>
      <w:r w:rsidRPr="004B3DF5">
        <w:rPr>
          <w:vertAlign w:val="superscript"/>
        </w:rPr>
        <w:t>rd</w:t>
      </w:r>
      <w:r>
        <w:t xml:space="preserve"> Grade to Stage One – Oct. 28</w:t>
      </w:r>
    </w:p>
    <w:p w14:paraId="18B9F6AC" w14:textId="0C6EAB37" w:rsidR="004B3DF5" w:rsidRDefault="004B3DF5" w:rsidP="0096672D">
      <w:pPr>
        <w:pStyle w:val="ListParagraph"/>
        <w:ind w:left="1080"/>
      </w:pPr>
      <w:r>
        <w:t>5</w:t>
      </w:r>
      <w:r w:rsidRPr="004B3DF5">
        <w:rPr>
          <w:vertAlign w:val="superscript"/>
        </w:rPr>
        <w:t>th</w:t>
      </w:r>
      <w:r>
        <w:t xml:space="preserve"> Grade to University of Louisville – Nov. 10</w:t>
      </w:r>
    </w:p>
    <w:p w14:paraId="784BBBC0" w14:textId="7ED84CC8" w:rsidR="004B3DF5" w:rsidRDefault="004B3DF5" w:rsidP="0096672D">
      <w:pPr>
        <w:pStyle w:val="ListParagraph"/>
        <w:ind w:left="1080"/>
      </w:pPr>
      <w:r>
        <w:t>GT Leadership Forum – Spencer Co. Extension Office – Oct. 15</w:t>
      </w:r>
    </w:p>
    <w:p w14:paraId="15C42C3E" w14:textId="77777777" w:rsidR="00BE2DE2" w:rsidRDefault="00BE2DE2" w:rsidP="00BE2DE2">
      <w:pPr>
        <w:pStyle w:val="ListParagraph"/>
        <w:ind w:left="1080"/>
      </w:pPr>
    </w:p>
    <w:p w14:paraId="457AFAF0" w14:textId="581EAF75" w:rsidR="004B3DF5" w:rsidRDefault="004B3DF5" w:rsidP="0096672D">
      <w:pPr>
        <w:pStyle w:val="ListParagraph"/>
        <w:numPr>
          <w:ilvl w:val="0"/>
          <w:numId w:val="10"/>
        </w:numPr>
      </w:pPr>
      <w:r w:rsidRPr="0096672D">
        <w:rPr>
          <w:b/>
        </w:rPr>
        <w:t>Building Committee:</w:t>
      </w:r>
      <w:r>
        <w:t xml:space="preserve">  Mr. Seabolt had to step down as Intermediate Representative on the Committee, Ms. Hickerson will replace him on the committee.</w:t>
      </w:r>
    </w:p>
    <w:p w14:paraId="59837501" w14:textId="77777777" w:rsidR="00BE2DE2" w:rsidRDefault="00BE2DE2" w:rsidP="00BE2DE2">
      <w:pPr>
        <w:pStyle w:val="ListParagraph"/>
      </w:pPr>
    </w:p>
    <w:p w14:paraId="37C7E9F7" w14:textId="7748EC43" w:rsidR="004B3DF5" w:rsidRDefault="004B3DF5" w:rsidP="0096672D">
      <w:pPr>
        <w:pStyle w:val="ListParagraph"/>
        <w:numPr>
          <w:ilvl w:val="0"/>
          <w:numId w:val="10"/>
        </w:numPr>
      </w:pPr>
      <w:r w:rsidRPr="00EB7DAD">
        <w:rPr>
          <w:b/>
        </w:rPr>
        <w:t>The Building Committee</w:t>
      </w:r>
      <w:r>
        <w:t xml:space="preserve"> visited Spencer Co. Middle School to take a look at their facility.  They reviewed the classroom size for a feel of what has been presented on our new building plans.  The size classrooms were not exact size but </w:t>
      </w:r>
      <w:r w:rsidR="00BE2DE2">
        <w:t>gave a close comparison.</w:t>
      </w:r>
    </w:p>
    <w:p w14:paraId="01B827C7" w14:textId="77777777" w:rsidR="00BE2DE2" w:rsidRDefault="00BE2DE2" w:rsidP="00BE2DE2">
      <w:pPr>
        <w:pStyle w:val="ListParagraph"/>
      </w:pPr>
    </w:p>
    <w:p w14:paraId="232C9E0D" w14:textId="6AB6929D" w:rsidR="00BE2DE2" w:rsidRDefault="00BE2DE2" w:rsidP="0096672D">
      <w:pPr>
        <w:pStyle w:val="ListParagraph"/>
        <w:numPr>
          <w:ilvl w:val="0"/>
          <w:numId w:val="10"/>
        </w:numPr>
      </w:pPr>
      <w:r w:rsidRPr="00EB7DAD">
        <w:rPr>
          <w:b/>
        </w:rPr>
        <w:t>Site Based Sub-Committees</w:t>
      </w:r>
      <w:r>
        <w:t>:  The following committees were appointed to review assigned SBDM Policies as follows:</w:t>
      </w:r>
    </w:p>
    <w:p w14:paraId="79238911" w14:textId="77777777" w:rsidR="00BE2DE2" w:rsidRDefault="00BE2DE2" w:rsidP="00BE2DE2">
      <w:pPr>
        <w:pStyle w:val="ListParagraph"/>
      </w:pPr>
    </w:p>
    <w:p w14:paraId="2DD8A173" w14:textId="71894009" w:rsidR="00BE2DE2" w:rsidRDefault="003C4029" w:rsidP="00BE2DE2">
      <w:pPr>
        <w:pStyle w:val="ListParagraph"/>
      </w:pPr>
      <w:r>
        <w:t>Instructional Practices Committee:</w:t>
      </w:r>
      <w:r>
        <w:tab/>
        <w:t>Policies: 4, 7, 7a, 7b, 7c, 7d, 14, 14a</w:t>
      </w:r>
    </w:p>
    <w:p w14:paraId="51EB0F18" w14:textId="41AEFDD6" w:rsidR="003C4029" w:rsidRDefault="003C4029" w:rsidP="00BE2DE2">
      <w:pPr>
        <w:pStyle w:val="ListParagraph"/>
      </w:pPr>
      <w:r>
        <w:t>Assessment Committee:</w:t>
      </w:r>
      <w:r>
        <w:tab/>
      </w:r>
      <w:r>
        <w:tab/>
        <w:t>Policies: 6, 11</w:t>
      </w:r>
    </w:p>
    <w:p w14:paraId="1B1352AC" w14:textId="6B5FB68C" w:rsidR="003C4029" w:rsidRDefault="003C4029" w:rsidP="00BE2DE2">
      <w:pPr>
        <w:pStyle w:val="ListParagraph"/>
      </w:pPr>
      <w:r>
        <w:t>Curriculum Committee:</w:t>
      </w:r>
      <w:r>
        <w:tab/>
      </w:r>
      <w:r>
        <w:tab/>
      </w:r>
      <w:r>
        <w:tab/>
        <w:t>Policies: 3, 3a</w:t>
      </w:r>
    </w:p>
    <w:p w14:paraId="714CC6B7" w14:textId="5761F12A" w:rsidR="003C4029" w:rsidRDefault="003C4029" w:rsidP="00BE2DE2">
      <w:pPr>
        <w:pStyle w:val="ListParagraph"/>
      </w:pPr>
      <w:r>
        <w:t>Climate &amp; Culture:</w:t>
      </w:r>
      <w:r>
        <w:tab/>
      </w:r>
      <w:r>
        <w:tab/>
      </w:r>
      <w:r>
        <w:tab/>
        <w:t>Policies: 8, 9, 15, 15a</w:t>
      </w:r>
    </w:p>
    <w:p w14:paraId="297061BA" w14:textId="02C095F9" w:rsidR="003C4029" w:rsidRDefault="003C4029" w:rsidP="00BE2DE2">
      <w:pPr>
        <w:pStyle w:val="ListParagraph"/>
      </w:pPr>
      <w:r>
        <w:t>Budget:</w:t>
      </w:r>
      <w:r>
        <w:tab/>
      </w:r>
      <w:r>
        <w:tab/>
      </w:r>
      <w:r>
        <w:tab/>
      </w:r>
      <w:r>
        <w:tab/>
      </w:r>
      <w:r>
        <w:tab/>
        <w:t>Policies: 10, 12, 12a, 12b, 12c</w:t>
      </w:r>
    </w:p>
    <w:p w14:paraId="636DB4DE" w14:textId="31462575" w:rsidR="003C4029" w:rsidRDefault="003C4029" w:rsidP="00BE2DE2">
      <w:pPr>
        <w:pStyle w:val="ListParagraph"/>
      </w:pPr>
      <w:r>
        <w:t xml:space="preserve">Wellness &amp; Safety: </w:t>
      </w:r>
      <w:r>
        <w:tab/>
      </w:r>
      <w:r>
        <w:tab/>
      </w:r>
      <w:r>
        <w:tab/>
        <w:t xml:space="preserve">Policies: 5, 13, 16, </w:t>
      </w:r>
      <w:proofErr w:type="gramStart"/>
      <w:r>
        <w:t>17</w:t>
      </w:r>
      <w:proofErr w:type="gramEnd"/>
    </w:p>
    <w:p w14:paraId="7199AB39" w14:textId="77777777" w:rsidR="00EB7DAD" w:rsidRDefault="00EB7DAD" w:rsidP="00BE2DE2">
      <w:pPr>
        <w:pStyle w:val="ListParagraph"/>
      </w:pPr>
    </w:p>
    <w:p w14:paraId="2F4AA3FE" w14:textId="6AD0A3CC" w:rsidR="00EB7DAD" w:rsidRPr="00EB7DAD" w:rsidRDefault="00EB7DAD" w:rsidP="0096672D">
      <w:pPr>
        <w:pStyle w:val="ListParagraph"/>
        <w:numPr>
          <w:ilvl w:val="0"/>
          <w:numId w:val="10"/>
        </w:numPr>
        <w:rPr>
          <w:b/>
        </w:rPr>
      </w:pPr>
      <w:r w:rsidRPr="00EB7DAD">
        <w:rPr>
          <w:b/>
        </w:rPr>
        <w:t xml:space="preserve"> Map Data Review</w:t>
      </w:r>
      <w:r>
        <w:rPr>
          <w:b/>
        </w:rPr>
        <w:t xml:space="preserve">:  - </w:t>
      </w:r>
      <w:r>
        <w:t xml:space="preserve">Ms. Hodgens reviewed the Fall Map Mean RIT Comparisons in Math &amp; Reading for </w:t>
      </w:r>
      <w:proofErr w:type="gramStart"/>
      <w:r>
        <w:t>Spring</w:t>
      </w:r>
      <w:proofErr w:type="gramEnd"/>
      <w:r>
        <w:t xml:space="preserve"> of 2014/15 vs. Fall of 2015/16.</w:t>
      </w:r>
    </w:p>
    <w:p w14:paraId="187A0CAD" w14:textId="77777777" w:rsidR="00EB7DAD" w:rsidRPr="00EB7DAD" w:rsidRDefault="00EB7DAD" w:rsidP="00EB7DAD">
      <w:pPr>
        <w:pStyle w:val="ListParagraph"/>
        <w:rPr>
          <w:b/>
        </w:rPr>
      </w:pPr>
    </w:p>
    <w:p w14:paraId="4811B81A" w14:textId="5C28C0CD" w:rsidR="00EB7DAD" w:rsidRPr="004A2698" w:rsidRDefault="00EB7DAD" w:rsidP="0096672D">
      <w:pPr>
        <w:pStyle w:val="ListParagraph"/>
        <w:numPr>
          <w:ilvl w:val="0"/>
          <w:numId w:val="10"/>
        </w:numPr>
        <w:rPr>
          <w:b/>
        </w:rPr>
      </w:pPr>
      <w:r>
        <w:rPr>
          <w:b/>
        </w:rPr>
        <w:t>Needs Assessment</w:t>
      </w:r>
      <w:r w:rsidR="004A2698">
        <w:rPr>
          <w:b/>
        </w:rPr>
        <w:t xml:space="preserve">:  </w:t>
      </w:r>
      <w:r w:rsidR="004A2698">
        <w:t xml:space="preserve">Mr. Rucker discussed that the Needs Assessment for TES will be presented at the October Board Meeting.  The Council discussed various needs and areas that needed our focus.  Some areas that were discussed:  Assistant Principal, Leveled Literacy for RTI, Technology, </w:t>
      </w:r>
      <w:r w:rsidR="004A2698">
        <w:lastRenderedPageBreak/>
        <w:t>Library Instructional Assistant, math manipulatives, and more.  No final decisions were made at this time on areas to present.  The Council will need to speak with their peers and co-workers to find out what our greatest needs are at this time.</w:t>
      </w:r>
    </w:p>
    <w:p w14:paraId="2399B5C3" w14:textId="77777777" w:rsidR="004A2698" w:rsidRPr="004A2698" w:rsidRDefault="004A2698" w:rsidP="004A2698">
      <w:pPr>
        <w:pStyle w:val="ListParagraph"/>
        <w:rPr>
          <w:b/>
        </w:rPr>
      </w:pPr>
    </w:p>
    <w:p w14:paraId="2279540A" w14:textId="3CF4AF29" w:rsidR="004A2698" w:rsidRPr="0096672D" w:rsidRDefault="004A2698" w:rsidP="0096672D">
      <w:pPr>
        <w:pStyle w:val="ListParagraph"/>
        <w:numPr>
          <w:ilvl w:val="0"/>
          <w:numId w:val="10"/>
        </w:numPr>
        <w:rPr>
          <w:b/>
        </w:rPr>
      </w:pPr>
      <w:r>
        <w:rPr>
          <w:b/>
        </w:rPr>
        <w:t>Reading Connections Newsletter:</w:t>
      </w:r>
      <w:r>
        <w:t xml:space="preserve">  Ms. Hieb presented a Reading Connections Newsletter that she would like to see published monthly as an aide to parents to help their children with reading.  The newsletter would cost over $200 but </w:t>
      </w:r>
      <w:r w:rsidR="008F0A8B">
        <w:t>we would have</w:t>
      </w:r>
      <w:r w:rsidR="00435D8E">
        <w:t xml:space="preserve"> to make all the copies and some</w:t>
      </w:r>
      <w:r w:rsidR="008F0A8B">
        <w:t xml:space="preserve"> felt like it would not be read.  It was decided that they would NOT order the newsletter.</w:t>
      </w:r>
    </w:p>
    <w:p w14:paraId="60517D4D" w14:textId="77777777" w:rsidR="0096672D" w:rsidRPr="0096672D" w:rsidRDefault="0096672D" w:rsidP="0096672D">
      <w:pPr>
        <w:pStyle w:val="ListParagraph"/>
        <w:rPr>
          <w:b/>
        </w:rPr>
      </w:pPr>
    </w:p>
    <w:p w14:paraId="563F955A" w14:textId="77777777" w:rsidR="0096672D" w:rsidRPr="008F0A8B" w:rsidRDefault="0096672D" w:rsidP="0096672D">
      <w:pPr>
        <w:pStyle w:val="ListParagraph"/>
        <w:ind w:left="1080"/>
        <w:rPr>
          <w:b/>
        </w:rPr>
      </w:pPr>
    </w:p>
    <w:p w14:paraId="1C77E7AD" w14:textId="1B35C40A" w:rsidR="008F0A8B" w:rsidRPr="008F0A8B" w:rsidRDefault="008F0A8B" w:rsidP="0096672D">
      <w:pPr>
        <w:pStyle w:val="ListParagraph"/>
        <w:numPr>
          <w:ilvl w:val="0"/>
          <w:numId w:val="9"/>
        </w:numPr>
      </w:pPr>
      <w:r w:rsidRPr="008F0A8B">
        <w:t>With no further business to discuss, Stacy Hieb moved to adjourn the meeting at 6:40 pm, April Roberts seconded.</w:t>
      </w:r>
    </w:p>
    <w:p w14:paraId="67B1B8B2" w14:textId="4EA9E57B" w:rsidR="00AE1EA8" w:rsidRPr="006004B6" w:rsidRDefault="00223515" w:rsidP="00AE1EA8">
      <w:pPr>
        <w:rPr>
          <w:b/>
        </w:rPr>
      </w:pPr>
      <w:r>
        <w:rPr>
          <w:b/>
        </w:rPr>
        <w:t>Next Meeting:  Oct. 26</w:t>
      </w:r>
      <w:r w:rsidR="00AE1EA8" w:rsidRPr="006004B6">
        <w:rPr>
          <w:b/>
        </w:rPr>
        <w:t>, 2015 – 5:15 pm</w:t>
      </w:r>
    </w:p>
    <w:p w14:paraId="3C4DFD15" w14:textId="41529A89" w:rsidR="00E559E3" w:rsidRPr="00AE1EA8" w:rsidRDefault="00E559E3" w:rsidP="00AE1EA8">
      <w:pPr>
        <w:pStyle w:val="ListParagraph"/>
        <w:ind w:left="1440"/>
      </w:pPr>
    </w:p>
    <w:sectPr w:rsidR="00E559E3" w:rsidRPr="00AE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457"/>
    <w:multiLevelType w:val="hybridMultilevel"/>
    <w:tmpl w:val="27E4CE88"/>
    <w:lvl w:ilvl="0" w:tplc="6A20EC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E09CE"/>
    <w:multiLevelType w:val="hybridMultilevel"/>
    <w:tmpl w:val="4666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1B27"/>
    <w:multiLevelType w:val="hybridMultilevel"/>
    <w:tmpl w:val="BD26C9BA"/>
    <w:lvl w:ilvl="0" w:tplc="32FE9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54D9B"/>
    <w:multiLevelType w:val="hybridMultilevel"/>
    <w:tmpl w:val="DA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2426"/>
    <w:multiLevelType w:val="hybridMultilevel"/>
    <w:tmpl w:val="0C5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61B0D"/>
    <w:multiLevelType w:val="hybridMultilevel"/>
    <w:tmpl w:val="F6465D52"/>
    <w:lvl w:ilvl="0" w:tplc="36F0F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8C71F4"/>
    <w:multiLevelType w:val="hybridMultilevel"/>
    <w:tmpl w:val="4A54CCAE"/>
    <w:lvl w:ilvl="0" w:tplc="F57ACB72">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02439"/>
    <w:multiLevelType w:val="hybridMultilevel"/>
    <w:tmpl w:val="1FFED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B0586"/>
    <w:multiLevelType w:val="hybridMultilevel"/>
    <w:tmpl w:val="B7ACF75C"/>
    <w:lvl w:ilvl="0" w:tplc="FE2EE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135079"/>
    <w:multiLevelType w:val="hybridMultilevel"/>
    <w:tmpl w:val="FFE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6"/>
  </w:num>
  <w:num w:numId="6">
    <w:abstractNumId w:val="5"/>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54"/>
    <w:rsid w:val="001436DA"/>
    <w:rsid w:val="00223515"/>
    <w:rsid w:val="00276E79"/>
    <w:rsid w:val="002D5E49"/>
    <w:rsid w:val="003C4029"/>
    <w:rsid w:val="003F6F97"/>
    <w:rsid w:val="00435D8E"/>
    <w:rsid w:val="00440669"/>
    <w:rsid w:val="004760F9"/>
    <w:rsid w:val="00482476"/>
    <w:rsid w:val="004A2698"/>
    <w:rsid w:val="004B3DF5"/>
    <w:rsid w:val="004C7A0E"/>
    <w:rsid w:val="00505AC2"/>
    <w:rsid w:val="005A5E53"/>
    <w:rsid w:val="006004B6"/>
    <w:rsid w:val="006F3240"/>
    <w:rsid w:val="008774A2"/>
    <w:rsid w:val="008D72E5"/>
    <w:rsid w:val="008F0A8B"/>
    <w:rsid w:val="00900B07"/>
    <w:rsid w:val="0096672D"/>
    <w:rsid w:val="00997A4E"/>
    <w:rsid w:val="00A32BB7"/>
    <w:rsid w:val="00AD3B7A"/>
    <w:rsid w:val="00AE1EA8"/>
    <w:rsid w:val="00BC1579"/>
    <w:rsid w:val="00BE2DE2"/>
    <w:rsid w:val="00D23505"/>
    <w:rsid w:val="00D838C7"/>
    <w:rsid w:val="00E02708"/>
    <w:rsid w:val="00E14F78"/>
    <w:rsid w:val="00E52029"/>
    <w:rsid w:val="00E559E3"/>
    <w:rsid w:val="00EB7DAD"/>
    <w:rsid w:val="00F10254"/>
    <w:rsid w:val="00FD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6673"/>
  <w15:chartTrackingRefBased/>
  <w15:docId w15:val="{7E3A0D35-A0A5-4714-AC3F-99B26ABF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54"/>
    <w:pPr>
      <w:ind w:left="720"/>
      <w:contextualSpacing/>
    </w:pPr>
  </w:style>
  <w:style w:type="paragraph" w:styleId="BalloonText">
    <w:name w:val="Balloon Text"/>
    <w:basedOn w:val="Normal"/>
    <w:link w:val="BalloonTextChar"/>
    <w:uiPriority w:val="99"/>
    <w:semiHidden/>
    <w:unhideWhenUsed/>
    <w:rsid w:val="00FD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A7"/>
    <w:rPr>
      <w:rFonts w:ascii="Segoe UI" w:hAnsi="Segoe UI" w:cs="Segoe UI"/>
      <w:sz w:val="18"/>
      <w:szCs w:val="18"/>
    </w:rPr>
  </w:style>
  <w:style w:type="character" w:styleId="CommentReference">
    <w:name w:val="annotation reference"/>
    <w:basedOn w:val="DefaultParagraphFont"/>
    <w:uiPriority w:val="99"/>
    <w:semiHidden/>
    <w:unhideWhenUsed/>
    <w:rsid w:val="00900B07"/>
    <w:rPr>
      <w:sz w:val="16"/>
      <w:szCs w:val="16"/>
    </w:rPr>
  </w:style>
  <w:style w:type="paragraph" w:styleId="CommentText">
    <w:name w:val="annotation text"/>
    <w:basedOn w:val="Normal"/>
    <w:link w:val="CommentTextChar"/>
    <w:uiPriority w:val="99"/>
    <w:semiHidden/>
    <w:unhideWhenUsed/>
    <w:rsid w:val="00900B07"/>
    <w:pPr>
      <w:spacing w:line="240" w:lineRule="auto"/>
    </w:pPr>
    <w:rPr>
      <w:sz w:val="20"/>
      <w:szCs w:val="20"/>
    </w:rPr>
  </w:style>
  <w:style w:type="character" w:customStyle="1" w:styleId="CommentTextChar">
    <w:name w:val="Comment Text Char"/>
    <w:basedOn w:val="DefaultParagraphFont"/>
    <w:link w:val="CommentText"/>
    <w:uiPriority w:val="99"/>
    <w:semiHidden/>
    <w:rsid w:val="00900B07"/>
    <w:rPr>
      <w:sz w:val="20"/>
      <w:szCs w:val="20"/>
    </w:rPr>
  </w:style>
  <w:style w:type="paragraph" w:styleId="CommentSubject">
    <w:name w:val="annotation subject"/>
    <w:basedOn w:val="CommentText"/>
    <w:next w:val="CommentText"/>
    <w:link w:val="CommentSubjectChar"/>
    <w:uiPriority w:val="99"/>
    <w:semiHidden/>
    <w:unhideWhenUsed/>
    <w:rsid w:val="00900B07"/>
    <w:rPr>
      <w:b/>
      <w:bCs/>
    </w:rPr>
  </w:style>
  <w:style w:type="character" w:customStyle="1" w:styleId="CommentSubjectChar">
    <w:name w:val="Comment Subject Char"/>
    <w:basedOn w:val="CommentTextChar"/>
    <w:link w:val="CommentSubject"/>
    <w:uiPriority w:val="99"/>
    <w:semiHidden/>
    <w:rsid w:val="00900B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C25F-6B28-4523-A82F-0DC7BAE3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Charles (Superintendent)</dc:creator>
  <cp:keywords/>
  <dc:description/>
  <cp:lastModifiedBy>Barlow, Michelle</cp:lastModifiedBy>
  <cp:revision>2</cp:revision>
  <cp:lastPrinted>2015-09-22T17:48:00Z</cp:lastPrinted>
  <dcterms:created xsi:type="dcterms:W3CDTF">2015-09-22T17:49:00Z</dcterms:created>
  <dcterms:modified xsi:type="dcterms:W3CDTF">2015-09-22T17:49:00Z</dcterms:modified>
</cp:coreProperties>
</file>