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A" w:rsidRDefault="00C60FE7" w:rsidP="00C60F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Southgate Public School </w:t>
      </w:r>
    </w:p>
    <w:p w:rsidR="00C60FE7" w:rsidRDefault="00C60FE7" w:rsidP="00C60F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Plan for Closing the Achievement Gap 2015-16</w:t>
      </w:r>
    </w:p>
    <w:p w:rsidR="00C60FE7" w:rsidRDefault="00C60FE7" w:rsidP="00C60F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Approved by SBDM Council 082715</w:t>
      </w:r>
    </w:p>
    <w:p w:rsidR="00C60FE7" w:rsidRDefault="00C60FE7" w:rsidP="00C60FE7">
      <w:pPr>
        <w:pStyle w:val="NoSpacing"/>
        <w:rPr>
          <w:b/>
          <w:sz w:val="24"/>
          <w:szCs w:val="24"/>
        </w:rPr>
      </w:pPr>
    </w:p>
    <w:p w:rsidR="00C60FE7" w:rsidRPr="007374F0" w:rsidRDefault="00C60FE7" w:rsidP="00C60F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Achievement Gap-</w:t>
      </w:r>
      <w:r>
        <w:rPr>
          <w:sz w:val="24"/>
          <w:szCs w:val="24"/>
        </w:rPr>
        <w:t xml:space="preserve">Substantive performance difference in each of the tested areas by grade level of the state testing system between various groups including: male and female, with and without disabilities, with and without English proficiency, minority and non-minority, and students that are eligible for free and reduced priced meals and those who are not eligible. </w:t>
      </w:r>
    </w:p>
    <w:p w:rsidR="007374F0" w:rsidRPr="007374F0" w:rsidRDefault="007374F0" w:rsidP="007374F0">
      <w:pPr>
        <w:pStyle w:val="NoSpacing"/>
        <w:ind w:left="1080"/>
        <w:rPr>
          <w:b/>
          <w:sz w:val="24"/>
          <w:szCs w:val="24"/>
        </w:rPr>
      </w:pPr>
    </w:p>
    <w:p w:rsidR="007374F0" w:rsidRPr="007374F0" w:rsidRDefault="007374F0" w:rsidP="00C60F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Southgate School Gap Groups-</w:t>
      </w:r>
    </w:p>
    <w:p w:rsidR="007374F0" w:rsidRDefault="007374F0" w:rsidP="007374F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African American</w:t>
      </w:r>
    </w:p>
    <w:p w:rsidR="007374F0" w:rsidRDefault="007374F0" w:rsidP="007374F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Hispanic</w:t>
      </w:r>
    </w:p>
    <w:p w:rsidR="007374F0" w:rsidRDefault="007374F0" w:rsidP="007374F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With Disability</w:t>
      </w:r>
    </w:p>
    <w:p w:rsidR="007374F0" w:rsidRDefault="007374F0" w:rsidP="007374F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Free/Reduced Price Meals</w:t>
      </w:r>
    </w:p>
    <w:p w:rsidR="007374F0" w:rsidRDefault="007374F0" w:rsidP="007374F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Limited English Proficiency</w:t>
      </w:r>
    </w:p>
    <w:p w:rsidR="007374F0" w:rsidRDefault="007374F0" w:rsidP="007374F0">
      <w:pPr>
        <w:pStyle w:val="NoSpacing"/>
        <w:ind w:left="1800"/>
        <w:rPr>
          <w:b/>
          <w:sz w:val="24"/>
          <w:szCs w:val="24"/>
        </w:rPr>
      </w:pPr>
    </w:p>
    <w:p w:rsidR="007374F0" w:rsidRDefault="007374F0" w:rsidP="007374F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Strategies to Close the Gap</w:t>
      </w:r>
    </w:p>
    <w:p w:rsidR="007374F0" w:rsidRDefault="007374F0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Aligned Curriculum</w:t>
      </w:r>
    </w:p>
    <w:p w:rsidR="003134F9" w:rsidRDefault="003134F9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Instructional Intent and PGES</w:t>
      </w:r>
    </w:p>
    <w:p w:rsidR="009A72AD" w:rsidRDefault="009A72AD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Utilization of academic screening programs: MAP, </w:t>
      </w:r>
      <w:proofErr w:type="spellStart"/>
      <w:r>
        <w:rPr>
          <w:sz w:val="24"/>
          <w:szCs w:val="24"/>
        </w:rPr>
        <w:t>AimsWeb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Dibels</w:t>
      </w:r>
      <w:proofErr w:type="spellEnd"/>
      <w:r>
        <w:rPr>
          <w:sz w:val="24"/>
          <w:szCs w:val="24"/>
        </w:rPr>
        <w:t xml:space="preserve"> to track progress and needs</w:t>
      </w:r>
    </w:p>
    <w:p w:rsidR="007374F0" w:rsidRDefault="007374F0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Title I and </w:t>
      </w:r>
      <w:proofErr w:type="spellStart"/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Program</w:t>
      </w:r>
    </w:p>
    <w:p w:rsidR="007374F0" w:rsidRDefault="007374F0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ESS daytime waiver and after school tutoring</w:t>
      </w:r>
    </w:p>
    <w:p w:rsidR="003134F9" w:rsidRDefault="003134F9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BUG/H2R after school programs</w:t>
      </w:r>
    </w:p>
    <w:p w:rsidR="007374F0" w:rsidRDefault="003134F9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FRYSC and Neediest Kids of All monies to eliminate barriers</w:t>
      </w:r>
    </w:p>
    <w:p w:rsidR="003134F9" w:rsidRDefault="009A72AD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Expectations and new Parent/Student Meetings</w:t>
      </w:r>
    </w:p>
    <w:p w:rsidR="009A72AD" w:rsidRDefault="009A72AD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Formation and </w:t>
      </w:r>
      <w:proofErr w:type="spellStart"/>
      <w:r>
        <w:rPr>
          <w:sz w:val="24"/>
          <w:szCs w:val="24"/>
        </w:rPr>
        <w:t>Implementaton</w:t>
      </w:r>
      <w:proofErr w:type="spellEnd"/>
      <w:r>
        <w:rPr>
          <w:sz w:val="24"/>
          <w:szCs w:val="24"/>
        </w:rPr>
        <w:t xml:space="preserve"> of PLCs to address student work and instructional strategies</w:t>
      </w:r>
    </w:p>
    <w:p w:rsidR="009A72AD" w:rsidRDefault="009A72AD" w:rsidP="007374F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Formation of School Climate Committee</w:t>
      </w:r>
    </w:p>
    <w:p w:rsidR="009A72AD" w:rsidRDefault="009A72AD" w:rsidP="009A72AD">
      <w:pPr>
        <w:pStyle w:val="NoSpacing"/>
        <w:rPr>
          <w:sz w:val="24"/>
          <w:szCs w:val="24"/>
        </w:rPr>
      </w:pPr>
    </w:p>
    <w:p w:rsidR="009A72AD" w:rsidRDefault="009A72AD" w:rsidP="009A72A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Barriers to Closing the Achievement Gap</w:t>
      </w:r>
    </w:p>
    <w:p w:rsidR="009A72AD" w:rsidRDefault="009A72AD" w:rsidP="009A72A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Kindergarten Readiness has historically been below state averages</w:t>
      </w:r>
    </w:p>
    <w:p w:rsidR="009A72AD" w:rsidRDefault="009A72AD" w:rsidP="009A72A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Discrepancy of scores between those students attending Southgate School and those new to the district. Transiency.</w:t>
      </w:r>
    </w:p>
    <w:p w:rsidR="009A72AD" w:rsidRDefault="009A72AD" w:rsidP="009A72A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Integrating school climate to new students</w:t>
      </w:r>
    </w:p>
    <w:p w:rsidR="004F4ED0" w:rsidRDefault="004F4ED0" w:rsidP="009A72A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Continual Growth of all students and maintaining P/D levels</w:t>
      </w:r>
    </w:p>
    <w:p w:rsidR="009A72AD" w:rsidRPr="009A72AD" w:rsidRDefault="009A72AD" w:rsidP="009A72AD">
      <w:pPr>
        <w:pStyle w:val="NoSpacing"/>
        <w:ind w:left="1800"/>
        <w:rPr>
          <w:sz w:val="24"/>
          <w:szCs w:val="24"/>
        </w:rPr>
      </w:pPr>
    </w:p>
    <w:sectPr w:rsidR="009A72AD" w:rsidRPr="009A72AD" w:rsidSect="0054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80E"/>
    <w:multiLevelType w:val="hybridMultilevel"/>
    <w:tmpl w:val="19761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377770"/>
    <w:multiLevelType w:val="hybridMultilevel"/>
    <w:tmpl w:val="9B381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9F4137"/>
    <w:multiLevelType w:val="hybridMultilevel"/>
    <w:tmpl w:val="3A4CD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465868"/>
    <w:multiLevelType w:val="hybridMultilevel"/>
    <w:tmpl w:val="45C62C72"/>
    <w:lvl w:ilvl="0" w:tplc="B712E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60FE7"/>
    <w:rsid w:val="00043E01"/>
    <w:rsid w:val="000F1FC6"/>
    <w:rsid w:val="00162015"/>
    <w:rsid w:val="00167153"/>
    <w:rsid w:val="001E3E7A"/>
    <w:rsid w:val="002D16D7"/>
    <w:rsid w:val="003070FA"/>
    <w:rsid w:val="003134F9"/>
    <w:rsid w:val="00383040"/>
    <w:rsid w:val="00420AC4"/>
    <w:rsid w:val="00474C8D"/>
    <w:rsid w:val="004919AB"/>
    <w:rsid w:val="004D1BA8"/>
    <w:rsid w:val="004F4ED0"/>
    <w:rsid w:val="00543C2A"/>
    <w:rsid w:val="0056496D"/>
    <w:rsid w:val="00566E4C"/>
    <w:rsid w:val="0059112F"/>
    <w:rsid w:val="00613406"/>
    <w:rsid w:val="00641A1A"/>
    <w:rsid w:val="006C7148"/>
    <w:rsid w:val="006E20EC"/>
    <w:rsid w:val="007374F0"/>
    <w:rsid w:val="007838DA"/>
    <w:rsid w:val="00790595"/>
    <w:rsid w:val="0079341D"/>
    <w:rsid w:val="008C4CB7"/>
    <w:rsid w:val="008F0EE6"/>
    <w:rsid w:val="009A72AD"/>
    <w:rsid w:val="009D2EB0"/>
    <w:rsid w:val="00A96CD8"/>
    <w:rsid w:val="00B362A7"/>
    <w:rsid w:val="00B559BA"/>
    <w:rsid w:val="00BB5813"/>
    <w:rsid w:val="00C60FE7"/>
    <w:rsid w:val="00C907CC"/>
    <w:rsid w:val="00CB1D42"/>
    <w:rsid w:val="00CF0559"/>
    <w:rsid w:val="00D61229"/>
    <w:rsid w:val="00D67DEF"/>
    <w:rsid w:val="00ED7B08"/>
    <w:rsid w:val="00F16ADB"/>
    <w:rsid w:val="00F226DA"/>
    <w:rsid w:val="00F6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1</cp:revision>
  <dcterms:created xsi:type="dcterms:W3CDTF">2015-09-09T16:03:00Z</dcterms:created>
  <dcterms:modified xsi:type="dcterms:W3CDTF">2015-09-09T17:32:00Z</dcterms:modified>
</cp:coreProperties>
</file>