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FEA" w:rsidRDefault="00A63B54">
      <w:pPr>
        <w:pStyle w:val="NoSpacing"/>
      </w:pPr>
      <w:r>
        <w:rPr>
          <w:noProof/>
        </w:rPr>
        <w:pict>
          <v:shapetype id="_x0000_t202" coordsize="21600,21600" o:spt="202" path="m,l,21600r21600,l21600,xe">
            <v:stroke joinstyle="miter"/>
            <v:path gradientshapeok="t" o:connecttype="rect"/>
          </v:shapetype>
          <v:shape id="_x0000_s1026" type="#_x0000_t202" style="position:absolute;margin-left:-33pt;margin-top:-18pt;width:207pt;height:66.75pt;z-index:251657728" stroked="f">
            <v:textbox>
              <w:txbxContent>
                <w:p w:rsidR="00B52FEA" w:rsidRPr="00373E55" w:rsidRDefault="005464A0">
                  <w:pPr>
                    <w:rPr>
                      <w:rFonts w:ascii="Georgia" w:hAnsi="Georgia"/>
                      <w:b/>
                    </w:rPr>
                  </w:pPr>
                  <w:r w:rsidRPr="00373E55">
                    <w:rPr>
                      <w:rFonts w:ascii="Georgia" w:hAnsi="Georgia"/>
                      <w:b/>
                    </w:rPr>
                    <w:t xml:space="preserve">North Park </w:t>
                  </w:r>
                  <w:r w:rsidR="00B52FEA" w:rsidRPr="00373E55">
                    <w:rPr>
                      <w:rFonts w:ascii="Georgia" w:hAnsi="Georgia"/>
                      <w:b/>
                    </w:rPr>
                    <w:t>Elementary</w:t>
                  </w:r>
                </w:p>
                <w:p w:rsidR="00B52FEA" w:rsidRPr="00373E55" w:rsidRDefault="00007BCD">
                  <w:pPr>
                    <w:rPr>
                      <w:rFonts w:ascii="Georgia" w:hAnsi="Georgia"/>
                      <w:b/>
                    </w:rPr>
                  </w:pPr>
                  <w:r w:rsidRPr="00373E55">
                    <w:rPr>
                      <w:rFonts w:ascii="Georgia" w:hAnsi="Georgia"/>
                      <w:b/>
                    </w:rPr>
                    <w:t xml:space="preserve">SBDM </w:t>
                  </w:r>
                  <w:r w:rsidR="00B52FEA" w:rsidRPr="00373E55">
                    <w:rPr>
                      <w:rFonts w:ascii="Georgia" w:hAnsi="Georgia"/>
                      <w:b/>
                    </w:rPr>
                    <w:t>Meeting</w:t>
                  </w:r>
                </w:p>
                <w:p w:rsidR="00B52FEA" w:rsidRPr="00373E55" w:rsidRDefault="001F3A43">
                  <w:pPr>
                    <w:rPr>
                      <w:rFonts w:ascii="Georgia" w:hAnsi="Georgia"/>
                      <w:b/>
                    </w:rPr>
                  </w:pPr>
                  <w:r>
                    <w:rPr>
                      <w:rFonts w:ascii="Georgia" w:hAnsi="Georgia"/>
                      <w:b/>
                    </w:rPr>
                    <w:t>July</w:t>
                  </w:r>
                  <w:r w:rsidR="00373E55" w:rsidRPr="00373E55">
                    <w:rPr>
                      <w:rFonts w:ascii="Georgia" w:hAnsi="Georgia"/>
                      <w:b/>
                    </w:rPr>
                    <w:t xml:space="preserve"> 16</w:t>
                  </w:r>
                  <w:r w:rsidR="000F39EC" w:rsidRPr="00373E55">
                    <w:rPr>
                      <w:rFonts w:ascii="Georgia" w:hAnsi="Georgia"/>
                      <w:b/>
                    </w:rPr>
                    <w:t>, 2015</w:t>
                  </w:r>
                </w:p>
                <w:p w:rsidR="003A2797" w:rsidRPr="00373E55" w:rsidRDefault="003A2797">
                  <w:pPr>
                    <w:rPr>
                      <w:rFonts w:ascii="Georgia" w:hAnsi="Georgia"/>
                      <w:b/>
                    </w:rPr>
                  </w:pPr>
                  <w:r w:rsidRPr="00373E55">
                    <w:rPr>
                      <w:rFonts w:ascii="Georgia" w:hAnsi="Georgia"/>
                      <w:b/>
                    </w:rPr>
                    <w:t>3:00 pm  Library</w:t>
                  </w:r>
                </w:p>
              </w:txbxContent>
            </v:textbox>
          </v:shape>
        </w:pict>
      </w:r>
      <w:r w:rsidR="00B52FEA">
        <w:t xml:space="preserve">                     </w:t>
      </w:r>
    </w:p>
    <w:p w:rsidR="00B52FEA" w:rsidRDefault="00B52FEA">
      <w:pPr>
        <w:pStyle w:val="NoSpacing"/>
      </w:pPr>
    </w:p>
    <w:p w:rsidR="00B52FEA" w:rsidRDefault="00B52FEA">
      <w:pPr>
        <w:pStyle w:val="NoSpacing"/>
      </w:pPr>
    </w:p>
    <w:p w:rsidR="00B52FEA" w:rsidRPr="009E286E" w:rsidRDefault="00B52FEA">
      <w:pPr>
        <w:pStyle w:val="NoSpacing"/>
      </w:pPr>
    </w:p>
    <w:p w:rsidR="00373E55" w:rsidRDefault="00B52FEA" w:rsidP="0062518B">
      <w:pPr>
        <w:pStyle w:val="NoSpacing"/>
        <w:numPr>
          <w:ilvl w:val="1"/>
          <w:numId w:val="1"/>
        </w:numPr>
        <w:rPr>
          <w:rFonts w:ascii="Georgia" w:hAnsi="Georgia"/>
        </w:rPr>
      </w:pPr>
      <w:r w:rsidRPr="00373E55">
        <w:rPr>
          <w:rFonts w:ascii="Georgia" w:hAnsi="Georgia"/>
          <w:b/>
        </w:rPr>
        <w:t>Opening Business</w:t>
      </w:r>
      <w:r w:rsidRPr="009E286E">
        <w:rPr>
          <w:rFonts w:ascii="Georgia" w:hAnsi="Georgia"/>
        </w:rPr>
        <w:t xml:space="preserve"> – </w:t>
      </w:r>
      <w:r w:rsidR="005464A0" w:rsidRPr="009E286E">
        <w:rPr>
          <w:rFonts w:ascii="Georgia" w:hAnsi="Georgia"/>
        </w:rPr>
        <w:t>M</w:t>
      </w:r>
      <w:r w:rsidR="00A53203">
        <w:rPr>
          <w:rFonts w:ascii="Georgia" w:hAnsi="Georgia"/>
        </w:rPr>
        <w:t>r</w:t>
      </w:r>
      <w:r w:rsidR="005464A0" w:rsidRPr="009E286E">
        <w:rPr>
          <w:rFonts w:ascii="Georgia" w:hAnsi="Georgia"/>
        </w:rPr>
        <w:t>s. Brandenburg</w:t>
      </w:r>
      <w:r w:rsidRPr="009E286E">
        <w:rPr>
          <w:rFonts w:ascii="Georgia" w:hAnsi="Georgia"/>
        </w:rPr>
        <w:t xml:space="preserve"> </w:t>
      </w:r>
      <w:r w:rsidR="005464A0" w:rsidRPr="009E286E">
        <w:rPr>
          <w:rFonts w:ascii="Georgia" w:hAnsi="Georgia"/>
        </w:rPr>
        <w:t xml:space="preserve">called the meeting to order at </w:t>
      </w:r>
    </w:p>
    <w:p w:rsidR="00C36D3A" w:rsidRDefault="00373E55" w:rsidP="00C36D3A">
      <w:pPr>
        <w:pStyle w:val="NoSpacing"/>
        <w:ind w:left="1440"/>
        <w:rPr>
          <w:rFonts w:ascii="Georgia" w:hAnsi="Georgia"/>
        </w:rPr>
      </w:pPr>
      <w:r>
        <w:rPr>
          <w:rFonts w:ascii="Georgia" w:hAnsi="Georgia"/>
        </w:rPr>
        <w:t xml:space="preserve">3:00 </w:t>
      </w:r>
      <w:r w:rsidR="0040642E" w:rsidRPr="009E286E">
        <w:rPr>
          <w:rFonts w:ascii="Georgia" w:hAnsi="Georgia"/>
        </w:rPr>
        <w:t xml:space="preserve">pm.  </w:t>
      </w:r>
      <w:r w:rsidR="00B52FEA" w:rsidRPr="009E286E">
        <w:rPr>
          <w:rFonts w:ascii="Georgia" w:hAnsi="Georgia"/>
        </w:rPr>
        <w:t>Members present</w:t>
      </w:r>
      <w:r w:rsidR="0040642E" w:rsidRPr="009E286E">
        <w:rPr>
          <w:rFonts w:ascii="Georgia" w:hAnsi="Georgia"/>
        </w:rPr>
        <w:t xml:space="preserve"> were</w:t>
      </w:r>
      <w:r w:rsidR="00B52FEA" w:rsidRPr="009E286E">
        <w:rPr>
          <w:rFonts w:ascii="Georgia" w:hAnsi="Georgia"/>
        </w:rPr>
        <w:t xml:space="preserve"> </w:t>
      </w:r>
      <w:r w:rsidR="00923243" w:rsidRPr="009E286E">
        <w:rPr>
          <w:rFonts w:ascii="Georgia" w:hAnsi="Georgia"/>
        </w:rPr>
        <w:t>M</w:t>
      </w:r>
      <w:r w:rsidR="003268FB">
        <w:rPr>
          <w:rFonts w:ascii="Georgia" w:hAnsi="Georgia"/>
        </w:rPr>
        <w:t>ichelle Buckley, Keshia Goodman, Sandra Juni</w:t>
      </w:r>
      <w:r>
        <w:rPr>
          <w:rFonts w:ascii="Georgia" w:hAnsi="Georgia"/>
        </w:rPr>
        <w:t xml:space="preserve">, Ericka Arthur, </w:t>
      </w:r>
      <w:r w:rsidR="003268FB">
        <w:rPr>
          <w:rFonts w:ascii="Georgia" w:hAnsi="Georgia"/>
        </w:rPr>
        <w:t>and Rebecca Kline.</w:t>
      </w:r>
      <w:r>
        <w:rPr>
          <w:rFonts w:ascii="Georgia" w:hAnsi="Georgia"/>
        </w:rPr>
        <w:t xml:space="preserve">  Memb</w:t>
      </w:r>
      <w:r w:rsidR="001F3A43">
        <w:rPr>
          <w:rFonts w:ascii="Georgia" w:hAnsi="Georgia"/>
        </w:rPr>
        <w:t xml:space="preserve">ers absent were Sabrina Mackey, </w:t>
      </w:r>
      <w:r>
        <w:rPr>
          <w:rFonts w:ascii="Georgia" w:hAnsi="Georgia"/>
        </w:rPr>
        <w:t>Aundrea Harper, and Natasha Clark.  Alicia Lochridge was a guest in attendance.</w:t>
      </w:r>
    </w:p>
    <w:p w:rsidR="00C36D3A" w:rsidRDefault="00A53203" w:rsidP="00C36D3A">
      <w:pPr>
        <w:pStyle w:val="NoSpacing"/>
        <w:ind w:left="1440"/>
        <w:rPr>
          <w:rFonts w:ascii="Georgia" w:hAnsi="Georgia"/>
          <w:b/>
          <w:bCs/>
        </w:rPr>
      </w:pPr>
      <w:r w:rsidRPr="001F3A43">
        <w:rPr>
          <w:rFonts w:ascii="Georgia" w:hAnsi="Georgia"/>
          <w:b/>
          <w:bCs/>
        </w:rPr>
        <w:t>a.</w:t>
      </w:r>
      <w:r w:rsidR="00E677D2">
        <w:rPr>
          <w:rFonts w:ascii="Georgia" w:hAnsi="Georgia"/>
          <w:bCs/>
        </w:rPr>
        <w:t xml:space="preserve"> </w:t>
      </w:r>
      <w:r>
        <w:rPr>
          <w:rFonts w:ascii="Georgia" w:hAnsi="Georgia"/>
          <w:bCs/>
        </w:rPr>
        <w:t>Agenda Approval</w:t>
      </w:r>
      <w:r w:rsidR="00C36D3A">
        <w:rPr>
          <w:rFonts w:ascii="Georgia" w:hAnsi="Georgia"/>
          <w:bCs/>
        </w:rPr>
        <w:t xml:space="preserve"> – M</w:t>
      </w:r>
      <w:r w:rsidR="00373E55">
        <w:rPr>
          <w:rFonts w:ascii="Georgia" w:hAnsi="Georgia"/>
          <w:bCs/>
        </w:rPr>
        <w:t xml:space="preserve">s. Kline </w:t>
      </w:r>
      <w:r w:rsidR="0064286B" w:rsidRPr="009E286E">
        <w:rPr>
          <w:rFonts w:ascii="Georgia" w:hAnsi="Georgia"/>
          <w:bCs/>
        </w:rPr>
        <w:t>m</w:t>
      </w:r>
      <w:r w:rsidR="00373E55">
        <w:rPr>
          <w:rFonts w:ascii="Georgia" w:hAnsi="Georgia"/>
          <w:bCs/>
        </w:rPr>
        <w:t>oved to accept the agenda as adjusted by moving “Review the Emergency Crisis Plan” to item #2 on the agenda and then follow the rest of the agenda in order.</w:t>
      </w:r>
      <w:r w:rsidR="00C36D3A">
        <w:rPr>
          <w:rFonts w:ascii="Georgia" w:hAnsi="Georgia"/>
          <w:bCs/>
        </w:rPr>
        <w:t xml:space="preserve">  </w:t>
      </w:r>
      <w:r w:rsidR="00373E55">
        <w:rPr>
          <w:rFonts w:ascii="Georgia" w:hAnsi="Georgia"/>
          <w:bCs/>
        </w:rPr>
        <w:t>Mrs. Goodman</w:t>
      </w:r>
      <w:r w:rsidR="009E286E" w:rsidRPr="009E286E">
        <w:rPr>
          <w:rFonts w:ascii="Georgia" w:hAnsi="Georgia"/>
          <w:bCs/>
        </w:rPr>
        <w:t xml:space="preserve"> </w:t>
      </w:r>
      <w:r w:rsidR="0042460A" w:rsidRPr="009E286E">
        <w:rPr>
          <w:rFonts w:ascii="Georgia" w:hAnsi="Georgia"/>
          <w:bCs/>
        </w:rPr>
        <w:t>s</w:t>
      </w:r>
      <w:r w:rsidR="0064286B" w:rsidRPr="009E286E">
        <w:rPr>
          <w:rFonts w:ascii="Georgia" w:hAnsi="Georgia"/>
          <w:bCs/>
        </w:rPr>
        <w:t>econded the motion</w:t>
      </w:r>
      <w:r w:rsidR="00B52FEA" w:rsidRPr="009E286E">
        <w:rPr>
          <w:rFonts w:ascii="Georgia" w:hAnsi="Georgia"/>
          <w:bCs/>
        </w:rPr>
        <w:t>.</w:t>
      </w:r>
      <w:r w:rsidR="00C36D3A">
        <w:rPr>
          <w:rFonts w:ascii="Georgia" w:hAnsi="Georgia"/>
          <w:bCs/>
        </w:rPr>
        <w:t xml:space="preserve">  </w:t>
      </w:r>
      <w:r w:rsidR="00B52FEA" w:rsidRPr="00373E55">
        <w:rPr>
          <w:rFonts w:ascii="Georgia" w:hAnsi="Georgia"/>
          <w:b/>
          <w:bCs/>
        </w:rPr>
        <w:t>Consensus</w:t>
      </w:r>
    </w:p>
    <w:p w:rsidR="00C36D3A" w:rsidRDefault="00A53203" w:rsidP="00C36D3A">
      <w:pPr>
        <w:pStyle w:val="NoSpacing"/>
        <w:ind w:left="1440"/>
        <w:rPr>
          <w:rFonts w:ascii="Georgia" w:hAnsi="Georgia"/>
          <w:b/>
          <w:bCs/>
        </w:rPr>
      </w:pPr>
      <w:r w:rsidRPr="001F3A43">
        <w:rPr>
          <w:rFonts w:ascii="Georgia" w:hAnsi="Georgia"/>
          <w:b/>
          <w:bCs/>
        </w:rPr>
        <w:t>b.</w:t>
      </w:r>
      <w:r w:rsidR="00E677D2">
        <w:rPr>
          <w:rFonts w:ascii="Georgia" w:hAnsi="Georgia"/>
          <w:bCs/>
        </w:rPr>
        <w:t xml:space="preserve"> </w:t>
      </w:r>
      <w:r w:rsidR="00B52FEA" w:rsidRPr="009E286E">
        <w:rPr>
          <w:rFonts w:ascii="Georgia" w:hAnsi="Georgia"/>
          <w:bCs/>
        </w:rPr>
        <w:t>Minutes Approval</w:t>
      </w:r>
      <w:r w:rsidR="00C36D3A">
        <w:rPr>
          <w:rFonts w:ascii="Georgia" w:hAnsi="Georgia"/>
          <w:bCs/>
        </w:rPr>
        <w:t xml:space="preserve"> – M</w:t>
      </w:r>
      <w:r w:rsidR="00373E55">
        <w:rPr>
          <w:rFonts w:ascii="Georgia" w:hAnsi="Georgia"/>
          <w:bCs/>
        </w:rPr>
        <w:t xml:space="preserve">rs. Goodman </w:t>
      </w:r>
      <w:r w:rsidR="00B52FEA" w:rsidRPr="009E286E">
        <w:rPr>
          <w:rFonts w:ascii="Georgia" w:hAnsi="Georgia"/>
          <w:bCs/>
        </w:rPr>
        <w:t>moved to accept the minutes as written.</w:t>
      </w:r>
      <w:r w:rsidR="00C36D3A">
        <w:rPr>
          <w:rFonts w:ascii="Georgia" w:hAnsi="Georgia"/>
          <w:bCs/>
        </w:rPr>
        <w:t xml:space="preserve">  </w:t>
      </w:r>
      <w:r w:rsidR="00373E55">
        <w:rPr>
          <w:rFonts w:ascii="Georgia" w:hAnsi="Georgia"/>
          <w:bCs/>
        </w:rPr>
        <w:t>Ms. Kline</w:t>
      </w:r>
      <w:r w:rsidR="00B52FEA" w:rsidRPr="009E286E">
        <w:rPr>
          <w:rFonts w:ascii="Georgia" w:hAnsi="Georgia"/>
          <w:bCs/>
        </w:rPr>
        <w:t xml:space="preserve"> seconded the motion.</w:t>
      </w:r>
      <w:r w:rsidR="00C36D3A">
        <w:rPr>
          <w:rFonts w:ascii="Georgia" w:hAnsi="Georgia"/>
          <w:bCs/>
        </w:rPr>
        <w:t xml:space="preserve">  </w:t>
      </w:r>
      <w:r w:rsidR="00B52FEA" w:rsidRPr="00373E55">
        <w:rPr>
          <w:rFonts w:ascii="Georgia" w:hAnsi="Georgia"/>
          <w:b/>
          <w:bCs/>
        </w:rPr>
        <w:t>Consensus</w:t>
      </w:r>
    </w:p>
    <w:p w:rsidR="00C36D3A" w:rsidRDefault="00A53203" w:rsidP="00C36D3A">
      <w:pPr>
        <w:pStyle w:val="NoSpacing"/>
        <w:ind w:left="1440"/>
        <w:rPr>
          <w:rFonts w:ascii="Georgia" w:hAnsi="Georgia"/>
          <w:bCs/>
        </w:rPr>
      </w:pPr>
      <w:r w:rsidRPr="001F3A43">
        <w:rPr>
          <w:rFonts w:ascii="Georgia" w:hAnsi="Georgia"/>
          <w:b/>
          <w:bCs/>
        </w:rPr>
        <w:t>c.</w:t>
      </w:r>
      <w:r w:rsidR="00E677D2">
        <w:rPr>
          <w:rFonts w:ascii="Georgia" w:hAnsi="Georgia"/>
          <w:bCs/>
        </w:rPr>
        <w:t xml:space="preserve"> </w:t>
      </w:r>
      <w:r w:rsidR="00B52FEA" w:rsidRPr="009E286E">
        <w:rPr>
          <w:rFonts w:ascii="Georgia" w:hAnsi="Georgia"/>
          <w:bCs/>
        </w:rPr>
        <w:t>Good News Reports</w:t>
      </w:r>
      <w:r w:rsidR="00373E55">
        <w:rPr>
          <w:rFonts w:ascii="Georgia" w:hAnsi="Georgia"/>
          <w:bCs/>
        </w:rPr>
        <w:t xml:space="preserve"> – Parking lot reconfiguration is ongoing.  Will be able to use front lot for Open House even if paving is not completed.  Front vestibule renovation will not begin until after school starts.</w:t>
      </w:r>
    </w:p>
    <w:p w:rsidR="00B52FEA" w:rsidRPr="009E286E" w:rsidRDefault="00A53203" w:rsidP="00C36D3A">
      <w:pPr>
        <w:pStyle w:val="NoSpacing"/>
        <w:ind w:left="1440"/>
        <w:rPr>
          <w:rFonts w:ascii="Georgia" w:hAnsi="Georgia"/>
        </w:rPr>
      </w:pPr>
      <w:r w:rsidRPr="001F3A43">
        <w:rPr>
          <w:rFonts w:ascii="Georgia" w:hAnsi="Georgia"/>
          <w:b/>
          <w:bCs/>
        </w:rPr>
        <w:t>d.</w:t>
      </w:r>
      <w:r w:rsidR="00E677D2">
        <w:rPr>
          <w:rFonts w:ascii="Georgia" w:hAnsi="Georgia"/>
          <w:bCs/>
        </w:rPr>
        <w:t xml:space="preserve"> </w:t>
      </w:r>
      <w:r w:rsidR="00B52FEA" w:rsidRPr="009E286E">
        <w:rPr>
          <w:rFonts w:ascii="Georgia" w:hAnsi="Georgia"/>
          <w:bCs/>
        </w:rPr>
        <w:t>Public Comment</w:t>
      </w:r>
      <w:r w:rsidR="00373E55">
        <w:rPr>
          <w:rFonts w:ascii="Georgia" w:hAnsi="Georgia"/>
          <w:bCs/>
        </w:rPr>
        <w:t xml:space="preserve"> – None </w:t>
      </w:r>
    </w:p>
    <w:p w:rsidR="009E286E" w:rsidRDefault="009E286E" w:rsidP="009E286E">
      <w:pPr>
        <w:ind w:left="2340"/>
        <w:rPr>
          <w:rFonts w:ascii="Georgia" w:hAnsi="Georgia"/>
          <w:bCs/>
        </w:rPr>
      </w:pPr>
    </w:p>
    <w:p w:rsidR="001211B7" w:rsidRPr="00373E55" w:rsidRDefault="00373E55" w:rsidP="001211B7">
      <w:pPr>
        <w:numPr>
          <w:ilvl w:val="1"/>
          <w:numId w:val="1"/>
        </w:numPr>
        <w:rPr>
          <w:rFonts w:ascii="Georgia" w:hAnsi="Georgia"/>
        </w:rPr>
      </w:pPr>
      <w:r w:rsidRPr="00D312EF">
        <w:rPr>
          <w:rFonts w:ascii="Georgia" w:hAnsi="Georgia"/>
          <w:b/>
        </w:rPr>
        <w:t>Emergency Crisis Management Plan</w:t>
      </w:r>
      <w:r w:rsidRPr="00373E55">
        <w:rPr>
          <w:rFonts w:ascii="Georgia" w:hAnsi="Georgia"/>
        </w:rPr>
        <w:t xml:space="preserve"> </w:t>
      </w:r>
      <w:r w:rsidR="00755DE1">
        <w:rPr>
          <w:rFonts w:ascii="Georgia" w:hAnsi="Georgia"/>
        </w:rPr>
        <w:t xml:space="preserve"> - M</w:t>
      </w:r>
      <w:r w:rsidR="00E677D2">
        <w:rPr>
          <w:rFonts w:ascii="Georgia" w:hAnsi="Georgia"/>
        </w:rPr>
        <w:t>r</w:t>
      </w:r>
      <w:r w:rsidR="00755DE1">
        <w:rPr>
          <w:rFonts w:ascii="Georgia" w:hAnsi="Georgia"/>
        </w:rPr>
        <w:t xml:space="preserve">s. Goodman made a motion to enter closed session to review the Emergency Crisis Management Plan under KRS 61.810(1)(k) and (m); KRS 61.878 (1)(m); and KRS 158.162(2).  Mrs. Juni seconded the motion.  </w:t>
      </w:r>
      <w:r w:rsidR="00755DE1" w:rsidRPr="00755DE1">
        <w:rPr>
          <w:rFonts w:ascii="Georgia" w:hAnsi="Georgia"/>
          <w:b/>
        </w:rPr>
        <w:t>Consensus</w:t>
      </w:r>
      <w:r w:rsidR="001F3A43">
        <w:rPr>
          <w:rFonts w:ascii="Georgia" w:hAnsi="Georgia"/>
          <w:b/>
        </w:rPr>
        <w:t>.</w:t>
      </w:r>
      <w:r w:rsidR="00755DE1">
        <w:rPr>
          <w:rFonts w:ascii="Georgia" w:hAnsi="Georgia"/>
          <w:b/>
        </w:rPr>
        <w:t xml:space="preserve">  </w:t>
      </w:r>
      <w:r w:rsidR="00755DE1">
        <w:rPr>
          <w:rFonts w:ascii="Georgia" w:hAnsi="Georgia"/>
        </w:rPr>
        <w:t xml:space="preserve">Mrs. Goodman made a motion to move out of closed session.  Mrs. Juni seconded the motion.  </w:t>
      </w:r>
      <w:r w:rsidR="00755DE1" w:rsidRPr="00755DE1">
        <w:rPr>
          <w:rFonts w:ascii="Georgia" w:hAnsi="Georgia"/>
          <w:b/>
        </w:rPr>
        <w:t>Consensus</w:t>
      </w:r>
    </w:p>
    <w:p w:rsidR="0062518B" w:rsidRPr="009E286E" w:rsidRDefault="0062518B" w:rsidP="0062518B">
      <w:pPr>
        <w:ind w:left="2340"/>
        <w:rPr>
          <w:rFonts w:ascii="Georgia" w:hAnsi="Georgia"/>
        </w:rPr>
      </w:pPr>
    </w:p>
    <w:p w:rsidR="0062518B" w:rsidRDefault="00373E55" w:rsidP="0062518B">
      <w:pPr>
        <w:pStyle w:val="ListParagraph"/>
        <w:numPr>
          <w:ilvl w:val="1"/>
          <w:numId w:val="1"/>
        </w:numPr>
        <w:rPr>
          <w:rFonts w:ascii="Georgia" w:hAnsi="Georgia"/>
        </w:rPr>
      </w:pPr>
      <w:r w:rsidRPr="00D312EF">
        <w:rPr>
          <w:rFonts w:ascii="Georgia" w:hAnsi="Georgia"/>
          <w:b/>
        </w:rPr>
        <w:t>School Improvement Planning Report</w:t>
      </w:r>
      <w:r>
        <w:rPr>
          <w:rFonts w:ascii="Georgia" w:hAnsi="Georgia"/>
        </w:rPr>
        <w:t xml:space="preserve"> – Will review KDE audit report</w:t>
      </w:r>
      <w:r w:rsidR="00D312EF">
        <w:rPr>
          <w:rFonts w:ascii="Georgia" w:hAnsi="Georgia"/>
        </w:rPr>
        <w:t xml:space="preserve"> at August meeting.  Changes to CSIP will be made throughout the year as warranted.</w:t>
      </w:r>
    </w:p>
    <w:p w:rsidR="00D312EF" w:rsidRDefault="00D312EF" w:rsidP="00D312EF">
      <w:pPr>
        <w:pStyle w:val="ListParagraph"/>
        <w:ind w:left="1440"/>
        <w:rPr>
          <w:rFonts w:ascii="Georgia" w:hAnsi="Georgia"/>
        </w:rPr>
      </w:pPr>
    </w:p>
    <w:p w:rsidR="00D312EF" w:rsidRDefault="00D312EF" w:rsidP="0062518B">
      <w:pPr>
        <w:pStyle w:val="ListParagraph"/>
        <w:numPr>
          <w:ilvl w:val="1"/>
          <w:numId w:val="1"/>
        </w:numPr>
        <w:rPr>
          <w:rFonts w:ascii="Georgia" w:hAnsi="Georgia"/>
        </w:rPr>
      </w:pPr>
      <w:r w:rsidRPr="00D312EF">
        <w:rPr>
          <w:rFonts w:ascii="Georgia" w:hAnsi="Georgia"/>
          <w:b/>
        </w:rPr>
        <w:t>Budget Report</w:t>
      </w:r>
      <w:r>
        <w:rPr>
          <w:rFonts w:ascii="Georgia" w:hAnsi="Georgia"/>
        </w:rPr>
        <w:t xml:space="preserve"> – School Activity Fund (SAF), Per Pupil Allocation (PPA) and Fund 22 budgets were reviewed.</w:t>
      </w:r>
    </w:p>
    <w:p w:rsidR="00D312EF" w:rsidRDefault="00D312EF" w:rsidP="00D312EF">
      <w:pPr>
        <w:pStyle w:val="ListParagraph"/>
        <w:ind w:left="1440"/>
        <w:rPr>
          <w:rFonts w:ascii="Georgia" w:hAnsi="Georgia"/>
        </w:rPr>
      </w:pPr>
      <w:r>
        <w:rPr>
          <w:rFonts w:ascii="Georgia" w:hAnsi="Georgia"/>
        </w:rPr>
        <w:t xml:space="preserve"> </w:t>
      </w:r>
    </w:p>
    <w:p w:rsidR="0062518B" w:rsidRPr="00D312EF" w:rsidRDefault="00D312EF" w:rsidP="00D312EF">
      <w:pPr>
        <w:ind w:left="1080"/>
        <w:rPr>
          <w:rFonts w:ascii="Georgia" w:hAnsi="Georgia"/>
        </w:rPr>
      </w:pPr>
      <w:r w:rsidRPr="00D312EF">
        <w:rPr>
          <w:rFonts w:ascii="Georgia" w:hAnsi="Georgia"/>
          <w:b/>
        </w:rPr>
        <w:t>5.</w:t>
      </w:r>
      <w:r>
        <w:rPr>
          <w:rFonts w:ascii="Georgia" w:hAnsi="Georgia"/>
        </w:rPr>
        <w:t xml:space="preserve">  </w:t>
      </w:r>
      <w:r w:rsidR="001C5E83" w:rsidRPr="00D312EF">
        <w:rPr>
          <w:rFonts w:ascii="Georgia" w:hAnsi="Georgia"/>
          <w:b/>
        </w:rPr>
        <w:t>Committee Reports/Review</w:t>
      </w:r>
      <w:r>
        <w:rPr>
          <w:rFonts w:ascii="Georgia" w:hAnsi="Georgia"/>
        </w:rPr>
        <w:t xml:space="preserve"> – None</w:t>
      </w:r>
    </w:p>
    <w:p w:rsidR="00FD1901" w:rsidRPr="009E286E" w:rsidRDefault="00FD1901" w:rsidP="00FD1901">
      <w:pPr>
        <w:rPr>
          <w:rFonts w:ascii="Georgia" w:hAnsi="Georgia"/>
        </w:rPr>
      </w:pPr>
    </w:p>
    <w:p w:rsidR="00FD1901" w:rsidRDefault="00D312EF" w:rsidP="00D312EF">
      <w:pPr>
        <w:ind w:left="1080"/>
        <w:rPr>
          <w:rFonts w:ascii="Georgia" w:hAnsi="Georgia"/>
        </w:rPr>
      </w:pPr>
      <w:r w:rsidRPr="00D312EF">
        <w:rPr>
          <w:rFonts w:ascii="Georgia" w:hAnsi="Georgia"/>
          <w:b/>
        </w:rPr>
        <w:t>6.</w:t>
      </w:r>
      <w:r>
        <w:rPr>
          <w:rFonts w:ascii="Georgia" w:hAnsi="Georgia"/>
        </w:rPr>
        <w:t xml:space="preserve">  </w:t>
      </w:r>
      <w:r w:rsidRPr="00D312EF">
        <w:rPr>
          <w:rFonts w:ascii="Georgia" w:hAnsi="Georgia"/>
          <w:b/>
        </w:rPr>
        <w:t>By</w:t>
      </w:r>
      <w:r w:rsidR="001C5E83" w:rsidRPr="00D312EF">
        <w:rPr>
          <w:rFonts w:ascii="Georgia" w:hAnsi="Georgia"/>
          <w:b/>
        </w:rPr>
        <w:t>laws/Policy Report or Review</w:t>
      </w:r>
      <w:r>
        <w:rPr>
          <w:rFonts w:ascii="Georgia" w:hAnsi="Georgia"/>
        </w:rPr>
        <w:t xml:space="preserve"> –</w:t>
      </w:r>
      <w:r w:rsidR="00E677D2">
        <w:rPr>
          <w:rFonts w:ascii="Georgia" w:hAnsi="Georgia"/>
        </w:rPr>
        <w:t xml:space="preserve"> </w:t>
      </w:r>
      <w:r>
        <w:rPr>
          <w:rFonts w:ascii="Georgia" w:hAnsi="Georgia"/>
        </w:rPr>
        <w:t xml:space="preserve">None </w:t>
      </w:r>
    </w:p>
    <w:p w:rsidR="00D312EF" w:rsidRDefault="00D312EF" w:rsidP="00D312EF">
      <w:pPr>
        <w:ind w:left="1080"/>
        <w:rPr>
          <w:rFonts w:ascii="Georgia" w:hAnsi="Georgia"/>
        </w:rPr>
      </w:pPr>
    </w:p>
    <w:p w:rsidR="00D312EF" w:rsidRDefault="00D312EF" w:rsidP="00D312EF">
      <w:pPr>
        <w:ind w:left="1080"/>
        <w:rPr>
          <w:rFonts w:ascii="Georgia" w:hAnsi="Georgia"/>
        </w:rPr>
      </w:pPr>
      <w:r w:rsidRPr="00D312EF">
        <w:rPr>
          <w:rFonts w:ascii="Georgia" w:hAnsi="Georgia"/>
          <w:b/>
        </w:rPr>
        <w:t>7.</w:t>
      </w:r>
      <w:r w:rsidR="001F3A43">
        <w:rPr>
          <w:rFonts w:ascii="Georgia" w:hAnsi="Georgia"/>
          <w:b/>
        </w:rPr>
        <w:t xml:space="preserve">  </w:t>
      </w:r>
      <w:r>
        <w:rPr>
          <w:rFonts w:ascii="Georgia" w:hAnsi="Georgia"/>
          <w:b/>
        </w:rPr>
        <w:t xml:space="preserve">Student Injury Report </w:t>
      </w:r>
      <w:r>
        <w:rPr>
          <w:rFonts w:ascii="Georgia" w:hAnsi="Georgia"/>
        </w:rPr>
        <w:t>– None</w:t>
      </w:r>
    </w:p>
    <w:p w:rsidR="001F3A43" w:rsidRDefault="001F3A43" w:rsidP="00D312EF">
      <w:pPr>
        <w:ind w:left="1080"/>
        <w:rPr>
          <w:rFonts w:ascii="Georgia" w:hAnsi="Georgia"/>
        </w:rPr>
      </w:pPr>
    </w:p>
    <w:p w:rsidR="00D312EF" w:rsidRDefault="001F3A43" w:rsidP="00D312EF">
      <w:pPr>
        <w:ind w:left="1080"/>
        <w:rPr>
          <w:rFonts w:ascii="Georgia" w:hAnsi="Georgia"/>
          <w:b/>
        </w:rPr>
      </w:pPr>
      <w:r w:rsidRPr="001F3A43">
        <w:rPr>
          <w:rFonts w:ascii="Georgia" w:hAnsi="Georgia"/>
          <w:b/>
        </w:rPr>
        <w:t>8.</w:t>
      </w:r>
      <w:r>
        <w:rPr>
          <w:rFonts w:ascii="Georgia" w:hAnsi="Georgia"/>
        </w:rPr>
        <w:t xml:space="preserve">  </w:t>
      </w:r>
      <w:r w:rsidR="00D312EF">
        <w:rPr>
          <w:rFonts w:ascii="Georgia" w:hAnsi="Georgia"/>
          <w:b/>
        </w:rPr>
        <w:t>New Business</w:t>
      </w:r>
    </w:p>
    <w:p w:rsidR="00D312EF" w:rsidRDefault="00D312EF" w:rsidP="00D312EF">
      <w:pPr>
        <w:ind w:left="1080"/>
        <w:rPr>
          <w:rFonts w:ascii="Georgia" w:hAnsi="Georgia"/>
        </w:rPr>
      </w:pPr>
      <w:r>
        <w:rPr>
          <w:rFonts w:ascii="Georgia" w:hAnsi="Georgia"/>
          <w:b/>
        </w:rPr>
        <w:tab/>
      </w:r>
      <w:r w:rsidRPr="00E677D2">
        <w:rPr>
          <w:rFonts w:ascii="Georgia" w:hAnsi="Georgia"/>
          <w:b/>
        </w:rPr>
        <w:t>a.</w:t>
      </w:r>
      <w:r w:rsidR="00E677D2">
        <w:rPr>
          <w:rFonts w:ascii="Georgia" w:hAnsi="Georgia"/>
        </w:rPr>
        <w:t xml:space="preserve"> </w:t>
      </w:r>
      <w:r w:rsidR="00C36D3A">
        <w:rPr>
          <w:rFonts w:ascii="Georgia" w:hAnsi="Georgia"/>
        </w:rPr>
        <w:t xml:space="preserve">Accreditation – All Hardin County Schools (HCS) will be going through </w:t>
      </w:r>
      <w:r w:rsidR="00C36D3A">
        <w:rPr>
          <w:rFonts w:ascii="Georgia" w:hAnsi="Georgia"/>
        </w:rPr>
        <w:tab/>
        <w:t xml:space="preserve">this process with the School Accreditation of Southern Councils.  North </w:t>
      </w:r>
      <w:r w:rsidR="00C36D3A">
        <w:rPr>
          <w:rFonts w:ascii="Georgia" w:hAnsi="Georgia"/>
        </w:rPr>
        <w:tab/>
        <w:t xml:space="preserve">Park Elementary (NPE) will have to complete the Early Childhood piece.  </w:t>
      </w:r>
    </w:p>
    <w:p w:rsidR="00C36D3A" w:rsidRDefault="00C36D3A" w:rsidP="00D312EF">
      <w:pPr>
        <w:ind w:left="1080"/>
        <w:rPr>
          <w:rFonts w:ascii="Georgia" w:hAnsi="Georgia"/>
        </w:rPr>
      </w:pPr>
      <w:r>
        <w:rPr>
          <w:rFonts w:ascii="Georgia" w:hAnsi="Georgia"/>
        </w:rPr>
        <w:tab/>
      </w:r>
      <w:r w:rsidRPr="00E677D2">
        <w:rPr>
          <w:rFonts w:ascii="Georgia" w:hAnsi="Georgia"/>
          <w:b/>
        </w:rPr>
        <w:t>b.</w:t>
      </w:r>
      <w:r w:rsidR="00E677D2">
        <w:rPr>
          <w:rFonts w:ascii="Georgia" w:hAnsi="Georgia"/>
        </w:rPr>
        <w:t xml:space="preserve"> </w:t>
      </w:r>
      <w:r>
        <w:rPr>
          <w:rFonts w:ascii="Georgia" w:hAnsi="Georgia"/>
        </w:rPr>
        <w:t>Hiring – Ms. Kline made a motio</w:t>
      </w:r>
      <w:r w:rsidR="00E677D2">
        <w:rPr>
          <w:rFonts w:ascii="Georgia" w:hAnsi="Georgia"/>
        </w:rPr>
        <w:t xml:space="preserve">n to move to closed session to discuss </w:t>
      </w:r>
    </w:p>
    <w:p w:rsidR="00C36D3A" w:rsidRPr="00C36D3A" w:rsidRDefault="00C36D3A" w:rsidP="00D312EF">
      <w:pPr>
        <w:ind w:left="1080"/>
        <w:rPr>
          <w:rFonts w:ascii="Georgia" w:hAnsi="Georgia"/>
        </w:rPr>
      </w:pPr>
      <w:r>
        <w:rPr>
          <w:rFonts w:ascii="Georgia" w:hAnsi="Georgia"/>
        </w:rPr>
        <w:lastRenderedPageBreak/>
        <w:tab/>
      </w:r>
      <w:r w:rsidR="00E677D2">
        <w:rPr>
          <w:rFonts w:ascii="Georgia" w:hAnsi="Georgia"/>
        </w:rPr>
        <w:t xml:space="preserve">individual applicants for hiring </w:t>
      </w:r>
      <w:r>
        <w:rPr>
          <w:rFonts w:ascii="Georgia" w:hAnsi="Georgia"/>
        </w:rPr>
        <w:t xml:space="preserve">under KRS 61.810(1)(f).  Mrs. Goodman </w:t>
      </w:r>
      <w:r w:rsidR="00E677D2">
        <w:rPr>
          <w:rFonts w:ascii="Georgia" w:hAnsi="Georgia"/>
        </w:rPr>
        <w:tab/>
      </w:r>
      <w:r>
        <w:rPr>
          <w:rFonts w:ascii="Georgia" w:hAnsi="Georgia"/>
        </w:rPr>
        <w:t>seconded the motion.</w:t>
      </w:r>
      <w:r w:rsidR="00E677D2">
        <w:rPr>
          <w:rFonts w:ascii="Georgia" w:hAnsi="Georgia"/>
        </w:rPr>
        <w:t xml:space="preserve">  </w:t>
      </w:r>
      <w:r w:rsidRPr="00C36D3A">
        <w:rPr>
          <w:rFonts w:ascii="Georgia" w:hAnsi="Georgia"/>
          <w:b/>
        </w:rPr>
        <w:t>Consensus.</w:t>
      </w:r>
      <w:r>
        <w:rPr>
          <w:rFonts w:ascii="Georgia" w:hAnsi="Georgia"/>
          <w:b/>
        </w:rPr>
        <w:t xml:space="preserve">  </w:t>
      </w:r>
      <w:r>
        <w:rPr>
          <w:rFonts w:ascii="Georgia" w:hAnsi="Georgia"/>
        </w:rPr>
        <w:t xml:space="preserve">Mrs. Goodman made a motion to </w:t>
      </w:r>
      <w:r w:rsidR="00E677D2">
        <w:rPr>
          <w:rFonts w:ascii="Georgia" w:hAnsi="Georgia"/>
        </w:rPr>
        <w:tab/>
      </w:r>
      <w:r>
        <w:rPr>
          <w:rFonts w:ascii="Georgia" w:hAnsi="Georgia"/>
        </w:rPr>
        <w:t xml:space="preserve">return to </w:t>
      </w:r>
      <w:r w:rsidR="00E677D2">
        <w:rPr>
          <w:rFonts w:ascii="Georgia" w:hAnsi="Georgia"/>
        </w:rPr>
        <w:t xml:space="preserve">open </w:t>
      </w:r>
      <w:r>
        <w:rPr>
          <w:rFonts w:ascii="Georgia" w:hAnsi="Georgia"/>
        </w:rPr>
        <w:t xml:space="preserve">session.  </w:t>
      </w:r>
      <w:r w:rsidR="00E677D2">
        <w:rPr>
          <w:rFonts w:ascii="Georgia" w:hAnsi="Georgia"/>
        </w:rPr>
        <w:t xml:space="preserve">Mrs. </w:t>
      </w:r>
      <w:r>
        <w:rPr>
          <w:rFonts w:ascii="Georgia" w:hAnsi="Georgia"/>
        </w:rPr>
        <w:t xml:space="preserve">Juni seconded the motion.  </w:t>
      </w:r>
      <w:r w:rsidRPr="00C36D3A">
        <w:rPr>
          <w:rFonts w:ascii="Georgia" w:hAnsi="Georgia"/>
          <w:b/>
        </w:rPr>
        <w:t>Consensus</w:t>
      </w:r>
    </w:p>
    <w:p w:rsidR="00A72ECE" w:rsidRDefault="00A72ECE" w:rsidP="006239B6">
      <w:pPr>
        <w:rPr>
          <w:rFonts w:ascii="Georgia" w:hAnsi="Georgia"/>
        </w:rPr>
      </w:pPr>
      <w:r>
        <w:rPr>
          <w:rFonts w:ascii="Georgia" w:hAnsi="Georgia"/>
        </w:rPr>
        <w:t xml:space="preserve"> </w:t>
      </w:r>
      <w:r w:rsidR="00C36D3A">
        <w:rPr>
          <w:rFonts w:ascii="Georgia" w:hAnsi="Georgia"/>
        </w:rPr>
        <w:tab/>
      </w:r>
      <w:r w:rsidR="00C36D3A">
        <w:rPr>
          <w:rFonts w:ascii="Georgia" w:hAnsi="Georgia"/>
        </w:rPr>
        <w:tab/>
      </w:r>
      <w:r w:rsidR="00C36D3A" w:rsidRPr="00E677D2">
        <w:rPr>
          <w:rFonts w:ascii="Georgia" w:hAnsi="Georgia"/>
          <w:b/>
        </w:rPr>
        <w:t>c.</w:t>
      </w:r>
      <w:r w:rsidR="00E677D2">
        <w:rPr>
          <w:rFonts w:ascii="Georgia" w:hAnsi="Georgia"/>
        </w:rPr>
        <w:t xml:space="preserve"> </w:t>
      </w:r>
      <w:r w:rsidR="00C36D3A">
        <w:rPr>
          <w:rFonts w:ascii="Georgia" w:hAnsi="Georgia"/>
        </w:rPr>
        <w:t xml:space="preserve">New member training </w:t>
      </w:r>
      <w:r w:rsidR="001F3A43">
        <w:rPr>
          <w:rFonts w:ascii="Georgia" w:hAnsi="Georgia"/>
        </w:rPr>
        <w:t>–</w:t>
      </w:r>
      <w:r w:rsidR="00C36D3A">
        <w:rPr>
          <w:rFonts w:ascii="Georgia" w:hAnsi="Georgia"/>
        </w:rPr>
        <w:t xml:space="preserve"> </w:t>
      </w:r>
      <w:r w:rsidR="001F3A43">
        <w:rPr>
          <w:rFonts w:ascii="Georgia" w:hAnsi="Georgia"/>
        </w:rPr>
        <w:t xml:space="preserve">Dates and times were discussed for upcoming </w:t>
      </w:r>
      <w:r w:rsidR="001F3A43">
        <w:rPr>
          <w:rFonts w:ascii="Georgia" w:hAnsi="Georgia"/>
        </w:rPr>
        <w:tab/>
      </w:r>
      <w:r w:rsidR="001F3A43">
        <w:rPr>
          <w:rFonts w:ascii="Georgia" w:hAnsi="Georgia"/>
        </w:rPr>
        <w:tab/>
      </w:r>
      <w:r w:rsidR="001F3A43">
        <w:rPr>
          <w:rFonts w:ascii="Georgia" w:hAnsi="Georgia"/>
        </w:rPr>
        <w:tab/>
        <w:t xml:space="preserve">trainings.  A question came up about the requirement of fingerprinting.  A </w:t>
      </w:r>
      <w:r w:rsidR="001F3A43">
        <w:rPr>
          <w:rFonts w:ascii="Georgia" w:hAnsi="Georgia"/>
        </w:rPr>
        <w:tab/>
      </w:r>
      <w:r w:rsidR="001F3A43">
        <w:rPr>
          <w:rFonts w:ascii="Georgia" w:hAnsi="Georgia"/>
        </w:rPr>
        <w:tab/>
      </w:r>
      <w:r w:rsidR="001F3A43">
        <w:rPr>
          <w:rFonts w:ascii="Georgia" w:hAnsi="Georgia"/>
        </w:rPr>
        <w:tab/>
        <w:t xml:space="preserve">clarification will be made and new members notified.  </w:t>
      </w:r>
    </w:p>
    <w:p w:rsidR="00E677D2" w:rsidRDefault="001F3A43" w:rsidP="006239B6">
      <w:pPr>
        <w:rPr>
          <w:rFonts w:ascii="Georgia" w:hAnsi="Georgia"/>
        </w:rPr>
      </w:pPr>
      <w:r>
        <w:rPr>
          <w:rFonts w:ascii="Georgia" w:hAnsi="Georgia"/>
        </w:rPr>
        <w:tab/>
      </w:r>
      <w:r>
        <w:rPr>
          <w:rFonts w:ascii="Georgia" w:hAnsi="Georgia"/>
        </w:rPr>
        <w:tab/>
      </w:r>
      <w:r w:rsidRPr="00E677D2">
        <w:rPr>
          <w:rFonts w:ascii="Georgia" w:hAnsi="Georgia"/>
          <w:b/>
        </w:rPr>
        <w:t>d.</w:t>
      </w:r>
      <w:r w:rsidR="00E677D2">
        <w:rPr>
          <w:rFonts w:ascii="Georgia" w:hAnsi="Georgia"/>
        </w:rPr>
        <w:t xml:space="preserve"> </w:t>
      </w:r>
      <w:r>
        <w:rPr>
          <w:rFonts w:ascii="Georgia" w:hAnsi="Georgia"/>
        </w:rPr>
        <w:t>Future meeting</w:t>
      </w:r>
      <w:r w:rsidR="00E677D2">
        <w:rPr>
          <w:rFonts w:ascii="Georgia" w:hAnsi="Georgia"/>
        </w:rPr>
        <w:t>s</w:t>
      </w:r>
      <w:r>
        <w:rPr>
          <w:rFonts w:ascii="Georgia" w:hAnsi="Georgia"/>
        </w:rPr>
        <w:t xml:space="preserve"> will be held on the third Thursday of the month at</w:t>
      </w:r>
    </w:p>
    <w:p w:rsidR="001F3A43" w:rsidRDefault="00E677D2" w:rsidP="006239B6">
      <w:pPr>
        <w:rPr>
          <w:rFonts w:ascii="Georgia" w:hAnsi="Georgia"/>
        </w:rPr>
      </w:pPr>
      <w:r>
        <w:rPr>
          <w:rFonts w:ascii="Georgia" w:hAnsi="Georgia"/>
        </w:rPr>
        <w:tab/>
      </w:r>
      <w:r>
        <w:rPr>
          <w:rFonts w:ascii="Georgia" w:hAnsi="Georgia"/>
        </w:rPr>
        <w:tab/>
        <w:t xml:space="preserve"> 3 pm </w:t>
      </w:r>
      <w:r w:rsidR="001F3A43">
        <w:rPr>
          <w:rFonts w:ascii="Georgia" w:hAnsi="Georgia"/>
        </w:rPr>
        <w:t>in the library.</w:t>
      </w:r>
    </w:p>
    <w:p w:rsidR="001F3A43" w:rsidRDefault="001F3A43" w:rsidP="006239B6">
      <w:pPr>
        <w:rPr>
          <w:rFonts w:ascii="Georgia" w:hAnsi="Georgia"/>
        </w:rPr>
      </w:pPr>
      <w:r>
        <w:rPr>
          <w:rFonts w:ascii="Georgia" w:hAnsi="Georgia"/>
        </w:rPr>
        <w:tab/>
      </w:r>
      <w:r>
        <w:rPr>
          <w:rFonts w:ascii="Georgia" w:hAnsi="Georgia"/>
        </w:rPr>
        <w:tab/>
      </w:r>
      <w:r w:rsidRPr="00E677D2">
        <w:rPr>
          <w:rFonts w:ascii="Georgia" w:hAnsi="Georgia"/>
          <w:b/>
        </w:rPr>
        <w:t>e.</w:t>
      </w:r>
      <w:r w:rsidR="00E677D2">
        <w:rPr>
          <w:rFonts w:ascii="Georgia" w:hAnsi="Georgia"/>
        </w:rPr>
        <w:t xml:space="preserve"> </w:t>
      </w:r>
      <w:r>
        <w:rPr>
          <w:rFonts w:ascii="Georgia" w:hAnsi="Georgia"/>
        </w:rPr>
        <w:t>All members wish to be notified about meetings through email.</w:t>
      </w:r>
    </w:p>
    <w:p w:rsidR="00A72ECE" w:rsidRDefault="00A72ECE" w:rsidP="006239B6">
      <w:pPr>
        <w:rPr>
          <w:rFonts w:ascii="Georgia" w:hAnsi="Georgia"/>
        </w:rPr>
      </w:pPr>
    </w:p>
    <w:p w:rsidR="00EA1F95" w:rsidRPr="009E286E" w:rsidRDefault="00B833CE" w:rsidP="001F3A43">
      <w:pPr>
        <w:rPr>
          <w:rFonts w:ascii="Georgia" w:hAnsi="Georgia"/>
        </w:rPr>
      </w:pPr>
      <w:r>
        <w:rPr>
          <w:rFonts w:ascii="Georgia" w:hAnsi="Georgia"/>
        </w:rPr>
        <w:tab/>
      </w:r>
      <w:r w:rsidR="001F3A43">
        <w:rPr>
          <w:rFonts w:ascii="Georgia" w:hAnsi="Georgia"/>
          <w:b/>
        </w:rPr>
        <w:t xml:space="preserve">  </w:t>
      </w:r>
      <w:r w:rsidR="00A72ECE" w:rsidRPr="001F3A43">
        <w:rPr>
          <w:rFonts w:ascii="Georgia" w:hAnsi="Georgia"/>
          <w:b/>
        </w:rPr>
        <w:t xml:space="preserve">    </w:t>
      </w:r>
      <w:r w:rsidR="001F3A43">
        <w:rPr>
          <w:rFonts w:ascii="Georgia" w:hAnsi="Georgia"/>
          <w:b/>
        </w:rPr>
        <w:t>9</w:t>
      </w:r>
      <w:r w:rsidR="006239B6" w:rsidRPr="001F3A43">
        <w:rPr>
          <w:rFonts w:ascii="Georgia" w:hAnsi="Georgia"/>
          <w:b/>
        </w:rPr>
        <w:t>.</w:t>
      </w:r>
      <w:r w:rsidR="006239B6">
        <w:rPr>
          <w:rFonts w:ascii="Georgia" w:hAnsi="Georgia"/>
        </w:rPr>
        <w:t xml:space="preserve">  </w:t>
      </w:r>
      <w:r w:rsidR="001211B7" w:rsidRPr="00E677D2">
        <w:rPr>
          <w:rFonts w:ascii="Georgia" w:hAnsi="Georgia"/>
          <w:b/>
        </w:rPr>
        <w:t>Adjourn</w:t>
      </w:r>
      <w:r w:rsidR="001F3A43">
        <w:rPr>
          <w:rFonts w:ascii="Georgia" w:hAnsi="Georgia"/>
        </w:rPr>
        <w:t xml:space="preserve"> – Ms. Kline m</w:t>
      </w:r>
      <w:r w:rsidR="00EA1F95" w:rsidRPr="009E286E">
        <w:rPr>
          <w:rFonts w:ascii="Georgia" w:hAnsi="Georgia"/>
        </w:rPr>
        <w:t>ade a motion</w:t>
      </w:r>
      <w:r w:rsidR="001F3A43">
        <w:rPr>
          <w:rFonts w:ascii="Georgia" w:hAnsi="Georgia"/>
        </w:rPr>
        <w:t xml:space="preserve"> to adjourn the meeting at 4:17 pm.</w:t>
      </w:r>
    </w:p>
    <w:p w:rsidR="00EA1F95" w:rsidRPr="009E286E" w:rsidRDefault="001F3A43" w:rsidP="00EA1F95">
      <w:pPr>
        <w:pStyle w:val="ListParagraph"/>
        <w:ind w:left="1440"/>
        <w:rPr>
          <w:rFonts w:ascii="Georgia" w:hAnsi="Georgia"/>
        </w:rPr>
      </w:pPr>
      <w:r>
        <w:rPr>
          <w:rFonts w:ascii="Georgia" w:hAnsi="Georgia"/>
        </w:rPr>
        <w:t xml:space="preserve">Ms. Arthur </w:t>
      </w:r>
      <w:r w:rsidR="00EA1F95" w:rsidRPr="009E286E">
        <w:rPr>
          <w:rFonts w:ascii="Georgia" w:hAnsi="Georgia"/>
        </w:rPr>
        <w:t>seconded the motion.</w:t>
      </w:r>
      <w:r>
        <w:rPr>
          <w:rFonts w:ascii="Georgia" w:hAnsi="Georgia"/>
        </w:rPr>
        <w:t xml:space="preserve"> </w:t>
      </w:r>
      <w:r w:rsidRPr="001F3A43">
        <w:rPr>
          <w:rFonts w:ascii="Georgia" w:hAnsi="Georgia"/>
          <w:b/>
        </w:rPr>
        <w:t xml:space="preserve"> </w:t>
      </w:r>
      <w:r w:rsidR="00EA1F95" w:rsidRPr="001F3A43">
        <w:rPr>
          <w:rFonts w:ascii="Georgia" w:hAnsi="Georgia"/>
          <w:b/>
        </w:rPr>
        <w:t>Consensus</w:t>
      </w:r>
    </w:p>
    <w:sectPr w:rsidR="00EA1F95" w:rsidRPr="009E286E" w:rsidSect="00FF46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341" w:rsidRDefault="001E6341" w:rsidP="00AC217C">
      <w:r>
        <w:separator/>
      </w:r>
    </w:p>
  </w:endnote>
  <w:endnote w:type="continuationSeparator" w:id="0">
    <w:p w:rsidR="001E6341" w:rsidRDefault="001E6341" w:rsidP="00AC21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341" w:rsidRDefault="001E6341" w:rsidP="00AC217C">
      <w:r>
        <w:separator/>
      </w:r>
    </w:p>
  </w:footnote>
  <w:footnote w:type="continuationSeparator" w:id="0">
    <w:p w:rsidR="001E6341" w:rsidRDefault="001E6341" w:rsidP="00AC21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D399A"/>
    <w:multiLevelType w:val="hybridMultilevel"/>
    <w:tmpl w:val="785E33D2"/>
    <w:lvl w:ilvl="0" w:tplc="84287C06">
      <w:start w:val="4"/>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C3549C"/>
    <w:multiLevelType w:val="hybridMultilevel"/>
    <w:tmpl w:val="33C67A28"/>
    <w:lvl w:ilvl="0" w:tplc="375412C0">
      <w:start w:val="1"/>
      <w:numFmt w:val="decimal"/>
      <w:lvlText w:val="%1."/>
      <w:lvlJc w:val="left"/>
      <w:pPr>
        <w:tabs>
          <w:tab w:val="num" w:pos="720"/>
        </w:tabs>
        <w:ind w:left="720" w:hanging="360"/>
      </w:pPr>
      <w:rPr>
        <w:color w:val="000080"/>
      </w:rPr>
    </w:lvl>
    <w:lvl w:ilvl="1" w:tplc="EC8C5B50">
      <w:start w:val="1"/>
      <w:numFmt w:val="decimal"/>
      <w:lvlText w:val="%2."/>
      <w:lvlJc w:val="left"/>
      <w:pPr>
        <w:tabs>
          <w:tab w:val="num" w:pos="1440"/>
        </w:tabs>
        <w:ind w:left="1440" w:hanging="360"/>
      </w:pPr>
      <w:rPr>
        <w:rFonts w:ascii="Georgia" w:eastAsia="Times New Roman" w:hAnsi="Georgia" w:cs="Times New Roman"/>
        <w:b/>
        <w:color w:val="000000"/>
      </w:rPr>
    </w:lvl>
    <w:lvl w:ilvl="2" w:tplc="6D9ECF26">
      <w:start w:val="1"/>
      <w:numFmt w:val="lowerLetter"/>
      <w:lvlText w:val="%3."/>
      <w:lvlJc w:val="left"/>
      <w:pPr>
        <w:tabs>
          <w:tab w:val="num" w:pos="3060"/>
        </w:tabs>
        <w:ind w:left="3060" w:hanging="360"/>
      </w:pPr>
      <w:rPr>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4286B"/>
    <w:rsid w:val="00007BCD"/>
    <w:rsid w:val="00022787"/>
    <w:rsid w:val="00022B3B"/>
    <w:rsid w:val="00056C34"/>
    <w:rsid w:val="0009769E"/>
    <w:rsid w:val="000C7B31"/>
    <w:rsid w:val="000D7ED0"/>
    <w:rsid w:val="000F39EC"/>
    <w:rsid w:val="000F3E06"/>
    <w:rsid w:val="000F5675"/>
    <w:rsid w:val="00105D34"/>
    <w:rsid w:val="001211B7"/>
    <w:rsid w:val="0012626A"/>
    <w:rsid w:val="00137E1B"/>
    <w:rsid w:val="00153895"/>
    <w:rsid w:val="0017120E"/>
    <w:rsid w:val="001B4BA3"/>
    <w:rsid w:val="001C5E83"/>
    <w:rsid w:val="001E6341"/>
    <w:rsid w:val="001E6764"/>
    <w:rsid w:val="001F3A43"/>
    <w:rsid w:val="001F6461"/>
    <w:rsid w:val="001F7B7B"/>
    <w:rsid w:val="00206917"/>
    <w:rsid w:val="002202B3"/>
    <w:rsid w:val="00251F9B"/>
    <w:rsid w:val="00261D79"/>
    <w:rsid w:val="00270A3A"/>
    <w:rsid w:val="00282DB0"/>
    <w:rsid w:val="002B398A"/>
    <w:rsid w:val="002C70B1"/>
    <w:rsid w:val="002C7882"/>
    <w:rsid w:val="002E4D4E"/>
    <w:rsid w:val="002F25FB"/>
    <w:rsid w:val="0030424D"/>
    <w:rsid w:val="0032013B"/>
    <w:rsid w:val="003268FB"/>
    <w:rsid w:val="00337679"/>
    <w:rsid w:val="003651EF"/>
    <w:rsid w:val="00372FA8"/>
    <w:rsid w:val="00373E55"/>
    <w:rsid w:val="00392A0A"/>
    <w:rsid w:val="003A1729"/>
    <w:rsid w:val="003A2797"/>
    <w:rsid w:val="003B37CA"/>
    <w:rsid w:val="0040642E"/>
    <w:rsid w:val="00422738"/>
    <w:rsid w:val="0042460A"/>
    <w:rsid w:val="004447BB"/>
    <w:rsid w:val="00465BAB"/>
    <w:rsid w:val="004813C5"/>
    <w:rsid w:val="004863FF"/>
    <w:rsid w:val="004A5907"/>
    <w:rsid w:val="004B080A"/>
    <w:rsid w:val="004C4E2E"/>
    <w:rsid w:val="004F5A51"/>
    <w:rsid w:val="00506E90"/>
    <w:rsid w:val="0051220C"/>
    <w:rsid w:val="00525416"/>
    <w:rsid w:val="005279F8"/>
    <w:rsid w:val="00544C8B"/>
    <w:rsid w:val="005464A0"/>
    <w:rsid w:val="00565C74"/>
    <w:rsid w:val="005701F0"/>
    <w:rsid w:val="005C29F1"/>
    <w:rsid w:val="005E4326"/>
    <w:rsid w:val="005F05DF"/>
    <w:rsid w:val="005F0B50"/>
    <w:rsid w:val="005F4B53"/>
    <w:rsid w:val="006004BE"/>
    <w:rsid w:val="006239B6"/>
    <w:rsid w:val="0062518B"/>
    <w:rsid w:val="00625BE3"/>
    <w:rsid w:val="006401EC"/>
    <w:rsid w:val="0064286B"/>
    <w:rsid w:val="00664B6A"/>
    <w:rsid w:val="006876EC"/>
    <w:rsid w:val="006A5AFF"/>
    <w:rsid w:val="0070702B"/>
    <w:rsid w:val="00751AC6"/>
    <w:rsid w:val="00752EC9"/>
    <w:rsid w:val="00755DE1"/>
    <w:rsid w:val="007F5E9A"/>
    <w:rsid w:val="00823593"/>
    <w:rsid w:val="00824427"/>
    <w:rsid w:val="0083495A"/>
    <w:rsid w:val="008557E0"/>
    <w:rsid w:val="008665A0"/>
    <w:rsid w:val="00885A23"/>
    <w:rsid w:val="00890D8B"/>
    <w:rsid w:val="008A6D14"/>
    <w:rsid w:val="008C287E"/>
    <w:rsid w:val="008C75EC"/>
    <w:rsid w:val="008D7BE7"/>
    <w:rsid w:val="008D7F6E"/>
    <w:rsid w:val="00923243"/>
    <w:rsid w:val="009B760D"/>
    <w:rsid w:val="009C0B58"/>
    <w:rsid w:val="009E286E"/>
    <w:rsid w:val="009E3AA0"/>
    <w:rsid w:val="00A02ADF"/>
    <w:rsid w:val="00A10EF2"/>
    <w:rsid w:val="00A13D1A"/>
    <w:rsid w:val="00A1561D"/>
    <w:rsid w:val="00A33C7E"/>
    <w:rsid w:val="00A35109"/>
    <w:rsid w:val="00A41673"/>
    <w:rsid w:val="00A53203"/>
    <w:rsid w:val="00A63B54"/>
    <w:rsid w:val="00A72ECE"/>
    <w:rsid w:val="00A742A5"/>
    <w:rsid w:val="00A867D5"/>
    <w:rsid w:val="00A909FC"/>
    <w:rsid w:val="00AA092E"/>
    <w:rsid w:val="00AC217C"/>
    <w:rsid w:val="00AC5E45"/>
    <w:rsid w:val="00AD1541"/>
    <w:rsid w:val="00AD7E25"/>
    <w:rsid w:val="00AE6DE0"/>
    <w:rsid w:val="00AF70E0"/>
    <w:rsid w:val="00B07A9A"/>
    <w:rsid w:val="00B52FEA"/>
    <w:rsid w:val="00B66BF7"/>
    <w:rsid w:val="00B7744B"/>
    <w:rsid w:val="00B833CE"/>
    <w:rsid w:val="00B96646"/>
    <w:rsid w:val="00BA7275"/>
    <w:rsid w:val="00BB2D5B"/>
    <w:rsid w:val="00BD1F2F"/>
    <w:rsid w:val="00BD66DC"/>
    <w:rsid w:val="00BF6FE7"/>
    <w:rsid w:val="00C17411"/>
    <w:rsid w:val="00C24994"/>
    <w:rsid w:val="00C35C5E"/>
    <w:rsid w:val="00C36D3A"/>
    <w:rsid w:val="00C60291"/>
    <w:rsid w:val="00C755D6"/>
    <w:rsid w:val="00CA3E05"/>
    <w:rsid w:val="00CD3584"/>
    <w:rsid w:val="00D22051"/>
    <w:rsid w:val="00D30BE2"/>
    <w:rsid w:val="00D312EF"/>
    <w:rsid w:val="00D3682B"/>
    <w:rsid w:val="00D43CFE"/>
    <w:rsid w:val="00D71949"/>
    <w:rsid w:val="00D80436"/>
    <w:rsid w:val="00D821DC"/>
    <w:rsid w:val="00D82B99"/>
    <w:rsid w:val="00D856CF"/>
    <w:rsid w:val="00DB3586"/>
    <w:rsid w:val="00DB6B26"/>
    <w:rsid w:val="00DC5ABB"/>
    <w:rsid w:val="00DE6597"/>
    <w:rsid w:val="00DF3344"/>
    <w:rsid w:val="00DF50EE"/>
    <w:rsid w:val="00DF65DF"/>
    <w:rsid w:val="00E0597A"/>
    <w:rsid w:val="00E41AA4"/>
    <w:rsid w:val="00E677D2"/>
    <w:rsid w:val="00EA1D5D"/>
    <w:rsid w:val="00EA1F95"/>
    <w:rsid w:val="00EC60EA"/>
    <w:rsid w:val="00EC76F3"/>
    <w:rsid w:val="00EE22F2"/>
    <w:rsid w:val="00EF10F0"/>
    <w:rsid w:val="00EF144A"/>
    <w:rsid w:val="00EF49AD"/>
    <w:rsid w:val="00F1246B"/>
    <w:rsid w:val="00F1700A"/>
    <w:rsid w:val="00F53830"/>
    <w:rsid w:val="00F6155C"/>
    <w:rsid w:val="00F803FA"/>
    <w:rsid w:val="00F94261"/>
    <w:rsid w:val="00FA6D9D"/>
    <w:rsid w:val="00FC59D2"/>
    <w:rsid w:val="00FD1901"/>
    <w:rsid w:val="00FF406C"/>
    <w:rsid w:val="00FF4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1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F461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2460A"/>
    <w:rPr>
      <w:rFonts w:ascii="Tahoma" w:hAnsi="Tahoma" w:cs="Tahoma"/>
      <w:sz w:val="16"/>
      <w:szCs w:val="16"/>
    </w:rPr>
  </w:style>
  <w:style w:type="character" w:customStyle="1" w:styleId="BalloonTextChar">
    <w:name w:val="Balloon Text Char"/>
    <w:basedOn w:val="DefaultParagraphFont"/>
    <w:link w:val="BalloonText"/>
    <w:uiPriority w:val="99"/>
    <w:semiHidden/>
    <w:rsid w:val="0042460A"/>
    <w:rPr>
      <w:rFonts w:ascii="Tahoma" w:eastAsia="Times New Roman" w:hAnsi="Tahoma" w:cs="Tahoma"/>
      <w:sz w:val="16"/>
      <w:szCs w:val="16"/>
    </w:rPr>
  </w:style>
  <w:style w:type="paragraph" w:styleId="ListParagraph">
    <w:name w:val="List Paragraph"/>
    <w:basedOn w:val="Normal"/>
    <w:uiPriority w:val="34"/>
    <w:qFormat/>
    <w:rsid w:val="0062518B"/>
    <w:pPr>
      <w:ind w:left="720"/>
      <w:contextualSpacing/>
    </w:pPr>
  </w:style>
  <w:style w:type="paragraph" w:styleId="Header">
    <w:name w:val="header"/>
    <w:basedOn w:val="Normal"/>
    <w:link w:val="HeaderChar"/>
    <w:uiPriority w:val="99"/>
    <w:semiHidden/>
    <w:unhideWhenUsed/>
    <w:rsid w:val="00AC217C"/>
    <w:pPr>
      <w:tabs>
        <w:tab w:val="center" w:pos="4680"/>
        <w:tab w:val="right" w:pos="9360"/>
      </w:tabs>
    </w:pPr>
  </w:style>
  <w:style w:type="character" w:customStyle="1" w:styleId="HeaderChar">
    <w:name w:val="Header Char"/>
    <w:basedOn w:val="DefaultParagraphFont"/>
    <w:link w:val="Header"/>
    <w:uiPriority w:val="99"/>
    <w:semiHidden/>
    <w:rsid w:val="00AC217C"/>
    <w:rPr>
      <w:rFonts w:ascii="Times New Roman" w:eastAsia="Times New Roman" w:hAnsi="Times New Roman"/>
      <w:sz w:val="24"/>
      <w:szCs w:val="24"/>
    </w:rPr>
  </w:style>
  <w:style w:type="paragraph" w:styleId="Footer">
    <w:name w:val="footer"/>
    <w:basedOn w:val="Normal"/>
    <w:link w:val="FooterChar"/>
    <w:uiPriority w:val="99"/>
    <w:semiHidden/>
    <w:unhideWhenUsed/>
    <w:rsid w:val="00AC217C"/>
    <w:pPr>
      <w:tabs>
        <w:tab w:val="center" w:pos="4680"/>
        <w:tab w:val="right" w:pos="9360"/>
      </w:tabs>
    </w:pPr>
  </w:style>
  <w:style w:type="character" w:customStyle="1" w:styleId="FooterChar">
    <w:name w:val="Footer Char"/>
    <w:basedOn w:val="DefaultParagraphFont"/>
    <w:link w:val="Footer"/>
    <w:uiPriority w:val="99"/>
    <w:semiHidden/>
    <w:rsid w:val="00AC217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3E64B-566E-45A5-B49E-2976679AB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sabrown</dc:creator>
  <cp:lastModifiedBy>lwhelan</cp:lastModifiedBy>
  <cp:revision>2</cp:revision>
  <cp:lastPrinted>2015-07-17T14:07:00Z</cp:lastPrinted>
  <dcterms:created xsi:type="dcterms:W3CDTF">2015-08-21T14:25:00Z</dcterms:created>
  <dcterms:modified xsi:type="dcterms:W3CDTF">2015-08-21T14:25:00Z</dcterms:modified>
</cp:coreProperties>
</file>