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3337C4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08-18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3337C4">
                <w:pPr>
                  <w:spacing w:after="0" w:line="240" w:lineRule="auto"/>
                </w:pPr>
                <w:r>
                  <w:t>August 18, 2015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3337C4" w:rsidP="00012935">
            <w:pPr>
              <w:spacing w:after="0" w:line="240" w:lineRule="auto"/>
            </w:pPr>
            <w:r>
              <w:t>NCELC Expansion Design Development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3337C4">
        <w:t>Approve the design development for the expansion and renovation of the NCELC.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3337C4">
        <w:t>approve the design development for the expansion and renovation of the NCELC.</w:t>
      </w:r>
    </w:p>
    <w:p w:rsidR="00B35779" w:rsidRDefault="00B35779" w:rsidP="004242A0">
      <w:pPr>
        <w:pStyle w:val="Heading1"/>
        <w:rPr>
          <w:rStyle w:val="Heading1Char"/>
        </w:rPr>
      </w:pPr>
      <w:bookmarkStart w:id="0" w:name="_GoBack"/>
      <w:bookmarkEnd w:id="0"/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A9" w:rsidRDefault="007E71A9">
      <w:pPr>
        <w:spacing w:after="0" w:line="240" w:lineRule="auto"/>
      </w:pPr>
      <w:r>
        <w:separator/>
      </w:r>
    </w:p>
  </w:endnote>
  <w:endnote w:type="continuationSeparator" w:id="0">
    <w:p w:rsidR="007E71A9" w:rsidRDefault="007E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A9" w:rsidRDefault="007E71A9">
      <w:pPr>
        <w:spacing w:after="0" w:line="240" w:lineRule="auto"/>
      </w:pPr>
      <w:r>
        <w:separator/>
      </w:r>
    </w:p>
  </w:footnote>
  <w:footnote w:type="continuationSeparator" w:id="0">
    <w:p w:rsidR="007E71A9" w:rsidRDefault="007E7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1B72B2"/>
    <w:rsid w:val="001F2100"/>
    <w:rsid w:val="002F3C65"/>
    <w:rsid w:val="003337C4"/>
    <w:rsid w:val="003B4611"/>
    <w:rsid w:val="004242A0"/>
    <w:rsid w:val="00450D72"/>
    <w:rsid w:val="0053114D"/>
    <w:rsid w:val="00707F3D"/>
    <w:rsid w:val="00735ADF"/>
    <w:rsid w:val="007B5737"/>
    <w:rsid w:val="007E71A9"/>
    <w:rsid w:val="008A1572"/>
    <w:rsid w:val="00995367"/>
    <w:rsid w:val="00B35779"/>
    <w:rsid w:val="00D42EF7"/>
    <w:rsid w:val="00D75D00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3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752697"/>
    <w:rsid w:val="00794820"/>
    <w:rsid w:val="009A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2015-08-14T13:28:00Z</dcterms:created>
  <dcterms:modified xsi:type="dcterms:W3CDTF">2015-08-14T13:28:00Z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