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EA" w:rsidRDefault="00B708EA" w:rsidP="00B708EA"/>
    <w:p w:rsidR="00DF6BED" w:rsidRPr="00B708EA" w:rsidRDefault="00094A42" w:rsidP="00DF6BED">
      <w:pPr>
        <w:pStyle w:val="Header"/>
        <w:jc w:val="right"/>
        <w:rPr>
          <w:b/>
          <w:sz w:val="56"/>
          <w:szCs w:val="56"/>
        </w:rPr>
      </w:pPr>
      <w:r>
        <w:rPr>
          <w:b/>
          <w:noProof/>
          <w:sz w:val="56"/>
          <w:szCs w:val="56"/>
        </w:rPr>
        <mc:AlternateContent>
          <mc:Choice Requires="wps">
            <w:drawing>
              <wp:anchor distT="0" distB="0" distL="114300" distR="114300" simplePos="0" relativeHeight="251660288" behindDoc="0" locked="0" layoutInCell="1" allowOverlap="1">
                <wp:simplePos x="0" y="0"/>
                <wp:positionH relativeFrom="column">
                  <wp:posOffset>-660400</wp:posOffset>
                </wp:positionH>
                <wp:positionV relativeFrom="paragraph">
                  <wp:posOffset>-241300</wp:posOffset>
                </wp:positionV>
                <wp:extent cx="2133600" cy="17780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77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8">
                                            <a:grayscl/>
                                            <a:lum bright="25000"/>
                                          </a:blip>
                                          <a:stretch>
                                            <a:fillRect/>
                                          </a:stretch>
                                        </pic:blipFill>
                                        <pic:spPr>
                                          <a:xfrm>
                                            <a:off x="0" y="0"/>
                                            <a:ext cx="1941195" cy="16198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pt;margin-top:-19pt;width:168pt;height:1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" stroked="f">
                <v:textbox>
                  <w:txbxContent>
                    <w:p w:rsidR="00DF6BED" w:rsidRDefault="00DF6BED" w:rsidP="00DF6BED">
                      <w:r>
                        <w:rPr>
                          <w:noProof/>
                        </w:rPr>
                        <w:drawing>
                          <wp:inline distT="0" distB="0" distL="0" distR="0">
                            <wp:extent cx="1941195" cy="1619885"/>
                            <wp:effectExtent l="19050" t="0" r="1905" b="0"/>
                            <wp:docPr id="3" name="Picture 1" descr="JHHS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HS_Crest.jpg"/>
                                    <pic:cNvPicPr/>
                                  </pic:nvPicPr>
                                  <pic:blipFill>
                                    <a:blip r:embed="rId9">
                                      <a:grayscl/>
                                      <a:lum bright="25000"/>
                                    </a:blip>
                                    <a:stretch>
                                      <a:fillRect/>
                                    </a:stretch>
                                  </pic:blipFill>
                                  <pic:spPr>
                                    <a:xfrm>
                                      <a:off x="0" y="0"/>
                                      <a:ext cx="1941195" cy="1619885"/>
                                    </a:xfrm>
                                    <a:prstGeom prst="rect">
                                      <a:avLst/>
                                    </a:prstGeom>
                                  </pic:spPr>
                                </pic:pic>
                              </a:graphicData>
                            </a:graphic>
                          </wp:inline>
                        </w:drawing>
                      </w:r>
                    </w:p>
                  </w:txbxContent>
                </v:textbox>
              </v:shape>
            </w:pict>
          </mc:Fallback>
        </mc:AlternateContent>
      </w:r>
      <w:r w:rsidR="00DF6BED" w:rsidRPr="00B708EA">
        <w:rPr>
          <w:b/>
          <w:sz w:val="56"/>
          <w:szCs w:val="56"/>
        </w:rPr>
        <w:t>John Hardin SBDM Council</w:t>
      </w:r>
    </w:p>
    <w:p w:rsidR="00DF6BED" w:rsidRPr="00B708EA" w:rsidRDefault="00DF6BED" w:rsidP="00DF6BED">
      <w:pPr>
        <w:pStyle w:val="Header"/>
        <w:jc w:val="right"/>
        <w:rPr>
          <w:b/>
          <w:sz w:val="56"/>
          <w:szCs w:val="56"/>
        </w:rPr>
      </w:pPr>
      <w:r w:rsidRPr="00B708EA">
        <w:rPr>
          <w:b/>
          <w:sz w:val="56"/>
          <w:szCs w:val="56"/>
        </w:rPr>
        <w:t xml:space="preserve">Meeting </w:t>
      </w:r>
      <w:r>
        <w:rPr>
          <w:b/>
          <w:sz w:val="56"/>
          <w:szCs w:val="56"/>
        </w:rPr>
        <w:t>Minutes</w:t>
      </w:r>
    </w:p>
    <w:p w:rsidR="00DF6BED" w:rsidRDefault="00DF6BED" w:rsidP="00DF6BED">
      <w:pPr>
        <w:pStyle w:val="Header"/>
        <w:jc w:val="right"/>
      </w:pPr>
    </w:p>
    <w:p w:rsidR="00DF6BED" w:rsidRPr="00B708EA" w:rsidRDefault="008751AB" w:rsidP="00DF6BED">
      <w:pPr>
        <w:pStyle w:val="Header"/>
        <w:jc w:val="right"/>
        <w:rPr>
          <w:sz w:val="36"/>
          <w:szCs w:val="36"/>
        </w:rPr>
      </w:pPr>
      <w:r>
        <w:rPr>
          <w:sz w:val="36"/>
          <w:szCs w:val="36"/>
        </w:rPr>
        <w:t>May 14</w:t>
      </w:r>
      <w:r w:rsidR="00EF167D">
        <w:rPr>
          <w:sz w:val="36"/>
          <w:szCs w:val="36"/>
        </w:rPr>
        <w:t>, 201</w:t>
      </w:r>
      <w:r w:rsidR="005F341D">
        <w:rPr>
          <w:sz w:val="36"/>
          <w:szCs w:val="36"/>
        </w:rPr>
        <w:t>5</w:t>
      </w:r>
    </w:p>
    <w:p w:rsidR="00DF6BED" w:rsidRDefault="00B27892" w:rsidP="00DF6BED">
      <w:pPr>
        <w:pStyle w:val="Header"/>
        <w:jc w:val="right"/>
        <w:rPr>
          <w:sz w:val="36"/>
          <w:szCs w:val="36"/>
        </w:rPr>
      </w:pPr>
      <w:r>
        <w:rPr>
          <w:sz w:val="36"/>
          <w:szCs w:val="36"/>
        </w:rPr>
        <w:t>4</w:t>
      </w:r>
      <w:r w:rsidR="00DF6BED" w:rsidRPr="00B708EA">
        <w:rPr>
          <w:sz w:val="36"/>
          <w:szCs w:val="36"/>
        </w:rPr>
        <w:t>:00 p.m.</w:t>
      </w:r>
    </w:p>
    <w:p w:rsidR="00DF6BED" w:rsidRPr="00B708EA" w:rsidRDefault="00DF6BED" w:rsidP="00DF6BED">
      <w:pPr>
        <w:pStyle w:val="Header"/>
        <w:jc w:val="right"/>
        <w:rPr>
          <w:sz w:val="36"/>
          <w:szCs w:val="36"/>
        </w:rPr>
      </w:pPr>
    </w:p>
    <w:p w:rsidR="00FF6D86" w:rsidRDefault="00FF6D86" w:rsidP="004E0AC3">
      <w:pPr>
        <w:pStyle w:val="ListParagraph"/>
        <w:numPr>
          <w:ilvl w:val="0"/>
          <w:numId w:val="1"/>
        </w:numPr>
      </w:pPr>
      <w:r>
        <w:t>Call to Order</w:t>
      </w:r>
      <w:r w:rsidR="004E0AC3">
        <w:t xml:space="preserve"> at </w:t>
      </w:r>
      <w:r w:rsidR="00B27892">
        <w:t>4:0</w:t>
      </w:r>
      <w:r w:rsidR="00413866">
        <w:t>0</w:t>
      </w:r>
      <w:r w:rsidR="004E0AC3">
        <w:t xml:space="preserve"> p.m.</w:t>
      </w:r>
    </w:p>
    <w:p w:rsidR="00413866" w:rsidRDefault="004E0AC3" w:rsidP="00C34BE5">
      <w:pPr>
        <w:pStyle w:val="ListParagraph"/>
      </w:pPr>
      <w:r>
        <w:t xml:space="preserve">Members present:  </w:t>
      </w:r>
      <w:r w:rsidR="00413866">
        <w:t>Lynne Gibson, Stacey Moore, Erica Pearson, Patrick Avery, Geraldine Rodgers</w:t>
      </w:r>
      <w:r w:rsidR="008751AB">
        <w:t>,</w:t>
      </w:r>
      <w:r w:rsidR="00C34BE5">
        <w:t xml:space="preserve"> </w:t>
      </w:r>
      <w:r w:rsidR="008751AB">
        <w:t xml:space="preserve">Jana Haws, Pauline Crittenden (arrived at 4:02) </w:t>
      </w:r>
      <w:r w:rsidR="00413866">
        <w:t xml:space="preserve">and </w:t>
      </w:r>
      <w:r w:rsidR="008751AB">
        <w:t>Alex Shearer (arrived at 4:04)</w:t>
      </w:r>
    </w:p>
    <w:p w:rsidR="004E0AC3" w:rsidRDefault="00413866" w:rsidP="00C34BE5">
      <w:pPr>
        <w:pStyle w:val="ListParagraph"/>
      </w:pPr>
      <w:r>
        <w:t xml:space="preserve">Visitors:  </w:t>
      </w:r>
      <w:r w:rsidR="008751AB">
        <w:t>Bobby Lewis and Mark Kopp</w:t>
      </w:r>
      <w:r w:rsidR="00AF4505">
        <w:t xml:space="preserve"> </w:t>
      </w:r>
    </w:p>
    <w:p w:rsidR="00FF6D86" w:rsidRDefault="00FF6D86" w:rsidP="004E0AC3">
      <w:pPr>
        <w:pStyle w:val="ListParagraph"/>
        <w:numPr>
          <w:ilvl w:val="0"/>
          <w:numId w:val="1"/>
        </w:numPr>
      </w:pPr>
      <w:r>
        <w:t>Approval of Agenda</w:t>
      </w:r>
      <w:r w:rsidR="004E0AC3">
        <w:tab/>
      </w:r>
      <w:r w:rsidR="004E0AC3">
        <w:tab/>
      </w:r>
      <w:r w:rsidR="004E0AC3">
        <w:tab/>
      </w:r>
      <w:r w:rsidR="004E0AC3">
        <w:tab/>
      </w:r>
      <w:r w:rsidR="004E0AC3">
        <w:tab/>
      </w:r>
      <w:r w:rsidR="004E0AC3">
        <w:tab/>
      </w:r>
      <w:r w:rsidR="004E0AC3">
        <w:tab/>
        <w:t>ORDER #1</w:t>
      </w:r>
      <w:r w:rsidR="00B27892">
        <w:t>4</w:t>
      </w:r>
      <w:r w:rsidR="004E0AC3">
        <w:t>-1</w:t>
      </w:r>
      <w:r w:rsidR="00B27892">
        <w:t>5</w:t>
      </w:r>
      <w:r w:rsidR="004E0AC3">
        <w:t>/00</w:t>
      </w:r>
      <w:r w:rsidR="00522240">
        <w:t>3</w:t>
      </w:r>
      <w:r w:rsidR="008751AB">
        <w:t>6</w:t>
      </w:r>
    </w:p>
    <w:p w:rsidR="004E0AC3" w:rsidRDefault="004E0AC3" w:rsidP="004E0AC3">
      <w:pPr>
        <w:pStyle w:val="ListParagraph"/>
      </w:pPr>
      <w:r>
        <w:t xml:space="preserve">The council approved the agenda </w:t>
      </w:r>
      <w:r w:rsidR="009E6E17">
        <w:t>as written</w:t>
      </w:r>
      <w:r>
        <w:t xml:space="preserve">.  </w:t>
      </w:r>
    </w:p>
    <w:p w:rsidR="004E0AC3" w:rsidRDefault="004E0AC3" w:rsidP="004E0AC3">
      <w:pPr>
        <w:pStyle w:val="ListParagraph"/>
      </w:pPr>
      <w:r>
        <w:t xml:space="preserve">Motion:  </w:t>
      </w:r>
      <w:r w:rsidR="008751AB">
        <w:t>Avery</w:t>
      </w:r>
      <w:r>
        <w:t xml:space="preserve">   Second:  </w:t>
      </w:r>
      <w:r w:rsidR="008751AB">
        <w:t>Moore</w:t>
      </w:r>
      <w:r w:rsidR="00C9317B">
        <w:t xml:space="preserve"> </w:t>
      </w:r>
    </w:p>
    <w:p w:rsidR="0013615F" w:rsidRDefault="0013615F" w:rsidP="004E0AC3">
      <w:pPr>
        <w:pStyle w:val="ListParagraph"/>
      </w:pPr>
      <w:r>
        <w:t>Avery - Yes</w:t>
      </w:r>
    </w:p>
    <w:p w:rsidR="004E0AC3" w:rsidRDefault="004E0AC3" w:rsidP="004E0AC3">
      <w:pPr>
        <w:pStyle w:val="ListParagraph"/>
      </w:pPr>
      <w:r>
        <w:t xml:space="preserve">Crittenden – </w:t>
      </w:r>
      <w:r w:rsidR="00522240">
        <w:t>Absent</w:t>
      </w:r>
    </w:p>
    <w:p w:rsidR="004E0AC3" w:rsidRDefault="004E0AC3" w:rsidP="004E0AC3">
      <w:pPr>
        <w:pStyle w:val="ListParagraph"/>
      </w:pPr>
      <w:r>
        <w:t>Gibson – Yes</w:t>
      </w:r>
    </w:p>
    <w:p w:rsidR="004E0AC3" w:rsidRDefault="004E0AC3" w:rsidP="004E0AC3">
      <w:pPr>
        <w:pStyle w:val="ListParagraph"/>
      </w:pPr>
      <w:r>
        <w:t xml:space="preserve">Haws – </w:t>
      </w:r>
      <w:r w:rsidR="00522240">
        <w:t>Yes</w:t>
      </w:r>
    </w:p>
    <w:p w:rsidR="004E0AC3" w:rsidRDefault="004E0AC3" w:rsidP="004E0AC3">
      <w:pPr>
        <w:pStyle w:val="ListParagraph"/>
      </w:pPr>
      <w:r>
        <w:t xml:space="preserve">Moore – </w:t>
      </w:r>
      <w:r w:rsidR="00737096">
        <w:t>Yes</w:t>
      </w:r>
    </w:p>
    <w:p w:rsidR="005F341D" w:rsidRDefault="005F341D" w:rsidP="004E0AC3">
      <w:pPr>
        <w:pStyle w:val="ListParagraph"/>
      </w:pPr>
      <w:r>
        <w:t>Pearson - Yes</w:t>
      </w:r>
    </w:p>
    <w:p w:rsidR="00737096" w:rsidRDefault="00737096" w:rsidP="004E0AC3">
      <w:pPr>
        <w:pStyle w:val="ListParagraph"/>
      </w:pPr>
      <w:r>
        <w:t xml:space="preserve">Rodgers - </w:t>
      </w:r>
      <w:r w:rsidR="00522240">
        <w:t>Yes</w:t>
      </w:r>
    </w:p>
    <w:p w:rsidR="004E0AC3" w:rsidRDefault="004E0AC3" w:rsidP="004E0AC3">
      <w:pPr>
        <w:pStyle w:val="ListParagraph"/>
      </w:pPr>
      <w:r>
        <w:t xml:space="preserve">Shearer - </w:t>
      </w:r>
      <w:r w:rsidR="008751AB">
        <w:t>Absent</w:t>
      </w:r>
    </w:p>
    <w:p w:rsidR="004E0AC3" w:rsidRDefault="00FF6D86" w:rsidP="004E0AC3">
      <w:pPr>
        <w:pStyle w:val="ListParagraph"/>
        <w:numPr>
          <w:ilvl w:val="0"/>
          <w:numId w:val="1"/>
        </w:numPr>
      </w:pPr>
      <w:r>
        <w:t>Approval of Minutes</w:t>
      </w:r>
      <w:r w:rsidR="004E0AC3">
        <w:tab/>
      </w:r>
      <w:r w:rsidR="004E0AC3">
        <w:tab/>
      </w:r>
      <w:r w:rsidR="004E0AC3">
        <w:tab/>
      </w:r>
      <w:r w:rsidR="004E0AC3">
        <w:tab/>
      </w:r>
      <w:r w:rsidR="004E0AC3">
        <w:tab/>
      </w:r>
      <w:r w:rsidR="004E0AC3">
        <w:tab/>
      </w:r>
      <w:r w:rsidR="00B27892">
        <w:tab/>
      </w:r>
      <w:r w:rsidR="004E0AC3">
        <w:t xml:space="preserve">ORDER </w:t>
      </w:r>
      <w:r w:rsidR="00B27892">
        <w:t>#14-15/00</w:t>
      </w:r>
      <w:r w:rsidR="00413866">
        <w:t>3</w:t>
      </w:r>
      <w:r w:rsidR="008751AB">
        <w:t>7</w:t>
      </w:r>
      <w:r w:rsidR="00B27892">
        <w:t xml:space="preserve">      </w:t>
      </w:r>
      <w:proofErr w:type="gramStart"/>
      <w:r w:rsidR="004E0AC3">
        <w:t>The</w:t>
      </w:r>
      <w:proofErr w:type="gramEnd"/>
      <w:r w:rsidR="004E0AC3">
        <w:t xml:space="preserve"> council approved the minutes as written.</w:t>
      </w:r>
    </w:p>
    <w:p w:rsidR="004E0AC3" w:rsidRDefault="004E0AC3" w:rsidP="004E0AC3">
      <w:pPr>
        <w:pStyle w:val="ListParagraph"/>
      </w:pPr>
      <w:r>
        <w:t xml:space="preserve">Motion:  </w:t>
      </w:r>
      <w:r w:rsidR="008751AB">
        <w:t>Moore</w:t>
      </w:r>
      <w:r>
        <w:t xml:space="preserve">   Second:  </w:t>
      </w:r>
      <w:r w:rsidR="008751AB">
        <w:t>Avery</w:t>
      </w:r>
    </w:p>
    <w:p w:rsidR="005F341D" w:rsidRDefault="005F341D" w:rsidP="005F341D">
      <w:pPr>
        <w:pStyle w:val="ListParagraph"/>
      </w:pPr>
      <w:r>
        <w:t>Avery - Yes</w:t>
      </w:r>
    </w:p>
    <w:p w:rsidR="005F341D" w:rsidRDefault="005F341D" w:rsidP="005F341D">
      <w:pPr>
        <w:pStyle w:val="ListParagraph"/>
      </w:pPr>
      <w:r>
        <w:t xml:space="preserve">Crittenden – </w:t>
      </w:r>
      <w:r w:rsidR="00522240">
        <w:t>Absent</w:t>
      </w:r>
    </w:p>
    <w:p w:rsidR="005F341D" w:rsidRDefault="005F341D" w:rsidP="005F341D">
      <w:pPr>
        <w:pStyle w:val="ListParagraph"/>
      </w:pPr>
      <w:r>
        <w:t>Gibson – Yes</w:t>
      </w:r>
    </w:p>
    <w:p w:rsidR="005F341D" w:rsidRDefault="005F341D" w:rsidP="005F341D">
      <w:pPr>
        <w:pStyle w:val="ListParagraph"/>
      </w:pPr>
      <w:r>
        <w:t xml:space="preserve">Haws – </w:t>
      </w:r>
      <w:r w:rsidR="00522240">
        <w:t>Yes</w:t>
      </w:r>
    </w:p>
    <w:p w:rsidR="005F341D" w:rsidRDefault="005F341D" w:rsidP="005F341D">
      <w:pPr>
        <w:pStyle w:val="ListParagraph"/>
      </w:pPr>
      <w:r>
        <w:t>Moore – Yes</w:t>
      </w:r>
    </w:p>
    <w:p w:rsidR="005F341D" w:rsidRDefault="005F341D" w:rsidP="005F341D">
      <w:pPr>
        <w:pStyle w:val="ListParagraph"/>
      </w:pPr>
      <w:r>
        <w:t>Pearson - Yes</w:t>
      </w:r>
    </w:p>
    <w:p w:rsidR="005F341D" w:rsidRDefault="005F341D" w:rsidP="005F341D">
      <w:pPr>
        <w:pStyle w:val="ListParagraph"/>
      </w:pPr>
      <w:r>
        <w:t xml:space="preserve">Rodgers - </w:t>
      </w:r>
      <w:r w:rsidR="00522240">
        <w:t>Yes</w:t>
      </w:r>
    </w:p>
    <w:p w:rsidR="008751AB" w:rsidRDefault="005F341D" w:rsidP="005F341D">
      <w:pPr>
        <w:pStyle w:val="ListParagraph"/>
      </w:pPr>
      <w:r>
        <w:t xml:space="preserve">Shearer </w:t>
      </w:r>
      <w:r w:rsidR="008751AB">
        <w:t>–</w:t>
      </w:r>
      <w:r>
        <w:t xml:space="preserve"> </w:t>
      </w:r>
      <w:r w:rsidR="008751AB">
        <w:t>Absent</w:t>
      </w:r>
    </w:p>
    <w:p w:rsidR="008751AB" w:rsidRDefault="008751AB" w:rsidP="005F341D">
      <w:pPr>
        <w:pStyle w:val="ListParagraph"/>
      </w:pPr>
    </w:p>
    <w:p w:rsidR="008751AB" w:rsidRDefault="008751AB" w:rsidP="005F341D">
      <w:pPr>
        <w:pStyle w:val="ListParagraph"/>
      </w:pPr>
      <w:r>
        <w:t>Visitor Comments:</w:t>
      </w:r>
    </w:p>
    <w:p w:rsidR="00737096" w:rsidRDefault="008751AB" w:rsidP="005F341D">
      <w:pPr>
        <w:pStyle w:val="ListParagraph"/>
      </w:pPr>
      <w:r>
        <w:tab/>
        <w:t xml:space="preserve">Mark Kopp addressed the council about the principal selection process.  Mr. Kopp will be the designee to work with the council on this process.  There are three options for training – KEA (free three hour training, done all at one time); KASC (a one time, three hour training, involving a $$ fee); or a district certified trainer that can do the training during each of the meetings.  The first meeting will be to select the criteria and create </w:t>
      </w:r>
      <w:proofErr w:type="gramStart"/>
      <w:r>
        <w:t>a  survey</w:t>
      </w:r>
      <w:proofErr w:type="gramEnd"/>
      <w:r>
        <w:t>, the second meeting will be to review the survey and develop interview questions, the third meeting will be in closed session to review applications; and the last meeting will be in closed session to interview and make a selection.  A timeline was discussed for these meetings and a decision could be made as early as June 19</w:t>
      </w:r>
      <w:r w:rsidRPr="008751AB">
        <w:rPr>
          <w:vertAlign w:val="superscript"/>
        </w:rPr>
        <w:t>th</w:t>
      </w:r>
      <w:r>
        <w:t>.</w:t>
      </w:r>
    </w:p>
    <w:p w:rsidR="008751AB" w:rsidRDefault="008751AB" w:rsidP="005F341D">
      <w:pPr>
        <w:pStyle w:val="ListParagraph"/>
      </w:pPr>
      <w:r>
        <w:lastRenderedPageBreak/>
        <w:t>Principal Selection</w:t>
      </w:r>
      <w:r>
        <w:tab/>
      </w:r>
      <w:r>
        <w:tab/>
      </w:r>
      <w:r>
        <w:tab/>
      </w:r>
      <w:r>
        <w:tab/>
      </w:r>
      <w:r>
        <w:tab/>
      </w:r>
      <w:r>
        <w:tab/>
      </w:r>
      <w:r>
        <w:tab/>
        <w:t>ORDER #14-15/0038</w:t>
      </w:r>
    </w:p>
    <w:p w:rsidR="008751AB" w:rsidRDefault="008751AB" w:rsidP="005F341D">
      <w:pPr>
        <w:pStyle w:val="ListParagraph"/>
      </w:pPr>
      <w:r>
        <w:t>The council elects to use a district certified trainer for the process and set the first meeting date for Monday, May 18</w:t>
      </w:r>
      <w:r w:rsidRPr="008751AB">
        <w:rPr>
          <w:vertAlign w:val="superscript"/>
        </w:rPr>
        <w:t>th</w:t>
      </w:r>
      <w:r>
        <w:t>.  The second meeting will be June 1</w:t>
      </w:r>
      <w:r w:rsidRPr="008751AB">
        <w:rPr>
          <w:vertAlign w:val="superscript"/>
        </w:rPr>
        <w:t>st</w:t>
      </w:r>
      <w:r>
        <w:t xml:space="preserve"> and the third meeting </w:t>
      </w:r>
      <w:r w:rsidR="00330EE7">
        <w:t xml:space="preserve">will be </w:t>
      </w:r>
      <w:r>
        <w:t>June 9</w:t>
      </w:r>
      <w:r w:rsidRPr="008751AB">
        <w:rPr>
          <w:vertAlign w:val="superscript"/>
        </w:rPr>
        <w:t>th</w:t>
      </w:r>
      <w:r w:rsidR="00330EE7">
        <w:t>. Interviews will be the following week.</w:t>
      </w:r>
    </w:p>
    <w:p w:rsidR="00330EE7" w:rsidRDefault="00330EE7" w:rsidP="005F341D">
      <w:pPr>
        <w:pStyle w:val="ListParagraph"/>
      </w:pPr>
      <w:r>
        <w:t>Motion:  Moore   Second: Shearer</w:t>
      </w:r>
    </w:p>
    <w:p w:rsidR="00330EE7" w:rsidRDefault="00330EE7" w:rsidP="00330EE7">
      <w:pPr>
        <w:pStyle w:val="ListParagraph"/>
      </w:pPr>
      <w:r>
        <w:t>Avery - Yes</w:t>
      </w:r>
    </w:p>
    <w:p w:rsidR="00330EE7" w:rsidRDefault="00330EE7" w:rsidP="00330EE7">
      <w:pPr>
        <w:pStyle w:val="ListParagraph"/>
      </w:pPr>
      <w:r>
        <w:t>Crittenden – Yes</w:t>
      </w:r>
    </w:p>
    <w:p w:rsidR="00330EE7" w:rsidRDefault="00330EE7" w:rsidP="00330EE7">
      <w:pPr>
        <w:pStyle w:val="ListParagraph"/>
      </w:pPr>
      <w:r>
        <w:t>Gibson – Yes</w:t>
      </w:r>
    </w:p>
    <w:p w:rsidR="00330EE7" w:rsidRDefault="00330EE7" w:rsidP="00330EE7">
      <w:pPr>
        <w:pStyle w:val="ListParagraph"/>
      </w:pPr>
      <w:r>
        <w:t>Haws – Yes</w:t>
      </w:r>
    </w:p>
    <w:p w:rsidR="00330EE7" w:rsidRDefault="00330EE7" w:rsidP="00330EE7">
      <w:pPr>
        <w:pStyle w:val="ListParagraph"/>
      </w:pPr>
      <w:r>
        <w:t>Moore – Yes</w:t>
      </w:r>
    </w:p>
    <w:p w:rsidR="00330EE7" w:rsidRDefault="00330EE7" w:rsidP="00330EE7">
      <w:pPr>
        <w:pStyle w:val="ListParagraph"/>
      </w:pPr>
      <w:r>
        <w:t>Pearson - Yes</w:t>
      </w:r>
    </w:p>
    <w:p w:rsidR="00330EE7" w:rsidRDefault="00330EE7" w:rsidP="00330EE7">
      <w:pPr>
        <w:pStyle w:val="ListParagraph"/>
      </w:pPr>
      <w:r>
        <w:t>Rodgers - Yes</w:t>
      </w:r>
    </w:p>
    <w:p w:rsidR="00330EE7" w:rsidRDefault="00330EE7" w:rsidP="005F341D">
      <w:pPr>
        <w:pStyle w:val="ListParagraph"/>
      </w:pPr>
      <w:r>
        <w:t>Shearer – Yes</w:t>
      </w:r>
    </w:p>
    <w:p w:rsidR="00FF6D86" w:rsidRDefault="00FF6D86" w:rsidP="004E0AC3">
      <w:pPr>
        <w:pStyle w:val="ListParagraph"/>
        <w:numPr>
          <w:ilvl w:val="0"/>
          <w:numId w:val="1"/>
        </w:numPr>
      </w:pPr>
      <w:r>
        <w:t>Principal’s Update</w:t>
      </w:r>
    </w:p>
    <w:p w:rsidR="00330EE7" w:rsidRDefault="00522240" w:rsidP="00330EE7">
      <w:pPr>
        <w:pStyle w:val="ListParagraph"/>
        <w:numPr>
          <w:ilvl w:val="0"/>
          <w:numId w:val="6"/>
        </w:numPr>
      </w:pPr>
      <w:r>
        <w:t xml:space="preserve">Scheduling Update   - </w:t>
      </w:r>
      <w:r w:rsidR="00330EE7">
        <w:t>counselors have finished making changes and are ready to proceed with the IC scheduling.  The goal is to have schedules in student’s hands before they leave for the summer.</w:t>
      </w:r>
    </w:p>
    <w:p w:rsidR="00522240" w:rsidRDefault="00330EE7" w:rsidP="00522240">
      <w:pPr>
        <w:pStyle w:val="ListParagraph"/>
        <w:numPr>
          <w:ilvl w:val="0"/>
          <w:numId w:val="6"/>
        </w:numPr>
      </w:pPr>
      <w:r>
        <w:t>Student Achievements – a list of students to be recognized at the board meeting next week was included.</w:t>
      </w:r>
    </w:p>
    <w:p w:rsidR="009A62FC" w:rsidRDefault="00FF6D86" w:rsidP="009A62FC">
      <w:pPr>
        <w:pStyle w:val="ListParagraph"/>
        <w:numPr>
          <w:ilvl w:val="0"/>
          <w:numId w:val="1"/>
        </w:numPr>
      </w:pPr>
      <w:r>
        <w:t xml:space="preserve">Financial Report </w:t>
      </w:r>
      <w:r w:rsidR="00E66599">
        <w:tab/>
      </w:r>
      <w:r w:rsidR="00E66599">
        <w:tab/>
      </w:r>
      <w:r w:rsidR="00757040">
        <w:tab/>
      </w:r>
      <w:r w:rsidR="00757040">
        <w:tab/>
      </w:r>
      <w:r w:rsidR="00757040">
        <w:tab/>
      </w:r>
      <w:r w:rsidR="00757040">
        <w:tab/>
      </w:r>
      <w:r w:rsidR="00757040">
        <w:tab/>
        <w:t>ORDER #14-15/003</w:t>
      </w:r>
      <w:r w:rsidR="00330EE7">
        <w:t>9</w:t>
      </w:r>
      <w:r w:rsidR="00E66599">
        <w:tab/>
      </w:r>
      <w:r w:rsidR="009A62FC">
        <w:t xml:space="preserve">                              </w:t>
      </w:r>
    </w:p>
    <w:p w:rsidR="00757040" w:rsidRDefault="009A62FC" w:rsidP="009A62FC">
      <w:pPr>
        <w:pStyle w:val="ListParagraph"/>
      </w:pPr>
      <w:r>
        <w:t xml:space="preserve">The Financial Report </w:t>
      </w:r>
      <w:r w:rsidR="00757040">
        <w:t xml:space="preserve">for </w:t>
      </w:r>
      <w:r w:rsidR="00330EE7">
        <w:t>March</w:t>
      </w:r>
      <w:r w:rsidR="00757040">
        <w:t xml:space="preserve"> was reviewed and accepted</w:t>
      </w:r>
      <w:r>
        <w:t>.</w:t>
      </w:r>
      <w:r w:rsidR="00737096">
        <w:tab/>
      </w:r>
    </w:p>
    <w:p w:rsidR="00757040" w:rsidRDefault="00757040" w:rsidP="009A62FC">
      <w:pPr>
        <w:pStyle w:val="ListParagraph"/>
      </w:pPr>
      <w:r>
        <w:t xml:space="preserve">Motion:  </w:t>
      </w:r>
      <w:r w:rsidR="00330EE7">
        <w:t>Moore</w:t>
      </w:r>
      <w:r>
        <w:t xml:space="preserve">   Second:  </w:t>
      </w:r>
      <w:r w:rsidR="00330EE7">
        <w:t>Shearer</w:t>
      </w:r>
    </w:p>
    <w:p w:rsidR="00757040" w:rsidRDefault="00757040" w:rsidP="00757040">
      <w:pPr>
        <w:pStyle w:val="ListParagraph"/>
      </w:pPr>
      <w:r>
        <w:t>Avery - Yes</w:t>
      </w:r>
    </w:p>
    <w:p w:rsidR="00757040" w:rsidRDefault="00757040" w:rsidP="00757040">
      <w:pPr>
        <w:pStyle w:val="ListParagraph"/>
      </w:pPr>
      <w:r>
        <w:t xml:space="preserve">Crittenden – </w:t>
      </w:r>
      <w:r w:rsidR="00330EE7">
        <w:t>Yes</w:t>
      </w:r>
    </w:p>
    <w:p w:rsidR="00757040" w:rsidRDefault="00757040" w:rsidP="00757040">
      <w:pPr>
        <w:pStyle w:val="ListParagraph"/>
      </w:pPr>
      <w:r>
        <w:t>Gibson – Yes</w:t>
      </w:r>
    </w:p>
    <w:p w:rsidR="00757040" w:rsidRDefault="00757040" w:rsidP="00757040">
      <w:pPr>
        <w:pStyle w:val="ListParagraph"/>
      </w:pPr>
      <w:r>
        <w:t>Haws – Yes</w:t>
      </w:r>
    </w:p>
    <w:p w:rsidR="00757040" w:rsidRDefault="00757040" w:rsidP="00757040">
      <w:pPr>
        <w:pStyle w:val="ListParagraph"/>
      </w:pPr>
      <w:r>
        <w:t>Moore – Yes</w:t>
      </w:r>
    </w:p>
    <w:p w:rsidR="00757040" w:rsidRDefault="00757040" w:rsidP="00757040">
      <w:pPr>
        <w:pStyle w:val="ListParagraph"/>
      </w:pPr>
      <w:r>
        <w:t>Pearson - Yes</w:t>
      </w:r>
    </w:p>
    <w:p w:rsidR="00757040" w:rsidRDefault="00757040" w:rsidP="00757040">
      <w:pPr>
        <w:pStyle w:val="ListParagraph"/>
      </w:pPr>
      <w:r>
        <w:t>Rodgers - Yes</w:t>
      </w:r>
    </w:p>
    <w:p w:rsidR="00330EE7" w:rsidRDefault="00757040" w:rsidP="00757040">
      <w:pPr>
        <w:pStyle w:val="ListParagraph"/>
      </w:pPr>
      <w:r>
        <w:t>Shearer - Yes</w:t>
      </w:r>
      <w:r w:rsidR="00737096">
        <w:tab/>
      </w:r>
    </w:p>
    <w:p w:rsidR="00330EE7" w:rsidRDefault="00330EE7" w:rsidP="00330EE7">
      <w:pPr>
        <w:pStyle w:val="ListParagraph"/>
      </w:pPr>
      <w:r>
        <w:tab/>
      </w:r>
      <w:r>
        <w:tab/>
      </w:r>
      <w:r>
        <w:tab/>
      </w:r>
      <w:r>
        <w:tab/>
      </w:r>
      <w:r>
        <w:tab/>
      </w:r>
      <w:r>
        <w:tab/>
      </w:r>
      <w:r>
        <w:tab/>
      </w:r>
      <w:r>
        <w:tab/>
      </w:r>
      <w:r>
        <w:tab/>
        <w:t>ORDER #14-15/0040</w:t>
      </w:r>
    </w:p>
    <w:p w:rsidR="00330EE7" w:rsidRDefault="00330EE7" w:rsidP="00330EE7">
      <w:pPr>
        <w:pStyle w:val="ListParagraph"/>
      </w:pPr>
      <w:r>
        <w:t>The Financial Report for April was reviewed and accepted.</w:t>
      </w:r>
      <w:r>
        <w:tab/>
      </w:r>
      <w:r>
        <w:tab/>
      </w:r>
    </w:p>
    <w:p w:rsidR="00330EE7" w:rsidRDefault="00330EE7" w:rsidP="00330EE7">
      <w:pPr>
        <w:pStyle w:val="ListParagraph"/>
      </w:pPr>
      <w:r>
        <w:t>Motion:  Shearer   Second:  Avery</w:t>
      </w:r>
    </w:p>
    <w:p w:rsidR="00330EE7" w:rsidRDefault="00330EE7" w:rsidP="00330EE7">
      <w:pPr>
        <w:pStyle w:val="ListParagraph"/>
      </w:pPr>
      <w:r>
        <w:t>Avery - Yes</w:t>
      </w:r>
    </w:p>
    <w:p w:rsidR="00330EE7" w:rsidRDefault="00330EE7" w:rsidP="00330EE7">
      <w:pPr>
        <w:pStyle w:val="ListParagraph"/>
      </w:pPr>
      <w:r>
        <w:t>Crittenden – Yes</w:t>
      </w:r>
    </w:p>
    <w:p w:rsidR="00330EE7" w:rsidRDefault="00330EE7" w:rsidP="00330EE7">
      <w:pPr>
        <w:pStyle w:val="ListParagraph"/>
      </w:pPr>
      <w:r>
        <w:t>Gibson – Yes</w:t>
      </w:r>
    </w:p>
    <w:p w:rsidR="00330EE7" w:rsidRDefault="00330EE7" w:rsidP="00330EE7">
      <w:pPr>
        <w:pStyle w:val="ListParagraph"/>
      </w:pPr>
      <w:r>
        <w:t>Haws – Yes</w:t>
      </w:r>
    </w:p>
    <w:p w:rsidR="00330EE7" w:rsidRDefault="00330EE7" w:rsidP="00330EE7">
      <w:pPr>
        <w:pStyle w:val="ListParagraph"/>
      </w:pPr>
      <w:r>
        <w:t>Moore – Yes</w:t>
      </w:r>
    </w:p>
    <w:p w:rsidR="00330EE7" w:rsidRDefault="00330EE7" w:rsidP="00330EE7">
      <w:pPr>
        <w:pStyle w:val="ListParagraph"/>
      </w:pPr>
      <w:r>
        <w:t>Pearson - Yes</w:t>
      </w:r>
    </w:p>
    <w:p w:rsidR="00330EE7" w:rsidRDefault="00330EE7" w:rsidP="00330EE7">
      <w:pPr>
        <w:pStyle w:val="ListParagraph"/>
      </w:pPr>
      <w:r>
        <w:t>Rodgers - Yes</w:t>
      </w:r>
    </w:p>
    <w:p w:rsidR="00330EE7" w:rsidRDefault="00330EE7" w:rsidP="00330EE7">
      <w:pPr>
        <w:pStyle w:val="ListParagraph"/>
      </w:pPr>
      <w:r>
        <w:t>Shearer - Yes</w:t>
      </w:r>
      <w:r>
        <w:tab/>
      </w:r>
    </w:p>
    <w:p w:rsidR="00330EE7" w:rsidRDefault="00330EE7" w:rsidP="00330EE7">
      <w:pPr>
        <w:pStyle w:val="ListParagraph"/>
        <w:numPr>
          <w:ilvl w:val="0"/>
          <w:numId w:val="10"/>
        </w:numPr>
      </w:pPr>
      <w:r>
        <w:t>CSIP Program Review</w:t>
      </w:r>
    </w:p>
    <w:p w:rsidR="00330EE7" w:rsidRDefault="00330EE7" w:rsidP="00330EE7">
      <w:pPr>
        <w:pStyle w:val="ListParagraph"/>
      </w:pPr>
      <w:r>
        <w:t xml:space="preserve">The council reviewed and accepted the </w:t>
      </w:r>
      <w:r w:rsidR="00C907A1">
        <w:t xml:space="preserve">CSIP Program Review </w:t>
      </w:r>
      <w:r>
        <w:t>report</w:t>
      </w:r>
    </w:p>
    <w:p w:rsidR="00330EE7" w:rsidRDefault="00330EE7" w:rsidP="00330EE7">
      <w:pPr>
        <w:pStyle w:val="ListParagraph"/>
        <w:numPr>
          <w:ilvl w:val="0"/>
          <w:numId w:val="10"/>
        </w:numPr>
      </w:pPr>
      <w:r>
        <w:t>Tobacco Product Policy</w:t>
      </w:r>
      <w:r>
        <w:tab/>
      </w:r>
      <w:r>
        <w:tab/>
      </w:r>
      <w:r>
        <w:tab/>
      </w:r>
      <w:r>
        <w:tab/>
      </w:r>
      <w:r>
        <w:tab/>
      </w:r>
      <w:r>
        <w:tab/>
        <w:t>ORDER #14-15/0041</w:t>
      </w:r>
    </w:p>
    <w:p w:rsidR="00330EE7" w:rsidRDefault="00330EE7" w:rsidP="00330EE7">
      <w:pPr>
        <w:pStyle w:val="ListParagraph"/>
      </w:pPr>
      <w:r>
        <w:t>The council approve</w:t>
      </w:r>
      <w:r w:rsidR="00662EC8">
        <w:t>d</w:t>
      </w:r>
      <w:r>
        <w:t xml:space="preserve"> the </w:t>
      </w:r>
      <w:r w:rsidR="00C907A1">
        <w:t xml:space="preserve">Tobacco Product </w:t>
      </w:r>
      <w:r>
        <w:t>policy with the correction of a ‘second offense’ to be changed to ‘further offenses.’</w:t>
      </w:r>
    </w:p>
    <w:p w:rsidR="00330EE7" w:rsidRDefault="00330EE7" w:rsidP="00330EE7">
      <w:pPr>
        <w:pStyle w:val="ListParagraph"/>
      </w:pPr>
      <w:r>
        <w:t>Motion:  Avery   Second:  Moore</w:t>
      </w:r>
    </w:p>
    <w:p w:rsidR="00662EC8" w:rsidRDefault="00662EC8" w:rsidP="00662EC8">
      <w:pPr>
        <w:pStyle w:val="ListParagraph"/>
      </w:pPr>
      <w:r>
        <w:t>Avery - Yes</w:t>
      </w:r>
    </w:p>
    <w:p w:rsidR="00662EC8" w:rsidRDefault="00662EC8" w:rsidP="00662EC8">
      <w:pPr>
        <w:pStyle w:val="ListParagraph"/>
      </w:pPr>
      <w:r>
        <w:t>Crittenden – Yes</w:t>
      </w:r>
    </w:p>
    <w:p w:rsidR="00662EC8" w:rsidRDefault="00662EC8" w:rsidP="00662EC8">
      <w:pPr>
        <w:pStyle w:val="ListParagraph"/>
      </w:pPr>
      <w:r>
        <w:lastRenderedPageBreak/>
        <w:t>Gibson – Yes</w:t>
      </w:r>
    </w:p>
    <w:p w:rsidR="00662EC8" w:rsidRDefault="00662EC8" w:rsidP="00662EC8">
      <w:pPr>
        <w:pStyle w:val="ListParagraph"/>
      </w:pPr>
      <w:r>
        <w:t>Haws – Yes</w:t>
      </w:r>
    </w:p>
    <w:p w:rsidR="00662EC8" w:rsidRDefault="00662EC8" w:rsidP="00662EC8">
      <w:pPr>
        <w:pStyle w:val="ListParagraph"/>
      </w:pPr>
      <w:r>
        <w:t>Moore – Yes</w:t>
      </w:r>
    </w:p>
    <w:p w:rsidR="00662EC8" w:rsidRDefault="00662EC8" w:rsidP="00662EC8">
      <w:pPr>
        <w:pStyle w:val="ListParagraph"/>
      </w:pPr>
      <w:r>
        <w:t>Pearson - Yes</w:t>
      </w:r>
    </w:p>
    <w:p w:rsidR="00662EC8" w:rsidRDefault="00662EC8" w:rsidP="00662EC8">
      <w:pPr>
        <w:pStyle w:val="ListParagraph"/>
      </w:pPr>
      <w:r>
        <w:t>Rodgers - Yes</w:t>
      </w:r>
    </w:p>
    <w:p w:rsidR="00662EC8" w:rsidRDefault="00662EC8" w:rsidP="00662EC8">
      <w:pPr>
        <w:pStyle w:val="ListParagraph"/>
      </w:pPr>
      <w:r>
        <w:t>Shearer - Yes</w:t>
      </w:r>
      <w:r w:rsidR="00737096">
        <w:tab/>
      </w:r>
    </w:p>
    <w:p w:rsidR="00662EC8" w:rsidRDefault="00662EC8" w:rsidP="00662EC8">
      <w:pPr>
        <w:pStyle w:val="ListParagraph"/>
        <w:numPr>
          <w:ilvl w:val="0"/>
          <w:numId w:val="10"/>
        </w:numPr>
      </w:pPr>
      <w:r>
        <w:t>Room Usage Update</w:t>
      </w:r>
      <w:r>
        <w:tab/>
      </w:r>
      <w:r>
        <w:tab/>
      </w:r>
      <w:r>
        <w:tab/>
      </w:r>
      <w:r>
        <w:tab/>
      </w:r>
      <w:r>
        <w:tab/>
      </w:r>
      <w:r>
        <w:tab/>
      </w:r>
      <w:r>
        <w:tab/>
        <w:t>ORDER #14-15/0042</w:t>
      </w:r>
    </w:p>
    <w:p w:rsidR="00662EC8" w:rsidRDefault="00662EC8" w:rsidP="00662EC8">
      <w:pPr>
        <w:pStyle w:val="ListParagraph"/>
      </w:pPr>
      <w:bookmarkStart w:id="0" w:name="_GoBack"/>
      <w:r>
        <w:t>Instead of moving Foreign Language to room 104 next year, it’s been requested to move Health to 104 to accommodate the new special education class.</w:t>
      </w:r>
    </w:p>
    <w:bookmarkEnd w:id="0"/>
    <w:p w:rsidR="00662EC8" w:rsidRDefault="00662EC8" w:rsidP="00662EC8">
      <w:pPr>
        <w:pStyle w:val="ListParagraph"/>
      </w:pPr>
      <w:r>
        <w:t>Motion:  Moore   Second:  Shearer</w:t>
      </w:r>
    </w:p>
    <w:p w:rsidR="00662EC8" w:rsidRDefault="00662EC8" w:rsidP="00662EC8">
      <w:pPr>
        <w:pStyle w:val="ListParagraph"/>
      </w:pPr>
      <w:r>
        <w:t>Avery - Yes</w:t>
      </w:r>
    </w:p>
    <w:p w:rsidR="00662EC8" w:rsidRDefault="00662EC8" w:rsidP="00662EC8">
      <w:pPr>
        <w:pStyle w:val="ListParagraph"/>
      </w:pPr>
      <w:r>
        <w:t>Crittenden – Yes</w:t>
      </w:r>
    </w:p>
    <w:p w:rsidR="00662EC8" w:rsidRDefault="00662EC8" w:rsidP="00662EC8">
      <w:pPr>
        <w:pStyle w:val="ListParagraph"/>
      </w:pPr>
      <w:r>
        <w:t>Gibson – Yes</w:t>
      </w:r>
    </w:p>
    <w:p w:rsidR="00662EC8" w:rsidRDefault="00662EC8" w:rsidP="00662EC8">
      <w:pPr>
        <w:pStyle w:val="ListParagraph"/>
      </w:pPr>
      <w:r>
        <w:t>Haws – Yes</w:t>
      </w:r>
    </w:p>
    <w:p w:rsidR="00662EC8" w:rsidRDefault="00662EC8" w:rsidP="00662EC8">
      <w:pPr>
        <w:pStyle w:val="ListParagraph"/>
      </w:pPr>
      <w:r>
        <w:t>Moore – Yes</w:t>
      </w:r>
    </w:p>
    <w:p w:rsidR="00662EC8" w:rsidRDefault="00662EC8" w:rsidP="00662EC8">
      <w:pPr>
        <w:pStyle w:val="ListParagraph"/>
      </w:pPr>
      <w:r>
        <w:t>Pearson - Yes</w:t>
      </w:r>
    </w:p>
    <w:p w:rsidR="00662EC8" w:rsidRDefault="00662EC8" w:rsidP="00662EC8">
      <w:pPr>
        <w:pStyle w:val="ListParagraph"/>
      </w:pPr>
      <w:r>
        <w:t>Rodgers - Yes</w:t>
      </w:r>
    </w:p>
    <w:p w:rsidR="00737096" w:rsidRDefault="00662EC8" w:rsidP="00662EC8">
      <w:pPr>
        <w:pStyle w:val="ListParagraph"/>
      </w:pPr>
      <w:r>
        <w:t>Shearer - Yes</w:t>
      </w:r>
      <w:r w:rsidR="00737096">
        <w:tab/>
      </w:r>
      <w:r w:rsidR="00737096">
        <w:tab/>
      </w:r>
    </w:p>
    <w:p w:rsidR="00AC3FD3" w:rsidRDefault="0097146C" w:rsidP="00757040">
      <w:pPr>
        <w:pStyle w:val="ListParagraph"/>
        <w:numPr>
          <w:ilvl w:val="0"/>
          <w:numId w:val="10"/>
        </w:numPr>
      </w:pPr>
      <w:r>
        <w:t>Personnel</w:t>
      </w:r>
      <w:r w:rsidR="00AC3FD3">
        <w:t xml:space="preserve"> </w:t>
      </w:r>
    </w:p>
    <w:p w:rsidR="00662EC8" w:rsidRPr="007861C1" w:rsidRDefault="00662EC8" w:rsidP="00662EC8">
      <w:pPr>
        <w:pStyle w:val="ListParagraph"/>
      </w:pPr>
      <w:r>
        <w:rPr>
          <w:u w:val="single"/>
        </w:rPr>
        <w:t>Hired:</w:t>
      </w:r>
      <w:r>
        <w:t xml:space="preserve">  David Slade as Girls Soccer Head Coach and Raymond Bates as Head Golf Coach</w:t>
      </w:r>
    </w:p>
    <w:p w:rsidR="00321696" w:rsidRDefault="00662EC8" w:rsidP="00662EC8">
      <w:pPr>
        <w:ind w:left="720"/>
      </w:pPr>
      <w:r w:rsidRPr="00662EC8">
        <w:rPr>
          <w:u w:val="single"/>
        </w:rPr>
        <w:t xml:space="preserve">Vacancies:  </w:t>
      </w:r>
      <w:r>
        <w:t xml:space="preserve">  Principal; Two English teacher; </w:t>
      </w:r>
      <w:proofErr w:type="spellStart"/>
      <w:r>
        <w:t>SpEd</w:t>
      </w:r>
      <w:proofErr w:type="spellEnd"/>
      <w:r>
        <w:t xml:space="preserve">/LI teacher; .5 Art teacher; Boys Soccer Head Coach &amp; .5 </w:t>
      </w:r>
      <w:proofErr w:type="spellStart"/>
      <w:r>
        <w:t>Asst</w:t>
      </w:r>
      <w:proofErr w:type="spellEnd"/>
      <w:r>
        <w:t xml:space="preserve"> Coach; Girls Soccer .5 Asst. Coach; Asst. Volleyball Head Coach, Asst. Coach &amp; Freshmen Coach; Boys &amp; Girls Cheer Coaches; 2</w:t>
      </w:r>
      <w:r w:rsidRPr="00662EC8">
        <w:rPr>
          <w:vertAlign w:val="superscript"/>
        </w:rPr>
        <w:t>nd</w:t>
      </w:r>
      <w:r>
        <w:t xml:space="preserve"> Shift Custodian; Office Manager</w:t>
      </w:r>
    </w:p>
    <w:p w:rsidR="00514991" w:rsidRDefault="00514991" w:rsidP="00757040">
      <w:pPr>
        <w:pStyle w:val="ListParagraph"/>
        <w:numPr>
          <w:ilvl w:val="0"/>
          <w:numId w:val="10"/>
        </w:numPr>
      </w:pPr>
      <w:r>
        <w:t>Questions and Concerns from Council</w:t>
      </w:r>
    </w:p>
    <w:p w:rsidR="008D4046" w:rsidRDefault="00662EC8" w:rsidP="001820E2">
      <w:pPr>
        <w:pStyle w:val="ListParagraph"/>
        <w:numPr>
          <w:ilvl w:val="0"/>
          <w:numId w:val="8"/>
        </w:numPr>
      </w:pPr>
      <w:r>
        <w:t>A faculty member has asked if a second look could be considered for keeping French if vacancies over the summer would allow it.  The council discussed the possibility.  It would not change anything for the current year, since scheduling is already done, but could possibly look at it for the next year by hiring interim positions instead of a permanent replacement.</w:t>
      </w:r>
    </w:p>
    <w:p w:rsidR="00662EC8" w:rsidRDefault="00662EC8" w:rsidP="001820E2">
      <w:pPr>
        <w:pStyle w:val="ListParagraph"/>
        <w:numPr>
          <w:ilvl w:val="0"/>
          <w:numId w:val="8"/>
        </w:numPr>
      </w:pPr>
      <w:r>
        <w:t>Bobby Lewis has submitted two proposals to the superintendent in hopes of redistricting students to John Hardin.</w:t>
      </w:r>
    </w:p>
    <w:p w:rsidR="00662EC8" w:rsidRDefault="00662EC8" w:rsidP="001820E2">
      <w:pPr>
        <w:pStyle w:val="ListParagraph"/>
        <w:numPr>
          <w:ilvl w:val="0"/>
          <w:numId w:val="8"/>
        </w:numPr>
      </w:pPr>
      <w:r>
        <w:t>Ms. Moore will send an email to staff tomorrow about the principal selection process and timeline</w:t>
      </w:r>
    </w:p>
    <w:p w:rsidR="00514991" w:rsidRDefault="00514991" w:rsidP="00757040">
      <w:pPr>
        <w:pStyle w:val="ListParagraph"/>
        <w:numPr>
          <w:ilvl w:val="0"/>
          <w:numId w:val="10"/>
        </w:numPr>
      </w:pPr>
      <w:r>
        <w:t>Agenda Items for Next Meeting</w:t>
      </w:r>
    </w:p>
    <w:p w:rsidR="004E5501" w:rsidRDefault="00662EC8" w:rsidP="00197117">
      <w:pPr>
        <w:pStyle w:val="ListParagraph"/>
        <w:numPr>
          <w:ilvl w:val="0"/>
          <w:numId w:val="5"/>
        </w:numPr>
      </w:pPr>
      <w:r>
        <w:t>The June meeting has been cancelled.</w:t>
      </w:r>
      <w:r w:rsidR="0046271D">
        <w:t xml:space="preserve">  The principal selection process will be the only business during June.</w:t>
      </w:r>
    </w:p>
    <w:p w:rsidR="009B7E9A" w:rsidRDefault="00514991" w:rsidP="00757040">
      <w:pPr>
        <w:pStyle w:val="ListParagraph"/>
        <w:numPr>
          <w:ilvl w:val="0"/>
          <w:numId w:val="10"/>
        </w:numPr>
      </w:pPr>
      <w:r>
        <w:t>Adjourn</w:t>
      </w:r>
    </w:p>
    <w:p w:rsidR="00047D1C" w:rsidRDefault="00047D1C" w:rsidP="00047D1C">
      <w:pPr>
        <w:pStyle w:val="ListParagraph"/>
      </w:pPr>
      <w:r>
        <w:t xml:space="preserve">The meeting was adjourned at </w:t>
      </w:r>
      <w:r w:rsidR="00662EC8">
        <w:t>5:09</w:t>
      </w:r>
      <w:r w:rsidR="00757040">
        <w:t xml:space="preserve"> </w:t>
      </w:r>
      <w:r>
        <w:t>p.m.  The motion was made by</w:t>
      </w:r>
      <w:r w:rsidR="00B45BCC">
        <w:t xml:space="preserve"> Ms. </w:t>
      </w:r>
      <w:r w:rsidR="00662EC8">
        <w:t>Rodgers</w:t>
      </w:r>
      <w:r w:rsidR="00757040">
        <w:t xml:space="preserve"> </w:t>
      </w:r>
      <w:r>
        <w:t xml:space="preserve">and seconded by </w:t>
      </w:r>
      <w:r w:rsidR="00B45BCC">
        <w:t xml:space="preserve">Mr. </w:t>
      </w:r>
      <w:r w:rsidR="00662EC8">
        <w:t>Avery</w:t>
      </w:r>
      <w:r w:rsidR="00B45BCC">
        <w:t>.</w:t>
      </w:r>
    </w:p>
    <w:sectPr w:rsidR="00047D1C" w:rsidSect="00DF6BED">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296" w:rsidRDefault="00794296" w:rsidP="00B708EA">
      <w:r>
        <w:separator/>
      </w:r>
    </w:p>
  </w:endnote>
  <w:endnote w:type="continuationSeparator" w:id="0">
    <w:p w:rsidR="00794296" w:rsidRDefault="00794296" w:rsidP="00B7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ED" w:rsidRPr="00DF6BED" w:rsidRDefault="00DF6BED" w:rsidP="00DF6BED">
    <w:pPr>
      <w:pStyle w:val="Footer"/>
      <w:jc w:val="right"/>
      <w:rPr>
        <w:sz w:val="20"/>
        <w:szCs w:val="20"/>
      </w:rPr>
    </w:pPr>
    <w:r>
      <w:rPr>
        <w:sz w:val="20"/>
        <w:szCs w:val="20"/>
      </w:rPr>
      <w:t xml:space="preserve">JHHS, SBDM Minutes </w:t>
    </w:r>
    <w:r w:rsidR="0046271D">
      <w:rPr>
        <w:sz w:val="20"/>
        <w:szCs w:val="20"/>
      </w:rPr>
      <w:t>5-14-</w:t>
    </w:r>
    <w:r w:rsidR="00A93C93">
      <w:rPr>
        <w:sz w:val="20"/>
        <w:szCs w:val="20"/>
      </w:rPr>
      <w:t>1</w:t>
    </w:r>
    <w:r w:rsidR="001819AA">
      <w:rPr>
        <w:sz w:val="20"/>
        <w:szCs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296" w:rsidRDefault="00794296" w:rsidP="00B708EA">
      <w:r>
        <w:separator/>
      </w:r>
    </w:p>
  </w:footnote>
  <w:footnote w:type="continuationSeparator" w:id="0">
    <w:p w:rsidR="00794296" w:rsidRDefault="00794296" w:rsidP="00B70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79B"/>
    <w:multiLevelType w:val="hybridMultilevel"/>
    <w:tmpl w:val="BEAE8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9B22B3"/>
    <w:multiLevelType w:val="hybridMultilevel"/>
    <w:tmpl w:val="D83AB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7A3A04"/>
    <w:multiLevelType w:val="hybridMultilevel"/>
    <w:tmpl w:val="CC0C6D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82C7DE9"/>
    <w:multiLevelType w:val="hybridMultilevel"/>
    <w:tmpl w:val="9D044AD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57A83"/>
    <w:multiLevelType w:val="hybridMultilevel"/>
    <w:tmpl w:val="87486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717A51"/>
    <w:multiLevelType w:val="hybridMultilevel"/>
    <w:tmpl w:val="E7E0F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8C5602B"/>
    <w:multiLevelType w:val="hybridMultilevel"/>
    <w:tmpl w:val="7146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07FB9"/>
    <w:multiLevelType w:val="hybridMultilevel"/>
    <w:tmpl w:val="56EAD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2A76047"/>
    <w:multiLevelType w:val="hybridMultilevel"/>
    <w:tmpl w:val="C9FE90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7046E8"/>
    <w:multiLevelType w:val="hybridMultilevel"/>
    <w:tmpl w:val="2214A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9"/>
  </w:num>
  <w:num w:numId="6">
    <w:abstractNumId w:val="7"/>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EA"/>
    <w:rsid w:val="000134B8"/>
    <w:rsid w:val="0001542D"/>
    <w:rsid w:val="00023025"/>
    <w:rsid w:val="00047D1C"/>
    <w:rsid w:val="00050086"/>
    <w:rsid w:val="000819F0"/>
    <w:rsid w:val="00090171"/>
    <w:rsid w:val="00094A42"/>
    <w:rsid w:val="001317D0"/>
    <w:rsid w:val="0013615F"/>
    <w:rsid w:val="00157DB9"/>
    <w:rsid w:val="001819AA"/>
    <w:rsid w:val="001820E2"/>
    <w:rsid w:val="001954DF"/>
    <w:rsid w:val="00196212"/>
    <w:rsid w:val="00197117"/>
    <w:rsid w:val="001A5FD9"/>
    <w:rsid w:val="001B7C4D"/>
    <w:rsid w:val="001C3445"/>
    <w:rsid w:val="001C3F77"/>
    <w:rsid w:val="001F12AE"/>
    <w:rsid w:val="002205B0"/>
    <w:rsid w:val="0031425C"/>
    <w:rsid w:val="00321696"/>
    <w:rsid w:val="00327C9E"/>
    <w:rsid w:val="00330EE7"/>
    <w:rsid w:val="003817E5"/>
    <w:rsid w:val="003C6540"/>
    <w:rsid w:val="00413866"/>
    <w:rsid w:val="00425AA1"/>
    <w:rsid w:val="004572FA"/>
    <w:rsid w:val="0046271D"/>
    <w:rsid w:val="00491799"/>
    <w:rsid w:val="004B2766"/>
    <w:rsid w:val="004E0AC3"/>
    <w:rsid w:val="004E5501"/>
    <w:rsid w:val="00514991"/>
    <w:rsid w:val="00522240"/>
    <w:rsid w:val="0057364C"/>
    <w:rsid w:val="005F21E0"/>
    <w:rsid w:val="005F341D"/>
    <w:rsid w:val="00662EC8"/>
    <w:rsid w:val="006726BC"/>
    <w:rsid w:val="006D2803"/>
    <w:rsid w:val="006E46A8"/>
    <w:rsid w:val="00737096"/>
    <w:rsid w:val="00755660"/>
    <w:rsid w:val="00757040"/>
    <w:rsid w:val="00763C6B"/>
    <w:rsid w:val="00773A3E"/>
    <w:rsid w:val="007876A3"/>
    <w:rsid w:val="00794296"/>
    <w:rsid w:val="007C0989"/>
    <w:rsid w:val="007E1934"/>
    <w:rsid w:val="00806729"/>
    <w:rsid w:val="008751AB"/>
    <w:rsid w:val="008C2AC4"/>
    <w:rsid w:val="008C558A"/>
    <w:rsid w:val="008D3E1B"/>
    <w:rsid w:val="008D4046"/>
    <w:rsid w:val="008F343F"/>
    <w:rsid w:val="00923A2E"/>
    <w:rsid w:val="00936115"/>
    <w:rsid w:val="0094075A"/>
    <w:rsid w:val="00940DF2"/>
    <w:rsid w:val="00950A0C"/>
    <w:rsid w:val="0097146C"/>
    <w:rsid w:val="0099233A"/>
    <w:rsid w:val="00995906"/>
    <w:rsid w:val="009A62FC"/>
    <w:rsid w:val="009B7E9A"/>
    <w:rsid w:val="009E699F"/>
    <w:rsid w:val="009E6E17"/>
    <w:rsid w:val="009F7552"/>
    <w:rsid w:val="00A93C93"/>
    <w:rsid w:val="00AA7ABA"/>
    <w:rsid w:val="00AC3FD3"/>
    <w:rsid w:val="00AF4505"/>
    <w:rsid w:val="00B01921"/>
    <w:rsid w:val="00B23235"/>
    <w:rsid w:val="00B27892"/>
    <w:rsid w:val="00B45BCC"/>
    <w:rsid w:val="00B708EA"/>
    <w:rsid w:val="00BF4E99"/>
    <w:rsid w:val="00C34BE5"/>
    <w:rsid w:val="00C907A1"/>
    <w:rsid w:val="00C9317B"/>
    <w:rsid w:val="00CA68BB"/>
    <w:rsid w:val="00CC2647"/>
    <w:rsid w:val="00CD6D7B"/>
    <w:rsid w:val="00CF5BAC"/>
    <w:rsid w:val="00D044D6"/>
    <w:rsid w:val="00D05CC4"/>
    <w:rsid w:val="00D22C79"/>
    <w:rsid w:val="00DA1C1E"/>
    <w:rsid w:val="00DA6C04"/>
    <w:rsid w:val="00DA6F22"/>
    <w:rsid w:val="00DA79A8"/>
    <w:rsid w:val="00DE2B1D"/>
    <w:rsid w:val="00DF6BED"/>
    <w:rsid w:val="00E27BB4"/>
    <w:rsid w:val="00E62BBE"/>
    <w:rsid w:val="00E66599"/>
    <w:rsid w:val="00E70D10"/>
    <w:rsid w:val="00E92FC4"/>
    <w:rsid w:val="00EC0200"/>
    <w:rsid w:val="00ED4628"/>
    <w:rsid w:val="00EF167D"/>
    <w:rsid w:val="00EF7EB1"/>
    <w:rsid w:val="00F14EB2"/>
    <w:rsid w:val="00F478FD"/>
    <w:rsid w:val="00F97400"/>
    <w:rsid w:val="00FA16B2"/>
    <w:rsid w:val="00FD03DD"/>
    <w:rsid w:val="00FD1F9C"/>
    <w:rsid w:val="00FE1D5C"/>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EA"/>
    <w:pPr>
      <w:tabs>
        <w:tab w:val="center" w:pos="4680"/>
        <w:tab w:val="right" w:pos="9360"/>
      </w:tabs>
    </w:pPr>
  </w:style>
  <w:style w:type="character" w:customStyle="1" w:styleId="HeaderChar">
    <w:name w:val="Header Char"/>
    <w:basedOn w:val="DefaultParagraphFont"/>
    <w:link w:val="Header"/>
    <w:uiPriority w:val="99"/>
    <w:rsid w:val="00B708EA"/>
  </w:style>
  <w:style w:type="paragraph" w:styleId="Footer">
    <w:name w:val="footer"/>
    <w:basedOn w:val="Normal"/>
    <w:link w:val="FooterChar"/>
    <w:uiPriority w:val="99"/>
    <w:unhideWhenUsed/>
    <w:rsid w:val="00B708EA"/>
    <w:pPr>
      <w:tabs>
        <w:tab w:val="center" w:pos="4680"/>
        <w:tab w:val="right" w:pos="9360"/>
      </w:tabs>
    </w:pPr>
  </w:style>
  <w:style w:type="character" w:customStyle="1" w:styleId="FooterChar">
    <w:name w:val="Footer Char"/>
    <w:basedOn w:val="DefaultParagraphFont"/>
    <w:link w:val="Footer"/>
    <w:uiPriority w:val="99"/>
    <w:rsid w:val="00B708EA"/>
  </w:style>
  <w:style w:type="paragraph" w:styleId="BalloonText">
    <w:name w:val="Balloon Text"/>
    <w:basedOn w:val="Normal"/>
    <w:link w:val="BalloonTextChar"/>
    <w:uiPriority w:val="99"/>
    <w:semiHidden/>
    <w:unhideWhenUsed/>
    <w:rsid w:val="00B708EA"/>
    <w:rPr>
      <w:rFonts w:ascii="Tahoma" w:hAnsi="Tahoma" w:cs="Tahoma"/>
      <w:sz w:val="16"/>
      <w:szCs w:val="16"/>
    </w:rPr>
  </w:style>
  <w:style w:type="character" w:customStyle="1" w:styleId="BalloonTextChar">
    <w:name w:val="Balloon Text Char"/>
    <w:basedOn w:val="DefaultParagraphFont"/>
    <w:link w:val="BalloonText"/>
    <w:uiPriority w:val="99"/>
    <w:semiHidden/>
    <w:rsid w:val="00B708EA"/>
    <w:rPr>
      <w:rFonts w:ascii="Tahoma" w:hAnsi="Tahoma" w:cs="Tahoma"/>
      <w:sz w:val="16"/>
      <w:szCs w:val="16"/>
    </w:rPr>
  </w:style>
  <w:style w:type="paragraph" w:styleId="ListParagraph">
    <w:name w:val="List Paragraph"/>
    <w:basedOn w:val="Normal"/>
    <w:uiPriority w:val="34"/>
    <w:qFormat/>
    <w:rsid w:val="00FF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shbrown</dc:creator>
  <cp:lastModifiedBy>Musick, Sheila</cp:lastModifiedBy>
  <cp:revision>3</cp:revision>
  <cp:lastPrinted>2015-03-16T18:43:00Z</cp:lastPrinted>
  <dcterms:created xsi:type="dcterms:W3CDTF">2015-05-15T14:54:00Z</dcterms:created>
  <dcterms:modified xsi:type="dcterms:W3CDTF">2015-05-27T15:46:00Z</dcterms:modified>
</cp:coreProperties>
</file>