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1B0B5D" w:rsidP="001B0B5D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ESS  -</w:t>
      </w:r>
      <w:proofErr w:type="gramEnd"/>
      <w:r>
        <w:rPr>
          <w:b/>
          <w:sz w:val="28"/>
          <w:szCs w:val="28"/>
          <w:u w:val="single"/>
        </w:rPr>
        <w:t xml:space="preserve"> Review of FY15 and Approval of Updates for FY16</w:t>
      </w:r>
    </w:p>
    <w:p w:rsidR="001B0B5D" w:rsidRDefault="001B0B5D" w:rsidP="001B0B5D">
      <w:pPr>
        <w:jc w:val="center"/>
        <w:rPr>
          <w:b/>
          <w:sz w:val="28"/>
          <w:szCs w:val="28"/>
          <w:u w:val="single"/>
        </w:rPr>
      </w:pPr>
    </w:p>
    <w:p w:rsidR="001B0B5D" w:rsidRDefault="001B0B5D" w:rsidP="001B0B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Reviewed programs requirements and made changes</w:t>
      </w:r>
    </w:p>
    <w:p w:rsidR="001B0B5D" w:rsidRDefault="001B0B5D" w:rsidP="001B0B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Moved from BUG and H2R to a student intervention program</w:t>
      </w:r>
    </w:p>
    <w:p w:rsidR="001B0B5D" w:rsidRDefault="001B0B5D" w:rsidP="001B0B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Continued Day Time Wavier Program</w:t>
      </w:r>
    </w:p>
    <w:p w:rsidR="001B0B5D" w:rsidRDefault="001B0B5D" w:rsidP="001B0B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Personnel – changed to the use of more certified employees</w:t>
      </w:r>
    </w:p>
    <w:p w:rsidR="001B0B5D" w:rsidRDefault="001B0B5D" w:rsidP="001B0B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Identified more students for interventions</w:t>
      </w:r>
    </w:p>
    <w:p w:rsidR="001B0B5D" w:rsidRDefault="001B0B5D" w:rsidP="001B0B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Reduced carry forwar</w:t>
      </w:r>
      <w:r w:rsidR="009C213E">
        <w:rPr>
          <w:b/>
          <w:sz w:val="28"/>
          <w:szCs w:val="28"/>
        </w:rPr>
        <w:t xml:space="preserve">d from approximately $2,000 from FY 15 to </w:t>
      </w:r>
      <w:r>
        <w:rPr>
          <w:b/>
          <w:sz w:val="28"/>
          <w:szCs w:val="28"/>
        </w:rPr>
        <w:t>FY16</w:t>
      </w:r>
    </w:p>
    <w:p w:rsidR="001B0B5D" w:rsidRDefault="00B33446" w:rsidP="00B334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Updates for FY16</w:t>
      </w:r>
    </w:p>
    <w:p w:rsidR="009C213E" w:rsidRPr="009C213E" w:rsidRDefault="009C213E" w:rsidP="009C21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213E">
        <w:rPr>
          <w:b/>
          <w:sz w:val="28"/>
          <w:szCs w:val="28"/>
        </w:rPr>
        <w:t xml:space="preserve">Carry Over from FY 15 </w:t>
      </w:r>
      <w:r>
        <w:rPr>
          <w:b/>
          <w:sz w:val="28"/>
          <w:szCs w:val="28"/>
        </w:rPr>
        <w:t xml:space="preserve"> is </w:t>
      </w:r>
      <w:r w:rsidRPr="009C213E">
        <w:rPr>
          <w:b/>
          <w:sz w:val="28"/>
          <w:szCs w:val="28"/>
        </w:rPr>
        <w:t>$6,424.82</w:t>
      </w:r>
      <w:r>
        <w:rPr>
          <w:b/>
          <w:sz w:val="28"/>
          <w:szCs w:val="28"/>
        </w:rPr>
        <w:t xml:space="preserve"> ( must be spent by 9/30)</w:t>
      </w:r>
    </w:p>
    <w:p w:rsidR="009C213E" w:rsidRPr="009C213E" w:rsidRDefault="009C213E" w:rsidP="009C213E">
      <w:pPr>
        <w:ind w:left="720" w:firstLine="720"/>
        <w:rPr>
          <w:b/>
          <w:color w:val="000000" w:themeColor="text1"/>
          <w:sz w:val="24"/>
          <w:szCs w:val="24"/>
        </w:rPr>
      </w:pPr>
      <w:r w:rsidRPr="009C213E">
        <w:rPr>
          <w:b/>
          <w:color w:val="000000" w:themeColor="text1"/>
          <w:sz w:val="24"/>
          <w:szCs w:val="24"/>
        </w:rPr>
        <w:t>Salaries Estimates</w:t>
      </w:r>
      <w:r w:rsidR="00F63127" w:rsidRPr="009C213E">
        <w:rPr>
          <w:b/>
          <w:color w:val="000000" w:themeColor="text1"/>
          <w:sz w:val="24"/>
          <w:szCs w:val="24"/>
        </w:rPr>
        <w:t> (Staff, Day Time Waiver and Coordinator) = $1400</w:t>
      </w:r>
    </w:p>
    <w:p w:rsidR="00F63127" w:rsidRPr="009C213E" w:rsidRDefault="009C213E" w:rsidP="009C213E">
      <w:pPr>
        <w:pStyle w:val="ListParagraph"/>
        <w:ind w:left="1440"/>
        <w:rPr>
          <w:b/>
          <w:color w:val="000000" w:themeColor="text1"/>
          <w:sz w:val="24"/>
          <w:szCs w:val="24"/>
        </w:rPr>
      </w:pPr>
      <w:r w:rsidRPr="009C213E">
        <w:rPr>
          <w:b/>
          <w:color w:val="000000" w:themeColor="text1"/>
          <w:sz w:val="24"/>
          <w:szCs w:val="24"/>
        </w:rPr>
        <w:t>S</w:t>
      </w:r>
      <w:r w:rsidR="00F63127" w:rsidRPr="009C213E">
        <w:rPr>
          <w:b/>
          <w:color w:val="000000" w:themeColor="text1"/>
          <w:sz w:val="24"/>
          <w:szCs w:val="24"/>
        </w:rPr>
        <w:t>upplies = $5024.82 </w:t>
      </w:r>
    </w:p>
    <w:p w:rsidR="00F63127" w:rsidRPr="009C213E" w:rsidRDefault="009C213E" w:rsidP="009C213E">
      <w:pPr>
        <w:ind w:left="360"/>
        <w:rPr>
          <w:b/>
          <w:color w:val="000000" w:themeColor="text1"/>
          <w:sz w:val="24"/>
          <w:szCs w:val="24"/>
        </w:rPr>
      </w:pPr>
      <w:r w:rsidRPr="009C213E">
        <w:rPr>
          <w:b/>
          <w:color w:val="000000" w:themeColor="text1"/>
          <w:sz w:val="24"/>
          <w:szCs w:val="24"/>
        </w:rPr>
        <w:t xml:space="preserve">     </w:t>
      </w:r>
      <w:r w:rsidRPr="009C213E">
        <w:rPr>
          <w:b/>
          <w:color w:val="000000" w:themeColor="text1"/>
          <w:sz w:val="24"/>
          <w:szCs w:val="24"/>
        </w:rPr>
        <w:tab/>
      </w:r>
      <w:r w:rsidRPr="009C213E">
        <w:rPr>
          <w:b/>
          <w:color w:val="000000" w:themeColor="text1"/>
          <w:sz w:val="24"/>
          <w:szCs w:val="24"/>
        </w:rPr>
        <w:tab/>
        <w:t xml:space="preserve">  </w:t>
      </w:r>
      <w:r w:rsidR="00F63127" w:rsidRPr="009C213E">
        <w:rPr>
          <w:b/>
          <w:color w:val="000000" w:themeColor="text1"/>
          <w:sz w:val="24"/>
          <w:szCs w:val="24"/>
        </w:rPr>
        <w:t>TOTAL = $6424.82</w:t>
      </w:r>
    </w:p>
    <w:p w:rsidR="00F63127" w:rsidRPr="009C213E" w:rsidRDefault="00F63127" w:rsidP="009C213E">
      <w:pPr>
        <w:pStyle w:val="ListParagraph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9C213E">
        <w:rPr>
          <w:b/>
          <w:color w:val="000000" w:themeColor="text1"/>
          <w:sz w:val="28"/>
          <w:szCs w:val="28"/>
        </w:rPr>
        <w:t>FY 16 increase in Coordinator = $1000</w:t>
      </w:r>
      <w:r w:rsidR="009C213E" w:rsidRPr="009C213E">
        <w:rPr>
          <w:b/>
          <w:color w:val="000000" w:themeColor="text1"/>
          <w:sz w:val="28"/>
          <w:szCs w:val="28"/>
        </w:rPr>
        <w:t xml:space="preserve"> ( FY 15 $2000)</w:t>
      </w:r>
    </w:p>
    <w:p w:rsidR="00B33446" w:rsidRPr="009C213E" w:rsidRDefault="00B33446" w:rsidP="009C213E">
      <w:pPr>
        <w:pStyle w:val="ListParagraph"/>
        <w:ind w:left="1440"/>
        <w:rPr>
          <w:b/>
          <w:color w:val="000000" w:themeColor="text1"/>
          <w:sz w:val="28"/>
          <w:szCs w:val="28"/>
        </w:rPr>
      </w:pPr>
    </w:p>
    <w:sectPr w:rsidR="00B33446" w:rsidRPr="009C213E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C00"/>
    <w:multiLevelType w:val="hybridMultilevel"/>
    <w:tmpl w:val="C102F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10708"/>
    <w:multiLevelType w:val="hybridMultilevel"/>
    <w:tmpl w:val="F886F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7170F0"/>
    <w:multiLevelType w:val="hybridMultilevel"/>
    <w:tmpl w:val="64BC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6759"/>
    <w:multiLevelType w:val="hybridMultilevel"/>
    <w:tmpl w:val="3654A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3D2479"/>
    <w:multiLevelType w:val="hybridMultilevel"/>
    <w:tmpl w:val="C7848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B5D"/>
    <w:rsid w:val="001B0B5D"/>
    <w:rsid w:val="00206D2A"/>
    <w:rsid w:val="002A14BE"/>
    <w:rsid w:val="003C7200"/>
    <w:rsid w:val="009C213E"/>
    <w:rsid w:val="009F41E7"/>
    <w:rsid w:val="00A02BEB"/>
    <w:rsid w:val="00B33446"/>
    <w:rsid w:val="00F6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2015-07-16T17:45:00Z</dcterms:created>
  <dcterms:modified xsi:type="dcterms:W3CDTF">2015-07-16T18:44:00Z</dcterms:modified>
</cp:coreProperties>
</file>