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7DA37" w14:textId="77777777" w:rsidR="002D4306" w:rsidRDefault="00F10C01" w:rsidP="00DE2A62">
      <w:pPr>
        <w:ind w:left="720" w:firstLine="360"/>
      </w:pPr>
      <w:bookmarkStart w:id="0" w:name="_GoBack"/>
      <w:bookmarkEnd w:id="0"/>
      <w:r>
        <w:rPr>
          <w:noProof/>
        </w:rPr>
        <w:drawing>
          <wp:inline distT="0" distB="0" distL="0" distR="0" wp14:anchorId="52757185" wp14:editId="7E90D347">
            <wp:extent cx="5486400" cy="24140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Horizontal-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B44A7" w14:textId="77777777" w:rsidR="00BA430A" w:rsidRDefault="00BA430A" w:rsidP="00B80E65">
      <w:pPr>
        <w:ind w:left="720" w:firstLine="720"/>
      </w:pPr>
    </w:p>
    <w:p w14:paraId="5F2577E2" w14:textId="77777777" w:rsidR="00BA430A" w:rsidRDefault="00BA430A" w:rsidP="00B80E65">
      <w:pPr>
        <w:ind w:left="720" w:firstLine="720"/>
      </w:pPr>
    </w:p>
    <w:p w14:paraId="3B75024D" w14:textId="77777777" w:rsidR="00BA430A" w:rsidRDefault="00BA430A" w:rsidP="00B80E65">
      <w:pPr>
        <w:ind w:left="720" w:firstLine="720"/>
      </w:pPr>
    </w:p>
    <w:p w14:paraId="12E61EB7" w14:textId="77777777" w:rsidR="00BA430A" w:rsidRPr="00D26988" w:rsidRDefault="00BA430A" w:rsidP="00F10C01">
      <w:pPr>
        <w:pStyle w:val="BodyText"/>
        <w:rPr>
          <w:rFonts w:ascii="Tahoma" w:hAnsi="Tahoma" w:cs="Tahoma"/>
          <w:color w:val="244061" w:themeColor="accent1" w:themeShade="80"/>
          <w:sz w:val="68"/>
          <w:szCs w:val="68"/>
        </w:rPr>
      </w:pPr>
      <w:r w:rsidRPr="00D26988">
        <w:rPr>
          <w:rFonts w:ascii="Tahoma" w:hAnsi="Tahoma" w:cs="Tahoma"/>
          <w:color w:val="244061" w:themeColor="accent1" w:themeShade="80"/>
          <w:sz w:val="68"/>
          <w:szCs w:val="68"/>
        </w:rPr>
        <w:t>NELSON COUNTY SCHOOLS</w:t>
      </w:r>
      <w:r w:rsidR="00F10C01" w:rsidRPr="00D26988">
        <w:rPr>
          <w:rFonts w:ascii="Tahoma" w:hAnsi="Tahoma" w:cs="Tahoma"/>
          <w:color w:val="244061" w:themeColor="accent1" w:themeShade="80"/>
          <w:sz w:val="68"/>
          <w:szCs w:val="68"/>
        </w:rPr>
        <w:t xml:space="preserve"> </w:t>
      </w:r>
      <w:r w:rsidRPr="00D26988">
        <w:rPr>
          <w:rFonts w:ascii="Tahoma" w:hAnsi="Tahoma" w:cs="Tahoma"/>
          <w:color w:val="244061" w:themeColor="accent1" w:themeShade="80"/>
          <w:sz w:val="68"/>
          <w:szCs w:val="68"/>
        </w:rPr>
        <w:t>CODE OF ACCEPTABLE</w:t>
      </w:r>
    </w:p>
    <w:p w14:paraId="213504AF" w14:textId="77777777" w:rsidR="00BA430A" w:rsidRPr="00D26988" w:rsidRDefault="00BA430A" w:rsidP="00BA430A">
      <w:pPr>
        <w:pStyle w:val="BodyText"/>
        <w:rPr>
          <w:rFonts w:ascii="Tahoma" w:hAnsi="Tahoma" w:cs="Tahoma"/>
          <w:color w:val="244061" w:themeColor="accent1" w:themeShade="80"/>
          <w:sz w:val="68"/>
          <w:szCs w:val="68"/>
        </w:rPr>
      </w:pPr>
      <w:r w:rsidRPr="00D26988">
        <w:rPr>
          <w:rFonts w:ascii="Tahoma" w:hAnsi="Tahoma" w:cs="Tahoma"/>
          <w:color w:val="244061" w:themeColor="accent1" w:themeShade="80"/>
          <w:sz w:val="68"/>
          <w:szCs w:val="68"/>
        </w:rPr>
        <w:t>BEHAVIOR AND DISCIPLINE</w:t>
      </w:r>
    </w:p>
    <w:p w14:paraId="0A017BE1" w14:textId="77777777" w:rsidR="00BA430A" w:rsidRPr="00D26988" w:rsidRDefault="00BA430A" w:rsidP="00BA430A">
      <w:pPr>
        <w:pStyle w:val="BodyText"/>
        <w:rPr>
          <w:rFonts w:ascii="Tahoma" w:hAnsi="Tahoma" w:cs="Tahoma"/>
          <w:color w:val="244061" w:themeColor="accent1" w:themeShade="80"/>
          <w:sz w:val="68"/>
          <w:szCs w:val="68"/>
        </w:rPr>
      </w:pPr>
    </w:p>
    <w:p w14:paraId="75FA1318" w14:textId="77777777" w:rsidR="00BA430A" w:rsidRPr="00D26988" w:rsidRDefault="00BA430A" w:rsidP="00BA430A">
      <w:pPr>
        <w:pStyle w:val="BodyText"/>
        <w:rPr>
          <w:rFonts w:ascii="Tahoma" w:hAnsi="Tahoma" w:cs="Tahoma"/>
          <w:color w:val="244061" w:themeColor="accent1" w:themeShade="80"/>
          <w:sz w:val="68"/>
          <w:szCs w:val="68"/>
        </w:rPr>
      </w:pPr>
      <w:r w:rsidRPr="00D26988">
        <w:rPr>
          <w:rFonts w:ascii="Tahoma" w:hAnsi="Tahoma" w:cs="Tahoma"/>
          <w:color w:val="244061" w:themeColor="accent1" w:themeShade="80"/>
          <w:sz w:val="68"/>
          <w:szCs w:val="68"/>
        </w:rPr>
        <w:t>201</w:t>
      </w:r>
      <w:r w:rsidR="00DE4BF2" w:rsidRPr="00D26988">
        <w:rPr>
          <w:rFonts w:ascii="Tahoma" w:hAnsi="Tahoma" w:cs="Tahoma"/>
          <w:color w:val="244061" w:themeColor="accent1" w:themeShade="80"/>
          <w:sz w:val="68"/>
          <w:szCs w:val="68"/>
        </w:rPr>
        <w:t>5</w:t>
      </w:r>
      <w:r w:rsidRPr="00D26988">
        <w:rPr>
          <w:rFonts w:ascii="Tahoma" w:hAnsi="Tahoma" w:cs="Tahoma"/>
          <w:color w:val="244061" w:themeColor="accent1" w:themeShade="80"/>
          <w:sz w:val="68"/>
          <w:szCs w:val="68"/>
        </w:rPr>
        <w:t>-201</w:t>
      </w:r>
      <w:r w:rsidR="00DE4BF2" w:rsidRPr="00D26988">
        <w:rPr>
          <w:rFonts w:ascii="Tahoma" w:hAnsi="Tahoma" w:cs="Tahoma"/>
          <w:color w:val="244061" w:themeColor="accent1" w:themeShade="80"/>
          <w:sz w:val="68"/>
          <w:szCs w:val="68"/>
        </w:rPr>
        <w:t>6</w:t>
      </w:r>
    </w:p>
    <w:p w14:paraId="15BB6DF1" w14:textId="77777777" w:rsidR="00BA430A" w:rsidRDefault="00BA430A" w:rsidP="00BA430A">
      <w:pPr>
        <w:ind w:left="720" w:firstLine="720"/>
      </w:pPr>
    </w:p>
    <w:sectPr w:rsidR="00BA430A" w:rsidSect="00B80E65">
      <w:headerReference w:type="default" r:id="rId7"/>
      <w:footerReference w:type="even" r:id="rId8"/>
      <w:footerReference w:type="default" r:id="rId9"/>
      <w:pgSz w:w="12240" w:h="15840" w:code="1"/>
      <w:pgMar w:top="1440" w:right="720" w:bottom="850" w:left="720" w:header="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2DD90" w14:textId="77777777" w:rsidR="00E77038" w:rsidRDefault="00E77038">
      <w:r>
        <w:separator/>
      </w:r>
    </w:p>
  </w:endnote>
  <w:endnote w:type="continuationSeparator" w:id="0">
    <w:p w14:paraId="77D81DCD" w14:textId="77777777" w:rsidR="00E77038" w:rsidRDefault="00E7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D0680" w14:textId="77777777" w:rsidR="00404367" w:rsidRDefault="008941E7" w:rsidP="002D4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43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4367">
      <w:rPr>
        <w:rStyle w:val="PageNumber"/>
        <w:noProof/>
      </w:rPr>
      <w:t>22</w:t>
    </w:r>
    <w:r>
      <w:rPr>
        <w:rStyle w:val="PageNumber"/>
      </w:rPr>
      <w:fldChar w:fldCharType="end"/>
    </w:r>
  </w:p>
  <w:p w14:paraId="5EEF190A" w14:textId="77777777" w:rsidR="00404367" w:rsidRDefault="0040436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1B6EF" w14:textId="77777777" w:rsidR="00404367" w:rsidRDefault="008941E7" w:rsidP="002D4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43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0C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73C404" w14:textId="77777777" w:rsidR="00404367" w:rsidRDefault="00404367" w:rsidP="004F6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FCF67" w14:textId="77777777" w:rsidR="00E77038" w:rsidRDefault="00E77038">
      <w:r>
        <w:separator/>
      </w:r>
    </w:p>
  </w:footnote>
  <w:footnote w:type="continuationSeparator" w:id="0">
    <w:p w14:paraId="783787C8" w14:textId="77777777" w:rsidR="00E77038" w:rsidRDefault="00E7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F7EA7" w14:textId="77777777" w:rsidR="00404367" w:rsidRDefault="00404367">
    <w:pPr>
      <w:pStyle w:val="Header"/>
    </w:pPr>
  </w:p>
  <w:p w14:paraId="39BA93A0" w14:textId="77777777" w:rsidR="00404367" w:rsidRDefault="004043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06"/>
    <w:rsid w:val="0004362B"/>
    <w:rsid w:val="000F4E1E"/>
    <w:rsid w:val="00122554"/>
    <w:rsid w:val="001B69E3"/>
    <w:rsid w:val="00222282"/>
    <w:rsid w:val="002D4306"/>
    <w:rsid w:val="002F3016"/>
    <w:rsid w:val="00327A29"/>
    <w:rsid w:val="00371E1A"/>
    <w:rsid w:val="00404367"/>
    <w:rsid w:val="004F604F"/>
    <w:rsid w:val="00585266"/>
    <w:rsid w:val="0087372B"/>
    <w:rsid w:val="008919CF"/>
    <w:rsid w:val="008941E7"/>
    <w:rsid w:val="00B41D44"/>
    <w:rsid w:val="00B77344"/>
    <w:rsid w:val="00B80E65"/>
    <w:rsid w:val="00BA430A"/>
    <w:rsid w:val="00D22CC1"/>
    <w:rsid w:val="00D26988"/>
    <w:rsid w:val="00DE2A62"/>
    <w:rsid w:val="00DE4BF2"/>
    <w:rsid w:val="00E77038"/>
    <w:rsid w:val="00F10C01"/>
    <w:rsid w:val="00F1520C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35E9B"/>
  <w15:docId w15:val="{D4159A4F-75FD-49CF-A97B-9FF2CAE0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06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D430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D43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4306"/>
  </w:style>
  <w:style w:type="paragraph" w:styleId="BodyText">
    <w:name w:val="Body Text"/>
    <w:basedOn w:val="Normal"/>
    <w:rsid w:val="002D4306"/>
    <w:pPr>
      <w:jc w:val="center"/>
    </w:pPr>
    <w:rPr>
      <w:b/>
      <w:sz w:val="72"/>
    </w:rPr>
  </w:style>
  <w:style w:type="paragraph" w:styleId="BalloonText">
    <w:name w:val="Balloon Text"/>
    <w:basedOn w:val="Normal"/>
    <w:link w:val="BalloonTextChar"/>
    <w:rsid w:val="00043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Nelson County Board of Education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Nelson County Schools</dc:creator>
  <cp:keywords/>
  <dc:description/>
  <cp:lastModifiedBy>McKay, Carla</cp:lastModifiedBy>
  <cp:revision>2</cp:revision>
  <cp:lastPrinted>2010-04-19T19:28:00Z</cp:lastPrinted>
  <dcterms:created xsi:type="dcterms:W3CDTF">2015-04-30T12:50:00Z</dcterms:created>
  <dcterms:modified xsi:type="dcterms:W3CDTF">2015-04-30T12:50:00Z</dcterms:modified>
</cp:coreProperties>
</file>