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A6903E6" w14:textId="77777777" w:rsidR="00AE2703" w:rsidRDefault="005A376A">
      <w:r>
        <w:rPr>
          <w:noProof/>
          <w:sz w:val="20"/>
        </w:rPr>
        <mc:AlternateContent>
          <mc:Choice Requires="wps">
            <w:drawing>
              <wp:anchor distT="0" distB="0" distL="114300" distR="114300" simplePos="0" relativeHeight="251655168" behindDoc="0" locked="0" layoutInCell="1" allowOverlap="1" wp14:anchorId="42D04263" wp14:editId="4A8FA78E">
                <wp:simplePos x="0" y="0"/>
                <wp:positionH relativeFrom="column">
                  <wp:posOffset>-640080</wp:posOffset>
                </wp:positionH>
                <wp:positionV relativeFrom="paragraph">
                  <wp:posOffset>-342900</wp:posOffset>
                </wp:positionV>
                <wp:extent cx="4061460" cy="8534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8C06" w14:textId="77777777" w:rsidR="00AA249E" w:rsidRDefault="00AA249E">
                            <w:pPr>
                              <w:pStyle w:val="Heading1"/>
                              <w:rPr>
                                <w:rFonts w:ascii="Rockwell" w:hAnsi="Rockwell"/>
                                <w:spacing w:val="20"/>
                                <w:sz w:val="26"/>
                              </w:rPr>
                            </w:pPr>
                            <w:smartTag w:uri="urn:schemas-microsoft-com:office:smarttags" w:element="place">
                              <w:smartTag w:uri="urn:schemas-microsoft-com:office:smarttags" w:element="PlaceName">
                                <w:r>
                                  <w:rPr>
                                    <w:rFonts w:ascii="Rockwell" w:hAnsi="Rockwell"/>
                                    <w:spacing w:val="20"/>
                                    <w:sz w:val="26"/>
                                  </w:rPr>
                                  <w:t>TAYLORSVILLE</w:t>
                                </w:r>
                              </w:smartTag>
                              <w:r>
                                <w:rPr>
                                  <w:rFonts w:ascii="Rockwell" w:hAnsi="Rockwell"/>
                                  <w:spacing w:val="20"/>
                                  <w:sz w:val="26"/>
                                </w:rPr>
                                <w:t xml:space="preserve"> </w:t>
                              </w:r>
                              <w:smartTag w:uri="urn:schemas-microsoft-com:office:smarttags" w:element="PlaceType">
                                <w:r>
                                  <w:rPr>
                                    <w:rFonts w:ascii="Rockwell" w:hAnsi="Rockwell"/>
                                    <w:spacing w:val="20"/>
                                    <w:sz w:val="26"/>
                                  </w:rPr>
                                  <w:t>ELEMENTARY SCHOOL</w:t>
                                </w:r>
                              </w:smartTag>
                            </w:smartTag>
                          </w:p>
                          <w:p w14:paraId="73DB7C52" w14:textId="77777777" w:rsidR="00AA249E" w:rsidRDefault="00AA249E"/>
                          <w:p w14:paraId="463D5431" w14:textId="77777777" w:rsidR="00AA249E" w:rsidRDefault="00AA249E">
                            <w:pPr>
                              <w:rPr>
                                <w:rFonts w:ascii="Rockwell" w:hAnsi="Rockwell" w:cs="Tahoma"/>
                                <w:sz w:val="18"/>
                              </w:rPr>
                            </w:pPr>
                            <w:smartTag w:uri="urn:schemas-microsoft-com:office:smarttags" w:element="address">
                              <w:smartTag w:uri="urn:schemas-microsoft-com:office:smarttags" w:element="Street">
                                <w:r>
                                  <w:rPr>
                                    <w:rFonts w:ascii="Rockwell" w:hAnsi="Rockwell" w:cs="Tahoma"/>
                                    <w:sz w:val="18"/>
                                  </w:rPr>
                                  <w:t>206 REASOR AVENUE</w:t>
                                </w:r>
                              </w:smartTag>
                              <w:r>
                                <w:rPr>
                                  <w:rFonts w:ascii="Rockwell" w:hAnsi="Rockwell" w:cs="Tahoma"/>
                                  <w:sz w:val="18"/>
                                </w:rPr>
                                <w:t xml:space="preserve"> </w:t>
                              </w:r>
                              <w:r>
                                <w:rPr>
                                  <w:rFonts w:ascii="Rockwell" w:hAnsi="Rockwell" w:cs="Tahoma"/>
                                  <w:sz w:val="18"/>
                                </w:rPr>
                                <w:sym w:font="Wingdings 2" w:char="F0AE"/>
                              </w:r>
                              <w:r>
                                <w:rPr>
                                  <w:rFonts w:ascii="Rockwell" w:hAnsi="Rockwell" w:cs="Tahoma"/>
                                  <w:sz w:val="18"/>
                                </w:rPr>
                                <w:t xml:space="preserve"> </w:t>
                              </w:r>
                              <w:smartTag w:uri="urn:schemas-microsoft-com:office:smarttags" w:element="City">
                                <w:r>
                                  <w:rPr>
                                    <w:rFonts w:ascii="Rockwell" w:hAnsi="Rockwell" w:cs="Tahoma"/>
                                    <w:sz w:val="18"/>
                                  </w:rPr>
                                  <w:t>TAYLORSVILLE</w:t>
                                </w:r>
                              </w:smartTag>
                              <w:r>
                                <w:rPr>
                                  <w:rFonts w:ascii="Rockwell" w:hAnsi="Rockwell" w:cs="Tahoma"/>
                                  <w:sz w:val="18"/>
                                </w:rPr>
                                <w:t xml:space="preserve">, </w:t>
                              </w:r>
                              <w:smartTag w:uri="urn:schemas-microsoft-com:office:smarttags" w:element="State">
                                <w:r>
                                  <w:rPr>
                                    <w:rFonts w:ascii="Rockwell" w:hAnsi="Rockwell" w:cs="Tahoma"/>
                                    <w:sz w:val="18"/>
                                  </w:rPr>
                                  <w:t>KENTUCKY</w:t>
                                </w:r>
                              </w:smartTag>
                              <w:r>
                                <w:rPr>
                                  <w:rFonts w:ascii="Rockwell" w:hAnsi="Rockwell" w:cs="Tahoma"/>
                                  <w:sz w:val="18"/>
                                </w:rPr>
                                <w:t xml:space="preserve"> </w:t>
                              </w:r>
                              <w:r>
                                <w:rPr>
                                  <w:rFonts w:ascii="Rockwell" w:hAnsi="Rockwell" w:cs="Tahoma"/>
                                  <w:sz w:val="18"/>
                                </w:rPr>
                                <w:sym w:font="Wingdings 2" w:char="F0AE"/>
                              </w:r>
                              <w:r>
                                <w:rPr>
                                  <w:rFonts w:ascii="Rockwell" w:hAnsi="Rockwell" w:cs="Tahoma"/>
                                  <w:sz w:val="18"/>
                                </w:rPr>
                                <w:t xml:space="preserve"> </w:t>
                              </w:r>
                              <w:smartTag w:uri="urn:schemas-microsoft-com:office:smarttags" w:element="PostalCode">
                                <w:r>
                                  <w:rPr>
                                    <w:rFonts w:ascii="Rockwell" w:hAnsi="Rockwell" w:cs="Tahoma"/>
                                    <w:sz w:val="18"/>
                                  </w:rPr>
                                  <w:t>40071</w:t>
                                </w:r>
                              </w:smartTag>
                            </w:smartTag>
                          </w:p>
                          <w:p w14:paraId="39D3C620" w14:textId="77777777" w:rsidR="00AA249E" w:rsidRDefault="00AA249E">
                            <w:pPr>
                              <w:rPr>
                                <w:rFonts w:ascii="Tahoma" w:hAnsi="Tahoma" w:cs="Tahoma"/>
                                <w:sz w:val="18"/>
                              </w:rPr>
                            </w:pPr>
                            <w:r>
                              <w:rPr>
                                <w:rFonts w:ascii="Rockwell" w:hAnsi="Rockwell" w:cs="Tahoma"/>
                                <w:sz w:val="18"/>
                              </w:rPr>
                              <w:t xml:space="preserve">PHONE:  (502) 477-3339 </w:t>
                            </w:r>
                            <w:r>
                              <w:rPr>
                                <w:rFonts w:ascii="Rockwell" w:hAnsi="Rockwell" w:cs="Tahoma"/>
                                <w:sz w:val="18"/>
                              </w:rPr>
                              <w:sym w:font="Wingdings 2" w:char="F0AE"/>
                            </w:r>
                            <w:r>
                              <w:rPr>
                                <w:rFonts w:ascii="Rockwell" w:hAnsi="Rockwell" w:cs="Tahoma"/>
                                <w:sz w:val="18"/>
                              </w:rPr>
                              <w:t xml:space="preserve"> FAX:  (502) 477-3214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960C" id="_x0000_t202" coordsize="21600,21600" o:spt="202" path="m,l,21600r21600,l21600,xe">
                <v:stroke joinstyle="miter"/>
                <v:path gradientshapeok="t" o:connecttype="rect"/>
              </v:shapetype>
              <v:shape id="Text Box 2" o:spid="_x0000_s1026" type="#_x0000_t202" style="position:absolute;margin-left:-50.4pt;margin-top:-27pt;width:319.8pt;height: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tMtQ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" filled="f" stroked="f">
                <v:textbox>
                  <w:txbxContent>
                    <w:p w:rsidR="00AA249E" w:rsidRDefault="00AA249E">
                      <w:pPr>
                        <w:pStyle w:val="Heading1"/>
                        <w:rPr>
                          <w:rFonts w:ascii="Rockwell" w:hAnsi="Rockwell"/>
                          <w:spacing w:val="20"/>
                          <w:sz w:val="26"/>
                        </w:rPr>
                      </w:pPr>
                      <w:smartTag w:uri="urn:schemas-microsoft-com:office:smarttags" w:element="place">
                        <w:smartTag w:uri="urn:schemas-microsoft-com:office:smarttags" w:element="PlaceName">
                          <w:r>
                            <w:rPr>
                              <w:rFonts w:ascii="Rockwell" w:hAnsi="Rockwell"/>
                              <w:spacing w:val="20"/>
                              <w:sz w:val="26"/>
                            </w:rPr>
                            <w:t>TAYLORSVILLE</w:t>
                          </w:r>
                        </w:smartTag>
                        <w:r>
                          <w:rPr>
                            <w:rFonts w:ascii="Rockwell" w:hAnsi="Rockwell"/>
                            <w:spacing w:val="20"/>
                            <w:sz w:val="26"/>
                          </w:rPr>
                          <w:t xml:space="preserve"> </w:t>
                        </w:r>
                        <w:smartTag w:uri="urn:schemas-microsoft-com:office:smarttags" w:element="PlaceType">
                          <w:r>
                            <w:rPr>
                              <w:rFonts w:ascii="Rockwell" w:hAnsi="Rockwell"/>
                              <w:spacing w:val="20"/>
                              <w:sz w:val="26"/>
                            </w:rPr>
                            <w:t>ELEMENTARY SCHOOL</w:t>
                          </w:r>
                        </w:smartTag>
                      </w:smartTag>
                    </w:p>
                    <w:p w:rsidR="00AA249E" w:rsidRDefault="00AA249E"/>
                    <w:p w:rsidR="00AA249E" w:rsidRDefault="00AA249E">
                      <w:pPr>
                        <w:rPr>
                          <w:rFonts w:ascii="Rockwell" w:hAnsi="Rockwell" w:cs="Tahoma"/>
                          <w:sz w:val="18"/>
                        </w:rPr>
                      </w:pPr>
                      <w:smartTag w:uri="urn:schemas-microsoft-com:office:smarttags" w:element="address">
                        <w:smartTag w:uri="urn:schemas-microsoft-com:office:smarttags" w:element="Street">
                          <w:r>
                            <w:rPr>
                              <w:rFonts w:ascii="Rockwell" w:hAnsi="Rockwell" w:cs="Tahoma"/>
                              <w:sz w:val="18"/>
                            </w:rPr>
                            <w:t>206 REASOR AVENUE</w:t>
                          </w:r>
                        </w:smartTag>
                        <w:r>
                          <w:rPr>
                            <w:rFonts w:ascii="Rockwell" w:hAnsi="Rockwell" w:cs="Tahoma"/>
                            <w:sz w:val="18"/>
                          </w:rPr>
                          <w:t xml:space="preserve"> </w:t>
                        </w:r>
                        <w:r>
                          <w:rPr>
                            <w:rFonts w:ascii="Rockwell" w:hAnsi="Rockwell" w:cs="Tahoma"/>
                            <w:sz w:val="18"/>
                          </w:rPr>
                          <w:sym w:font="Wingdings 2" w:char="F0AE"/>
                        </w:r>
                        <w:r>
                          <w:rPr>
                            <w:rFonts w:ascii="Rockwell" w:hAnsi="Rockwell" w:cs="Tahoma"/>
                            <w:sz w:val="18"/>
                          </w:rPr>
                          <w:t xml:space="preserve"> </w:t>
                        </w:r>
                        <w:smartTag w:uri="urn:schemas-microsoft-com:office:smarttags" w:element="City">
                          <w:r>
                            <w:rPr>
                              <w:rFonts w:ascii="Rockwell" w:hAnsi="Rockwell" w:cs="Tahoma"/>
                              <w:sz w:val="18"/>
                            </w:rPr>
                            <w:t>TAYLORSVILLE</w:t>
                          </w:r>
                        </w:smartTag>
                        <w:r>
                          <w:rPr>
                            <w:rFonts w:ascii="Rockwell" w:hAnsi="Rockwell" w:cs="Tahoma"/>
                            <w:sz w:val="18"/>
                          </w:rPr>
                          <w:t xml:space="preserve">, </w:t>
                        </w:r>
                        <w:smartTag w:uri="urn:schemas-microsoft-com:office:smarttags" w:element="State">
                          <w:r>
                            <w:rPr>
                              <w:rFonts w:ascii="Rockwell" w:hAnsi="Rockwell" w:cs="Tahoma"/>
                              <w:sz w:val="18"/>
                            </w:rPr>
                            <w:t>KENTUCKY</w:t>
                          </w:r>
                        </w:smartTag>
                        <w:r>
                          <w:rPr>
                            <w:rFonts w:ascii="Rockwell" w:hAnsi="Rockwell" w:cs="Tahoma"/>
                            <w:sz w:val="18"/>
                          </w:rPr>
                          <w:t xml:space="preserve"> </w:t>
                        </w:r>
                        <w:r>
                          <w:rPr>
                            <w:rFonts w:ascii="Rockwell" w:hAnsi="Rockwell" w:cs="Tahoma"/>
                            <w:sz w:val="18"/>
                          </w:rPr>
                          <w:sym w:font="Wingdings 2" w:char="F0AE"/>
                        </w:r>
                        <w:r>
                          <w:rPr>
                            <w:rFonts w:ascii="Rockwell" w:hAnsi="Rockwell" w:cs="Tahoma"/>
                            <w:sz w:val="18"/>
                          </w:rPr>
                          <w:t xml:space="preserve"> </w:t>
                        </w:r>
                        <w:smartTag w:uri="urn:schemas-microsoft-com:office:smarttags" w:element="PostalCode">
                          <w:r>
                            <w:rPr>
                              <w:rFonts w:ascii="Rockwell" w:hAnsi="Rockwell" w:cs="Tahoma"/>
                              <w:sz w:val="18"/>
                            </w:rPr>
                            <w:t>40071</w:t>
                          </w:r>
                        </w:smartTag>
                      </w:smartTag>
                    </w:p>
                    <w:p w:rsidR="00AA249E" w:rsidRDefault="00AA249E">
                      <w:pPr>
                        <w:rPr>
                          <w:rFonts w:ascii="Tahoma" w:hAnsi="Tahoma" w:cs="Tahoma"/>
                          <w:sz w:val="18"/>
                        </w:rPr>
                      </w:pPr>
                      <w:r>
                        <w:rPr>
                          <w:rFonts w:ascii="Rockwell" w:hAnsi="Rockwell" w:cs="Tahoma"/>
                          <w:sz w:val="18"/>
                        </w:rPr>
                        <w:t xml:space="preserve">PHONE:  (502) 477-3339 </w:t>
                      </w:r>
                      <w:r>
                        <w:rPr>
                          <w:rFonts w:ascii="Rockwell" w:hAnsi="Rockwell" w:cs="Tahoma"/>
                          <w:sz w:val="18"/>
                        </w:rPr>
                        <w:sym w:font="Wingdings 2" w:char="F0AE"/>
                      </w:r>
                      <w:r>
                        <w:rPr>
                          <w:rFonts w:ascii="Rockwell" w:hAnsi="Rockwell" w:cs="Tahoma"/>
                          <w:sz w:val="18"/>
                        </w:rPr>
                        <w:t xml:space="preserve"> FAX:  (502) 477-3214</w:t>
                      </w:r>
                    </w:p>
                  </w:txbxContent>
                </v:textbox>
              </v:shape>
            </w:pict>
          </mc:Fallback>
        </mc:AlternateContent>
      </w:r>
      <w:r>
        <w:rPr>
          <w:noProof/>
          <w:sz w:val="20"/>
        </w:rPr>
        <mc:AlternateContent>
          <mc:Choice Requires="wps">
            <w:drawing>
              <wp:anchor distT="4294967295" distB="4294967295" distL="114300" distR="114300" simplePos="0" relativeHeight="251657216" behindDoc="0" locked="0" layoutInCell="1" allowOverlap="1" wp14:anchorId="041BD964" wp14:editId="3B6F8CE6">
                <wp:simplePos x="0" y="0"/>
                <wp:positionH relativeFrom="column">
                  <wp:posOffset>-546735</wp:posOffset>
                </wp:positionH>
                <wp:positionV relativeFrom="paragraph">
                  <wp:posOffset>-22861</wp:posOffset>
                </wp:positionV>
                <wp:extent cx="32766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5088"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8pt" to="21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" strokeweight="1.5pt"/>
            </w:pict>
          </mc:Fallback>
        </mc:AlternateContent>
      </w:r>
      <w:r>
        <w:rPr>
          <w:noProof/>
          <w:sz w:val="20"/>
        </w:rPr>
        <mc:AlternateContent>
          <mc:Choice Requires="wps">
            <w:drawing>
              <wp:anchor distT="0" distB="0" distL="114300" distR="114300" simplePos="0" relativeHeight="251656192" behindDoc="0" locked="0" layoutInCell="1" allowOverlap="1" wp14:anchorId="417D168A" wp14:editId="76D694CE">
                <wp:simplePos x="0" y="0"/>
                <wp:positionH relativeFrom="column">
                  <wp:posOffset>5145405</wp:posOffset>
                </wp:positionH>
                <wp:positionV relativeFrom="paragraph">
                  <wp:posOffset>-68580</wp:posOffset>
                </wp:positionV>
                <wp:extent cx="958215" cy="397510"/>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73E97" w14:textId="77777777" w:rsidR="00AA249E" w:rsidRDefault="00AA249E" w:rsidP="00B137A3">
                            <w:pPr>
                              <w:jc w:val="center"/>
                              <w:rPr>
                                <w:rFonts w:ascii="Rockwell" w:hAnsi="Rockwell" w:cs="Tahoma"/>
                                <w:spacing w:val="20"/>
                                <w:sz w:val="14"/>
                              </w:rPr>
                            </w:pPr>
                            <w:proofErr w:type="spellStart"/>
                            <w:r>
                              <w:rPr>
                                <w:rFonts w:ascii="Rockwell" w:hAnsi="Rockwell" w:cs="Tahoma"/>
                                <w:spacing w:val="20"/>
                                <w:sz w:val="14"/>
                              </w:rPr>
                              <w:t>MariAnn</w:t>
                            </w:r>
                            <w:proofErr w:type="spellEnd"/>
                            <w:r>
                              <w:rPr>
                                <w:rFonts w:ascii="Rockwell" w:hAnsi="Rockwell" w:cs="Tahoma"/>
                                <w:spacing w:val="20"/>
                                <w:sz w:val="14"/>
                              </w:rPr>
                              <w:t xml:space="preserve"> Arnold</w:t>
                            </w:r>
                          </w:p>
                          <w:p w14:paraId="18F8D46A" w14:textId="77777777" w:rsidR="00AA249E" w:rsidRDefault="00AA249E" w:rsidP="00B137A3">
                            <w:pPr>
                              <w:jc w:val="center"/>
                              <w:rPr>
                                <w:rFonts w:ascii="Rockwell" w:hAnsi="Rockwell"/>
                                <w:i/>
                                <w:iCs/>
                                <w:sz w:val="14"/>
                              </w:rPr>
                            </w:pPr>
                            <w:r>
                              <w:rPr>
                                <w:rFonts w:ascii="Rockwell" w:hAnsi="Rockwell"/>
                                <w:i/>
                                <w:iCs/>
                                <w:sz w:val="14"/>
                              </w:rPr>
                              <w:t>Principal</w:t>
                            </w:r>
                          </w:p>
                          <w:p w14:paraId="1CF9AAC5" w14:textId="77777777" w:rsidR="00AA249E" w:rsidRDefault="00AA249E">
                            <w:pPr>
                              <w:rPr>
                                <w:rFonts w:ascii="Rockwell" w:hAnsi="Rockwell"/>
                                <w:sz w:val="14"/>
                              </w:rPr>
                            </w:pPr>
                          </w:p>
                          <w:p w14:paraId="31190D40" w14:textId="77777777" w:rsidR="00AA249E" w:rsidRDefault="00AA249E">
                            <w:pPr>
                              <w:rPr>
                                <w:rFonts w:ascii="Tahoma" w:hAnsi="Tahoma" w:cs="Tahoma"/>
                                <w:spacing w:val="2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FF87" id="Text Box 3" o:spid="_x0000_s1027" type="#_x0000_t202" style="position:absolute;margin-left:405.15pt;margin-top:-5.4pt;width:75.45pt;height:3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s3uAIAAL8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" filled="f" stroked="f">
                <v:textbox>
                  <w:txbxContent>
                    <w:p w:rsidR="00AA249E" w:rsidRDefault="00AA249E" w:rsidP="00B137A3">
                      <w:pPr>
                        <w:jc w:val="center"/>
                        <w:rPr>
                          <w:rFonts w:ascii="Rockwell" w:hAnsi="Rockwell" w:cs="Tahoma"/>
                          <w:spacing w:val="20"/>
                          <w:sz w:val="14"/>
                        </w:rPr>
                      </w:pPr>
                      <w:proofErr w:type="spellStart"/>
                      <w:r>
                        <w:rPr>
                          <w:rFonts w:ascii="Rockwell" w:hAnsi="Rockwell" w:cs="Tahoma"/>
                          <w:spacing w:val="20"/>
                          <w:sz w:val="14"/>
                        </w:rPr>
                        <w:t>MariAnn</w:t>
                      </w:r>
                      <w:proofErr w:type="spellEnd"/>
                      <w:r>
                        <w:rPr>
                          <w:rFonts w:ascii="Rockwell" w:hAnsi="Rockwell" w:cs="Tahoma"/>
                          <w:spacing w:val="20"/>
                          <w:sz w:val="14"/>
                        </w:rPr>
                        <w:t xml:space="preserve"> Arnold</w:t>
                      </w:r>
                    </w:p>
                    <w:p w:rsidR="00AA249E" w:rsidRDefault="00AA249E" w:rsidP="00B137A3">
                      <w:pPr>
                        <w:jc w:val="center"/>
                        <w:rPr>
                          <w:rFonts w:ascii="Rockwell" w:hAnsi="Rockwell"/>
                          <w:i/>
                          <w:iCs/>
                          <w:sz w:val="14"/>
                        </w:rPr>
                      </w:pPr>
                      <w:r>
                        <w:rPr>
                          <w:rFonts w:ascii="Rockwell" w:hAnsi="Rockwell"/>
                          <w:i/>
                          <w:iCs/>
                          <w:sz w:val="14"/>
                        </w:rPr>
                        <w:t>Principal</w:t>
                      </w:r>
                    </w:p>
                    <w:p w:rsidR="00AA249E" w:rsidRDefault="00AA249E">
                      <w:pPr>
                        <w:rPr>
                          <w:rFonts w:ascii="Rockwell" w:hAnsi="Rockwell"/>
                          <w:sz w:val="14"/>
                        </w:rPr>
                      </w:pPr>
                    </w:p>
                    <w:p w:rsidR="00AA249E" w:rsidRDefault="00AA249E">
                      <w:pPr>
                        <w:rPr>
                          <w:rFonts w:ascii="Tahoma" w:hAnsi="Tahoma" w:cs="Tahoma"/>
                          <w:spacing w:val="20"/>
                          <w:sz w:val="16"/>
                        </w:rPr>
                      </w:pPr>
                    </w:p>
                  </w:txbxContent>
                </v:textbox>
              </v:shape>
            </w:pict>
          </mc:Fallback>
        </mc:AlternateContent>
      </w:r>
      <w:r>
        <w:rPr>
          <w:rFonts w:ascii="Wingdings" w:hAnsi="Wingdings"/>
          <w:noProof/>
        </w:rPr>
        <mc:AlternateContent>
          <mc:Choice Requires="wps">
            <w:drawing>
              <wp:anchor distT="0" distB="0" distL="114300" distR="114300" simplePos="0" relativeHeight="251660288" behindDoc="0" locked="0" layoutInCell="1" allowOverlap="1" wp14:anchorId="21179986" wp14:editId="216978BB">
                <wp:simplePos x="0" y="0"/>
                <wp:positionH relativeFrom="column">
                  <wp:posOffset>3762375</wp:posOffset>
                </wp:positionH>
                <wp:positionV relativeFrom="paragraph">
                  <wp:posOffset>-276225</wp:posOffset>
                </wp:positionV>
                <wp:extent cx="1116965" cy="10287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4AF2" w14:textId="77777777" w:rsidR="00AA249E" w:rsidRDefault="00AA249E">
                            <w:r>
                              <w:rPr>
                                <w:noProof/>
                              </w:rPr>
                              <w:drawing>
                                <wp:inline distT="0" distB="0" distL="0" distR="0" wp14:anchorId="6B845BC5" wp14:editId="4FC191FF">
                                  <wp:extent cx="933450" cy="834390"/>
                                  <wp:effectExtent l="0" t="0" r="0" b="0"/>
                                  <wp:docPr id="1" name="Picture 1" descr="PI-Cer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ert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83439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49498" id="Text Box 15" o:spid="_x0000_s1028" type="#_x0000_t202" style="position:absolute;margin-left:296.25pt;margin-top:-21.75pt;width:87.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0BuQ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" filled="f" stroked="f">
                <v:textbox>
                  <w:txbxContent>
                    <w:p w:rsidR="00AA249E" w:rsidRDefault="00AA249E">
                      <w:r>
                        <w:rPr>
                          <w:noProof/>
                        </w:rPr>
                        <w:drawing>
                          <wp:inline distT="0" distB="0" distL="0" distR="0" wp14:anchorId="07F4F147" wp14:editId="5AD8DFC6">
                            <wp:extent cx="933450" cy="834390"/>
                            <wp:effectExtent l="0" t="0" r="0" b="0"/>
                            <wp:docPr id="1" name="Picture 1" descr="PI-Cer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ert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834390"/>
                                    </a:xfrm>
                                    <a:prstGeom prst="rect">
                                      <a:avLst/>
                                    </a:prstGeom>
                                    <a:noFill/>
                                    <a:ln>
                                      <a:noFill/>
                                    </a:ln>
                                  </pic:spPr>
                                </pic:pic>
                              </a:graphicData>
                            </a:graphic>
                          </wp:inline>
                        </w:drawing>
                      </w:r>
                    </w:p>
                  </w:txbxContent>
                </v:textbox>
              </v:shape>
            </w:pict>
          </mc:Fallback>
        </mc:AlternateContent>
      </w:r>
      <w:r>
        <w:rPr>
          <w:rFonts w:ascii="Wingdings" w:hAnsi="Wingdings"/>
          <w:noProof/>
          <w:sz w:val="20"/>
        </w:rPr>
        <mc:AlternateContent>
          <mc:Choice Requires="wps">
            <w:drawing>
              <wp:anchor distT="0" distB="0" distL="114300" distR="114300" simplePos="0" relativeHeight="251658240" behindDoc="0" locked="0" layoutInCell="1" allowOverlap="1" wp14:anchorId="6649699C" wp14:editId="2965710C">
                <wp:simplePos x="0" y="0"/>
                <wp:positionH relativeFrom="column">
                  <wp:posOffset>5381625</wp:posOffset>
                </wp:positionH>
                <wp:positionV relativeFrom="paragraph">
                  <wp:posOffset>-342900</wp:posOffset>
                </wp:positionV>
                <wp:extent cx="418465" cy="170434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8465" cy="1704340"/>
                        </a:xfrm>
                        <a:prstGeom prst="rect">
                          <a:avLst/>
                        </a:prstGeom>
                      </wps:spPr>
                      <wps:txbx>
                        <w:txbxContent>
                          <w:p w14:paraId="7C471E57" w14:textId="77777777" w:rsidR="00AA249E" w:rsidRDefault="00AA249E" w:rsidP="00A020FA">
                            <w:pPr>
                              <w:pStyle w:val="NormalWeb"/>
                              <w:jc w:val="center"/>
                            </w:pPr>
                            <w:r w:rsidRPr="005A376A">
                              <w:rPr>
                                <w:rFonts w:ascii="Rockwell Condensed" w:hAnsi="Rockwell Condensed"/>
                                <w:color w:val="000000"/>
                                <w:sz w:val="72"/>
                                <w:szCs w:val="72"/>
                                <w14:shadow w14:blurRad="50800" w14:dist="38100" w14:dir="2700000" w14:sx="100000" w14:sy="100000" w14:kx="0" w14:ky="0" w14:algn="tl">
                                  <w14:srgbClr w14:val="000000">
                                    <w14:alpha w14:val="60000"/>
                                  </w14:srgbClr>
                                </w14:shadow>
                              </w:rPr>
                              <w:t>TES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4547B0" id="WordArt 6" o:spid="_x0000_s1029" type="#_x0000_t202" style="position:absolute;margin-left:423.75pt;margin-top:-27pt;width:32.95pt;height:1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" filled="f" stroked="f">
                <o:lock v:ext="edit" shapetype="t"/>
                <v:textbox style="mso-fit-shape-to-text:t">
                  <w:txbxContent>
                    <w:p w:rsidR="00AA249E" w:rsidRDefault="00AA249E" w:rsidP="00A020FA">
                      <w:pPr>
                        <w:pStyle w:val="NormalWeb"/>
                        <w:jc w:val="center"/>
                      </w:pPr>
                      <w:r w:rsidRPr="005A376A">
                        <w:rPr>
                          <w:rFonts w:ascii="Rockwell Condensed" w:hAnsi="Rockwell Condensed"/>
                          <w:color w:val="000000"/>
                          <w:sz w:val="72"/>
                          <w:szCs w:val="72"/>
                          <w14:shadow w14:blurRad="50800" w14:dist="38100" w14:dir="2700000" w14:sx="100000" w14:sy="100000" w14:kx="0" w14:ky="0" w14:algn="tl">
                            <w14:srgbClr w14:val="000000">
                              <w14:alpha w14:val="60000"/>
                            </w14:srgbClr>
                          </w14:shadow>
                        </w:rPr>
                        <w:t>TES</w:t>
                      </w:r>
                    </w:p>
                  </w:txbxContent>
                </v:textbox>
              </v:shape>
            </w:pict>
          </mc:Fallback>
        </mc:AlternateContent>
      </w:r>
    </w:p>
    <w:p w14:paraId="29C79474" w14:textId="77777777" w:rsidR="00AE2703" w:rsidRDefault="00AE2703"/>
    <w:p w14:paraId="6896F064" w14:textId="77777777" w:rsidR="0066436A" w:rsidRPr="00D24FD9" w:rsidRDefault="005A376A" w:rsidP="0066436A">
      <w:r>
        <w:rPr>
          <w:noProof/>
          <w:sz w:val="20"/>
        </w:rPr>
        <mc:AlternateContent>
          <mc:Choice Requires="wps">
            <w:drawing>
              <wp:anchor distT="0" distB="0" distL="114300" distR="114300" simplePos="0" relativeHeight="251659264" behindDoc="0" locked="0" layoutInCell="1" allowOverlap="1" wp14:anchorId="33AE9800" wp14:editId="4C0A0C25">
                <wp:simplePos x="0" y="0"/>
                <wp:positionH relativeFrom="column">
                  <wp:posOffset>5147945</wp:posOffset>
                </wp:positionH>
                <wp:positionV relativeFrom="paragraph">
                  <wp:posOffset>50800</wp:posOffset>
                </wp:positionV>
                <wp:extent cx="955675" cy="455295"/>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E1ED" w14:textId="77777777" w:rsidR="00AA249E" w:rsidRDefault="00AA249E">
                            <w:pPr>
                              <w:jc w:val="center"/>
                              <w:rPr>
                                <w:rFonts w:ascii="Rockwell" w:hAnsi="Rockwell" w:cs="Tahoma"/>
                                <w:spacing w:val="20"/>
                                <w:sz w:val="14"/>
                              </w:rPr>
                            </w:pPr>
                            <w:r>
                              <w:rPr>
                                <w:rFonts w:ascii="Rockwell" w:hAnsi="Rockwell" w:cs="Tahoma"/>
                                <w:spacing w:val="20"/>
                                <w:sz w:val="14"/>
                              </w:rPr>
                              <w:t>Heidi Heiss</w:t>
                            </w:r>
                          </w:p>
                          <w:p w14:paraId="1ED92E7F" w14:textId="77777777" w:rsidR="00AA249E" w:rsidRDefault="00AA249E">
                            <w:pPr>
                              <w:pStyle w:val="Heading2"/>
                              <w:rPr>
                                <w:rFonts w:ascii="Rockwell" w:hAnsi="Rockwell"/>
                                <w:i w:val="0"/>
                                <w:iCs w:val="0"/>
                                <w:sz w:val="14"/>
                              </w:rPr>
                            </w:pPr>
                            <w:r>
                              <w:rPr>
                                <w:rFonts w:ascii="Rockwell" w:hAnsi="Rockwell"/>
                                <w:i w:val="0"/>
                                <w:iCs w:val="0"/>
                                <w:sz w:val="14"/>
                              </w:rPr>
                              <w:t>Counselor</w:t>
                            </w:r>
                          </w:p>
                          <w:p w14:paraId="0CD9791C" w14:textId="77777777" w:rsidR="00AA249E" w:rsidRDefault="00AA249E">
                            <w:pPr>
                              <w:rPr>
                                <w:sz w:val="14"/>
                              </w:rPr>
                            </w:pPr>
                          </w:p>
                          <w:p w14:paraId="0E07D8C7" w14:textId="77777777" w:rsidR="00AA249E" w:rsidRDefault="00AA249E">
                            <w:pPr>
                              <w:rPr>
                                <w:rFonts w:ascii="Tahoma" w:hAnsi="Tahoma" w:cs="Tahoma"/>
                                <w:spacing w:val="2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F4D2" id="Text Box 7" o:spid="_x0000_s1030" type="#_x0000_t202" style="position:absolute;margin-left:405.35pt;margin-top:4pt;width:75.2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BtgIAAL8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" filled="f" stroked="f">
                <v:textbox>
                  <w:txbxContent>
                    <w:p w:rsidR="00AA249E" w:rsidRDefault="00AA249E">
                      <w:pPr>
                        <w:jc w:val="center"/>
                        <w:rPr>
                          <w:rFonts w:ascii="Rockwell" w:hAnsi="Rockwell" w:cs="Tahoma"/>
                          <w:spacing w:val="20"/>
                          <w:sz w:val="14"/>
                        </w:rPr>
                      </w:pPr>
                      <w:r>
                        <w:rPr>
                          <w:rFonts w:ascii="Rockwell" w:hAnsi="Rockwell" w:cs="Tahoma"/>
                          <w:spacing w:val="20"/>
                          <w:sz w:val="14"/>
                        </w:rPr>
                        <w:t xml:space="preserve">Heidi </w:t>
                      </w:r>
                      <w:proofErr w:type="spellStart"/>
                      <w:r>
                        <w:rPr>
                          <w:rFonts w:ascii="Rockwell" w:hAnsi="Rockwell" w:cs="Tahoma"/>
                          <w:spacing w:val="20"/>
                          <w:sz w:val="14"/>
                        </w:rPr>
                        <w:t>Heiss</w:t>
                      </w:r>
                      <w:proofErr w:type="spellEnd"/>
                    </w:p>
                    <w:p w:rsidR="00AA249E" w:rsidRDefault="00AA249E">
                      <w:pPr>
                        <w:pStyle w:val="Heading2"/>
                        <w:rPr>
                          <w:rFonts w:ascii="Rockwell" w:hAnsi="Rockwell"/>
                          <w:i w:val="0"/>
                          <w:iCs w:val="0"/>
                          <w:sz w:val="14"/>
                        </w:rPr>
                      </w:pPr>
                      <w:r>
                        <w:rPr>
                          <w:rFonts w:ascii="Rockwell" w:hAnsi="Rockwell"/>
                          <w:i w:val="0"/>
                          <w:iCs w:val="0"/>
                          <w:sz w:val="14"/>
                        </w:rPr>
                        <w:t>Counselor</w:t>
                      </w:r>
                    </w:p>
                    <w:p w:rsidR="00AA249E" w:rsidRDefault="00AA249E">
                      <w:pPr>
                        <w:rPr>
                          <w:sz w:val="14"/>
                        </w:rPr>
                      </w:pPr>
                    </w:p>
                    <w:p w:rsidR="00AA249E" w:rsidRDefault="00AA249E">
                      <w:pPr>
                        <w:rPr>
                          <w:rFonts w:ascii="Tahoma" w:hAnsi="Tahoma" w:cs="Tahoma"/>
                          <w:spacing w:val="20"/>
                          <w:sz w:val="16"/>
                        </w:rPr>
                      </w:pPr>
                    </w:p>
                  </w:txbxContent>
                </v:textbox>
              </v:shape>
            </w:pict>
          </mc:Fallback>
        </mc:AlternateContent>
      </w:r>
    </w:p>
    <w:p w14:paraId="01912CC2" w14:textId="77777777" w:rsidR="0091717D" w:rsidRDefault="0091717D" w:rsidP="0091717D">
      <w:pPr>
        <w:rPr>
          <w:rFonts w:ascii="Times New Roman" w:hAnsi="Times New Roman"/>
          <w:b/>
          <w:sz w:val="28"/>
          <w:szCs w:val="28"/>
        </w:rPr>
      </w:pPr>
    </w:p>
    <w:p w14:paraId="396ECEB1" w14:textId="77777777" w:rsidR="00015568" w:rsidRDefault="00015568" w:rsidP="0003189E">
      <w:pPr>
        <w:rPr>
          <w:rFonts w:ascii="Times New Roman" w:hAnsi="Times New Roman"/>
          <w:b/>
          <w:sz w:val="20"/>
          <w:szCs w:val="20"/>
        </w:rPr>
      </w:pPr>
    </w:p>
    <w:p w14:paraId="6AFC2953" w14:textId="77777777" w:rsidR="001B3061" w:rsidRDefault="001B3061" w:rsidP="0003189E">
      <w:pPr>
        <w:rPr>
          <w:rFonts w:ascii="Times New Roman" w:hAnsi="Times New Roman"/>
          <w:b/>
          <w:sz w:val="20"/>
          <w:szCs w:val="20"/>
        </w:rPr>
      </w:pPr>
    </w:p>
    <w:p w14:paraId="66CA5654" w14:textId="77777777" w:rsidR="001B3061" w:rsidRDefault="00372B42" w:rsidP="001B3061">
      <w:pPr>
        <w:ind w:left="-720"/>
        <w:rPr>
          <w:rFonts w:ascii="Times New Roman" w:hAnsi="Times New Roman"/>
          <w:b/>
          <w:sz w:val="20"/>
          <w:szCs w:val="20"/>
        </w:rPr>
      </w:pPr>
      <w:r>
        <w:rPr>
          <w:rFonts w:ascii="Times New Roman" w:hAnsi="Times New Roman"/>
          <w:b/>
          <w:sz w:val="22"/>
          <w:szCs w:val="20"/>
        </w:rPr>
        <w:t>Pending SBDM Approval</w:t>
      </w:r>
    </w:p>
    <w:p w14:paraId="7B5EB40C" w14:textId="77777777" w:rsidR="00931DE9" w:rsidRDefault="00931DE9" w:rsidP="0003189E">
      <w:pPr>
        <w:rPr>
          <w:rFonts w:ascii="Times New Roman" w:hAnsi="Times New Roman"/>
          <w:b/>
          <w:sz w:val="20"/>
          <w:szCs w:val="20"/>
        </w:rPr>
      </w:pPr>
    </w:p>
    <w:p w14:paraId="7B2E20E6" w14:textId="77777777" w:rsidR="001B3061" w:rsidRDefault="001B3061" w:rsidP="0003189E">
      <w:pPr>
        <w:rPr>
          <w:rFonts w:ascii="Times New Roman" w:hAnsi="Times New Roman"/>
          <w:b/>
          <w:sz w:val="20"/>
          <w:szCs w:val="20"/>
        </w:rPr>
      </w:pPr>
    </w:p>
    <w:p w14:paraId="33B1112A" w14:textId="77777777" w:rsidR="00015568" w:rsidRPr="00015568" w:rsidRDefault="00015568" w:rsidP="00015568">
      <w:pPr>
        <w:jc w:val="center"/>
        <w:rPr>
          <w:rFonts w:ascii="Times New Roman" w:hAnsi="Times New Roman"/>
          <w:b/>
          <w:sz w:val="28"/>
          <w:szCs w:val="28"/>
        </w:rPr>
      </w:pPr>
      <w:r w:rsidRPr="00015568">
        <w:rPr>
          <w:rFonts w:ascii="Times New Roman" w:hAnsi="Times New Roman"/>
          <w:b/>
          <w:sz w:val="28"/>
          <w:szCs w:val="28"/>
        </w:rPr>
        <w:t>TAYLORSVILLE ELEMENTARY</w:t>
      </w:r>
    </w:p>
    <w:p w14:paraId="2AEC4A9B" w14:textId="77777777" w:rsidR="00015568" w:rsidRPr="00015568" w:rsidRDefault="00920417" w:rsidP="00015568">
      <w:pPr>
        <w:jc w:val="center"/>
        <w:rPr>
          <w:rFonts w:ascii="Times New Roman" w:hAnsi="Times New Roman"/>
          <w:b/>
          <w:sz w:val="28"/>
          <w:szCs w:val="28"/>
        </w:rPr>
      </w:pPr>
      <w:r>
        <w:rPr>
          <w:rFonts w:ascii="Times New Roman" w:hAnsi="Times New Roman"/>
          <w:b/>
          <w:sz w:val="28"/>
          <w:szCs w:val="28"/>
        </w:rPr>
        <w:t>SCHOOL COUNCIL</w:t>
      </w:r>
      <w:r w:rsidR="00015568">
        <w:rPr>
          <w:rFonts w:ascii="Times New Roman" w:hAnsi="Times New Roman"/>
          <w:b/>
          <w:sz w:val="28"/>
          <w:szCs w:val="28"/>
        </w:rPr>
        <w:t xml:space="preserve"> </w:t>
      </w:r>
      <w:r w:rsidR="00015568" w:rsidRPr="00015568">
        <w:rPr>
          <w:rFonts w:ascii="Times New Roman" w:hAnsi="Times New Roman"/>
          <w:b/>
          <w:sz w:val="28"/>
          <w:szCs w:val="28"/>
        </w:rPr>
        <w:t>SUMMARY</w:t>
      </w:r>
    </w:p>
    <w:p w14:paraId="45F6E7B0" w14:textId="77777777" w:rsidR="00015568" w:rsidRPr="00015568" w:rsidRDefault="00EE6FA0" w:rsidP="00015568">
      <w:pPr>
        <w:jc w:val="center"/>
        <w:rPr>
          <w:rFonts w:ascii="Times New Roman" w:hAnsi="Times New Roman"/>
          <w:b/>
          <w:sz w:val="28"/>
          <w:szCs w:val="28"/>
        </w:rPr>
      </w:pPr>
      <w:r>
        <w:rPr>
          <w:rFonts w:ascii="Times New Roman" w:hAnsi="Times New Roman"/>
          <w:b/>
          <w:sz w:val="28"/>
          <w:szCs w:val="28"/>
        </w:rPr>
        <w:t>April 27</w:t>
      </w:r>
      <w:r w:rsidR="00CA56C0">
        <w:rPr>
          <w:rFonts w:ascii="Times New Roman" w:hAnsi="Times New Roman"/>
          <w:b/>
          <w:sz w:val="28"/>
          <w:szCs w:val="28"/>
        </w:rPr>
        <w:t>, 2015</w:t>
      </w:r>
    </w:p>
    <w:p w14:paraId="2C231A70" w14:textId="77777777" w:rsidR="00015568" w:rsidRPr="00015568" w:rsidRDefault="00015568" w:rsidP="00015568">
      <w:pPr>
        <w:jc w:val="center"/>
        <w:rPr>
          <w:rFonts w:ascii="Times New Roman" w:hAnsi="Times New Roman"/>
          <w:b/>
          <w:sz w:val="28"/>
          <w:szCs w:val="28"/>
        </w:rPr>
      </w:pPr>
    </w:p>
    <w:p w14:paraId="59BA09CF" w14:textId="77777777" w:rsidR="00015568" w:rsidRPr="00015568" w:rsidRDefault="00015568" w:rsidP="00015568">
      <w:pPr>
        <w:jc w:val="center"/>
        <w:rPr>
          <w:rFonts w:ascii="Times New Roman" w:hAnsi="Times New Roman"/>
          <w:b/>
          <w:sz w:val="28"/>
          <w:szCs w:val="28"/>
        </w:rPr>
      </w:pPr>
    </w:p>
    <w:p w14:paraId="51174335" w14:textId="77777777" w:rsidR="00015568" w:rsidRDefault="00015568" w:rsidP="00015568">
      <w:pPr>
        <w:rPr>
          <w:rFonts w:ascii="Times New Roman" w:hAnsi="Times New Roman"/>
        </w:rPr>
      </w:pPr>
      <w:r w:rsidRPr="00015568">
        <w:rPr>
          <w:rFonts w:ascii="Times New Roman" w:hAnsi="Times New Roman"/>
        </w:rPr>
        <w:t xml:space="preserve">The Taylorsville Elementary School Council met in </w:t>
      </w:r>
      <w:r>
        <w:rPr>
          <w:rFonts w:ascii="Times New Roman" w:hAnsi="Times New Roman"/>
        </w:rPr>
        <w:t xml:space="preserve">a </w:t>
      </w:r>
      <w:r w:rsidR="00920417">
        <w:rPr>
          <w:rFonts w:ascii="Times New Roman" w:hAnsi="Times New Roman"/>
        </w:rPr>
        <w:t>regular</w:t>
      </w:r>
      <w:r w:rsidRPr="00015568">
        <w:rPr>
          <w:rFonts w:ascii="Times New Roman" w:hAnsi="Times New Roman"/>
        </w:rPr>
        <w:t xml:space="preserve"> session in the </w:t>
      </w:r>
      <w:r w:rsidR="00920417">
        <w:rPr>
          <w:rFonts w:ascii="Times New Roman" w:hAnsi="Times New Roman"/>
        </w:rPr>
        <w:t>library</w:t>
      </w:r>
      <w:r w:rsidRPr="00015568">
        <w:rPr>
          <w:rFonts w:ascii="Times New Roman" w:hAnsi="Times New Roman"/>
        </w:rPr>
        <w:t xml:space="preserve"> with the</w:t>
      </w:r>
      <w:r w:rsidR="00372B42">
        <w:rPr>
          <w:rFonts w:ascii="Times New Roman" w:hAnsi="Times New Roman"/>
        </w:rPr>
        <w:t xml:space="preserve"> following members present:  1) </w:t>
      </w:r>
      <w:proofErr w:type="spellStart"/>
      <w:r w:rsidR="00372B42">
        <w:rPr>
          <w:rFonts w:ascii="Times New Roman" w:hAnsi="Times New Roman"/>
        </w:rPr>
        <w:t>MariAnn</w:t>
      </w:r>
      <w:proofErr w:type="spellEnd"/>
      <w:r w:rsidR="00372B42">
        <w:rPr>
          <w:rFonts w:ascii="Times New Roman" w:hAnsi="Times New Roman"/>
        </w:rPr>
        <w:t xml:space="preserve"> Arnold 2</w:t>
      </w:r>
      <w:r w:rsidR="00920417">
        <w:rPr>
          <w:rFonts w:ascii="Times New Roman" w:hAnsi="Times New Roman"/>
        </w:rPr>
        <w:t xml:space="preserve">) </w:t>
      </w:r>
      <w:r w:rsidR="00EE6FA0">
        <w:rPr>
          <w:rFonts w:ascii="Times New Roman" w:hAnsi="Times New Roman"/>
        </w:rPr>
        <w:t xml:space="preserve">Kim </w:t>
      </w:r>
      <w:proofErr w:type="spellStart"/>
      <w:r w:rsidR="00EE6FA0">
        <w:rPr>
          <w:rFonts w:ascii="Times New Roman" w:hAnsi="Times New Roman"/>
        </w:rPr>
        <w:t>Kessinger</w:t>
      </w:r>
      <w:proofErr w:type="spellEnd"/>
      <w:r w:rsidR="00372B42">
        <w:rPr>
          <w:rFonts w:ascii="Times New Roman" w:hAnsi="Times New Roman"/>
        </w:rPr>
        <w:t xml:space="preserve"> 3</w:t>
      </w:r>
      <w:r w:rsidR="00255B49">
        <w:rPr>
          <w:rFonts w:ascii="Times New Roman" w:hAnsi="Times New Roman"/>
        </w:rPr>
        <w:t xml:space="preserve">) </w:t>
      </w:r>
      <w:r w:rsidR="00372B42">
        <w:rPr>
          <w:rFonts w:ascii="Times New Roman" w:hAnsi="Times New Roman"/>
        </w:rPr>
        <w:t>Beth Hodgens</w:t>
      </w:r>
      <w:r w:rsidR="00255B49">
        <w:rPr>
          <w:rFonts w:ascii="Times New Roman" w:hAnsi="Times New Roman"/>
        </w:rPr>
        <w:t xml:space="preserve"> </w:t>
      </w:r>
      <w:r w:rsidR="00372B42">
        <w:rPr>
          <w:rFonts w:ascii="Times New Roman" w:hAnsi="Times New Roman"/>
        </w:rPr>
        <w:t>4</w:t>
      </w:r>
      <w:r w:rsidR="00D26E25">
        <w:rPr>
          <w:rFonts w:ascii="Times New Roman" w:hAnsi="Times New Roman"/>
        </w:rPr>
        <w:t>) Stacy Hieb</w:t>
      </w:r>
      <w:r w:rsidR="00EE6FA0">
        <w:rPr>
          <w:rFonts w:ascii="Times New Roman" w:hAnsi="Times New Roman"/>
        </w:rPr>
        <w:t xml:space="preserve"> and 5) Crystal Little</w:t>
      </w:r>
    </w:p>
    <w:p w14:paraId="047A2F82" w14:textId="77777777" w:rsidR="00D26E25" w:rsidRDefault="00D26E25" w:rsidP="00015568">
      <w:pPr>
        <w:rPr>
          <w:rFonts w:ascii="Times New Roman" w:hAnsi="Times New Roman"/>
        </w:rPr>
      </w:pPr>
    </w:p>
    <w:p w14:paraId="5E7D4D3D" w14:textId="77777777" w:rsidR="00D26E25" w:rsidRDefault="00D26E25" w:rsidP="00015568">
      <w:pPr>
        <w:rPr>
          <w:rFonts w:ascii="Times New Roman" w:hAnsi="Times New Roman"/>
        </w:rPr>
      </w:pPr>
      <w:r>
        <w:rPr>
          <w:rFonts w:ascii="Times New Roman" w:hAnsi="Times New Roman"/>
        </w:rPr>
        <w:t>The following individuals were present as guests</w:t>
      </w:r>
      <w:r w:rsidR="001B3061">
        <w:rPr>
          <w:rFonts w:ascii="Times New Roman" w:hAnsi="Times New Roman"/>
        </w:rPr>
        <w:t xml:space="preserve">:  </w:t>
      </w:r>
      <w:r w:rsidR="00EE6FA0">
        <w:rPr>
          <w:rFonts w:ascii="Times New Roman" w:hAnsi="Times New Roman"/>
        </w:rPr>
        <w:t xml:space="preserve"> Ms. Kinzel</w:t>
      </w:r>
    </w:p>
    <w:p w14:paraId="08091426" w14:textId="77777777" w:rsidR="009778BF" w:rsidRPr="00015568" w:rsidRDefault="009778BF" w:rsidP="00015568">
      <w:pPr>
        <w:rPr>
          <w:rFonts w:ascii="Times New Roman" w:hAnsi="Times New Roman"/>
        </w:rPr>
      </w:pPr>
    </w:p>
    <w:p w14:paraId="5F56BA5D" w14:textId="77777777" w:rsidR="00015568" w:rsidRDefault="00015568" w:rsidP="00015568">
      <w:pPr>
        <w:rPr>
          <w:rFonts w:ascii="Times New Roman" w:hAnsi="Times New Roman"/>
        </w:rPr>
      </w:pPr>
      <w:r w:rsidRPr="00015568">
        <w:rPr>
          <w:rFonts w:ascii="Times New Roman" w:hAnsi="Times New Roman"/>
        </w:rPr>
        <w:t>The meeting was called to order at</w:t>
      </w:r>
      <w:r w:rsidR="002C460B">
        <w:rPr>
          <w:rFonts w:ascii="Times New Roman" w:hAnsi="Times New Roman"/>
        </w:rPr>
        <w:t xml:space="preserve"> </w:t>
      </w:r>
      <w:r w:rsidR="00C7331A">
        <w:rPr>
          <w:rFonts w:ascii="Times New Roman" w:hAnsi="Times New Roman"/>
        </w:rPr>
        <w:t>5</w:t>
      </w:r>
      <w:r w:rsidR="006412BC">
        <w:rPr>
          <w:rFonts w:ascii="Times New Roman" w:hAnsi="Times New Roman"/>
        </w:rPr>
        <w:t>:</w:t>
      </w:r>
      <w:r w:rsidR="00EE6FA0">
        <w:rPr>
          <w:rFonts w:ascii="Times New Roman" w:hAnsi="Times New Roman"/>
        </w:rPr>
        <w:t>1</w:t>
      </w:r>
      <w:r w:rsidR="0013058C">
        <w:rPr>
          <w:rFonts w:ascii="Times New Roman" w:hAnsi="Times New Roman"/>
        </w:rPr>
        <w:t>7</w:t>
      </w:r>
      <w:r w:rsidR="00887BFF">
        <w:rPr>
          <w:rFonts w:ascii="Times New Roman" w:hAnsi="Times New Roman"/>
        </w:rPr>
        <w:t xml:space="preserve"> p.m.</w:t>
      </w:r>
    </w:p>
    <w:p w14:paraId="1D386358" w14:textId="77777777" w:rsidR="00EE72D1" w:rsidRDefault="00EE72D1" w:rsidP="00015568">
      <w:pPr>
        <w:rPr>
          <w:rFonts w:ascii="Times New Roman" w:hAnsi="Times New Roman"/>
        </w:rPr>
      </w:pPr>
    </w:p>
    <w:p w14:paraId="1747ED7B" w14:textId="77777777" w:rsidR="00920417" w:rsidRDefault="00B43F3A" w:rsidP="00015568">
      <w:pPr>
        <w:rPr>
          <w:rFonts w:ascii="Times New Roman" w:hAnsi="Times New Roman"/>
        </w:rPr>
      </w:pPr>
      <w:r>
        <w:rPr>
          <w:rFonts w:ascii="Times New Roman" w:hAnsi="Times New Roman"/>
        </w:rPr>
        <w:lastRenderedPageBreak/>
        <w:t xml:space="preserve">The Council </w:t>
      </w:r>
      <w:r w:rsidR="00F956B5">
        <w:rPr>
          <w:rFonts w:ascii="Times New Roman" w:hAnsi="Times New Roman"/>
        </w:rPr>
        <w:t xml:space="preserve">reviewed </w:t>
      </w:r>
      <w:r w:rsidR="0013058C">
        <w:rPr>
          <w:rFonts w:ascii="Times New Roman" w:hAnsi="Times New Roman"/>
        </w:rPr>
        <w:t xml:space="preserve">and </w:t>
      </w:r>
      <w:r w:rsidR="00EE6FA0">
        <w:rPr>
          <w:rFonts w:ascii="Times New Roman" w:hAnsi="Times New Roman"/>
        </w:rPr>
        <w:t xml:space="preserve">approved </w:t>
      </w:r>
      <w:r w:rsidR="00ED5355">
        <w:rPr>
          <w:rFonts w:ascii="Times New Roman" w:hAnsi="Times New Roman"/>
        </w:rPr>
        <w:t>the agenda</w:t>
      </w:r>
      <w:r w:rsidR="00EE6FA0">
        <w:rPr>
          <w:rFonts w:ascii="Times New Roman" w:hAnsi="Times New Roman"/>
        </w:rPr>
        <w:t xml:space="preserve">. </w:t>
      </w:r>
    </w:p>
    <w:p w14:paraId="3D6E383D" w14:textId="77777777" w:rsidR="0013058C" w:rsidRDefault="0013058C" w:rsidP="00015568">
      <w:pPr>
        <w:rPr>
          <w:rFonts w:ascii="Times New Roman" w:hAnsi="Times New Roman"/>
        </w:rPr>
      </w:pPr>
    </w:p>
    <w:p w14:paraId="48704A9C" w14:textId="77777777" w:rsidR="00920417" w:rsidRDefault="00F862DC" w:rsidP="00015568">
      <w:pPr>
        <w:rPr>
          <w:rFonts w:ascii="Times New Roman" w:hAnsi="Times New Roman"/>
        </w:rPr>
      </w:pPr>
      <w:r>
        <w:rPr>
          <w:rFonts w:ascii="Times New Roman" w:hAnsi="Times New Roman"/>
        </w:rPr>
        <w:t xml:space="preserve">The </w:t>
      </w:r>
      <w:r w:rsidR="00EE6FA0">
        <w:rPr>
          <w:rFonts w:ascii="Times New Roman" w:hAnsi="Times New Roman"/>
        </w:rPr>
        <w:t>March 2</w:t>
      </w:r>
      <w:r w:rsidR="0013058C">
        <w:rPr>
          <w:rFonts w:ascii="Times New Roman" w:hAnsi="Times New Roman"/>
        </w:rPr>
        <w:t>, 2015</w:t>
      </w:r>
      <w:r w:rsidR="00920417">
        <w:rPr>
          <w:rFonts w:ascii="Times New Roman" w:hAnsi="Times New Roman"/>
        </w:rPr>
        <w:t xml:space="preserve"> minutes were reviewed.  </w:t>
      </w:r>
      <w:r w:rsidR="00B55256">
        <w:rPr>
          <w:rFonts w:ascii="Times New Roman" w:hAnsi="Times New Roman"/>
        </w:rPr>
        <w:t xml:space="preserve">Ms. </w:t>
      </w:r>
      <w:proofErr w:type="spellStart"/>
      <w:r w:rsidR="00EE6FA0">
        <w:rPr>
          <w:rFonts w:ascii="Times New Roman" w:hAnsi="Times New Roman"/>
        </w:rPr>
        <w:t>Kessinger</w:t>
      </w:r>
      <w:proofErr w:type="spellEnd"/>
      <w:r w:rsidR="006412BC">
        <w:rPr>
          <w:rFonts w:ascii="Times New Roman" w:hAnsi="Times New Roman"/>
        </w:rPr>
        <w:t xml:space="preserve"> </w:t>
      </w:r>
      <w:r w:rsidR="00B43F3A">
        <w:rPr>
          <w:rFonts w:ascii="Times New Roman" w:hAnsi="Times New Roman"/>
        </w:rPr>
        <w:t>motioned for approval;</w:t>
      </w:r>
      <w:r w:rsidR="00920417">
        <w:rPr>
          <w:rFonts w:ascii="Times New Roman" w:hAnsi="Times New Roman"/>
        </w:rPr>
        <w:t xml:space="preserve"> </w:t>
      </w:r>
      <w:r w:rsidR="00B55256">
        <w:rPr>
          <w:rFonts w:ascii="Times New Roman" w:hAnsi="Times New Roman"/>
        </w:rPr>
        <w:t xml:space="preserve">Ms. </w:t>
      </w:r>
      <w:r w:rsidR="00EE6FA0">
        <w:rPr>
          <w:rFonts w:ascii="Times New Roman" w:hAnsi="Times New Roman"/>
        </w:rPr>
        <w:t>Hieb</w:t>
      </w:r>
      <w:r w:rsidR="006412BC">
        <w:rPr>
          <w:rFonts w:ascii="Times New Roman" w:hAnsi="Times New Roman"/>
        </w:rPr>
        <w:t xml:space="preserve"> </w:t>
      </w:r>
      <w:r w:rsidR="00920417">
        <w:rPr>
          <w:rFonts w:ascii="Times New Roman" w:hAnsi="Times New Roman"/>
        </w:rPr>
        <w:t>seconded the motion.  The minutes were approved as presented.</w:t>
      </w:r>
    </w:p>
    <w:p w14:paraId="16EB2355" w14:textId="77777777" w:rsidR="00550919" w:rsidRDefault="00550919" w:rsidP="00015568">
      <w:pPr>
        <w:rPr>
          <w:rFonts w:ascii="Times New Roman" w:hAnsi="Times New Roman"/>
        </w:rPr>
      </w:pPr>
    </w:p>
    <w:p w14:paraId="55B7337E" w14:textId="77777777" w:rsidR="00920417" w:rsidRDefault="009778BF" w:rsidP="00015568">
      <w:pPr>
        <w:rPr>
          <w:rFonts w:ascii="Times New Roman" w:hAnsi="Times New Roman"/>
        </w:rPr>
      </w:pPr>
      <w:r>
        <w:rPr>
          <w:rFonts w:ascii="Times New Roman" w:hAnsi="Times New Roman"/>
        </w:rPr>
        <w:t xml:space="preserve">No Individuals </w:t>
      </w:r>
      <w:r w:rsidR="00F862DC">
        <w:rPr>
          <w:rFonts w:ascii="Times New Roman" w:hAnsi="Times New Roman"/>
        </w:rPr>
        <w:t>pa</w:t>
      </w:r>
      <w:r w:rsidR="00550919">
        <w:rPr>
          <w:rFonts w:ascii="Times New Roman" w:hAnsi="Times New Roman"/>
        </w:rPr>
        <w:t>rticipated in Open Expression:</w:t>
      </w:r>
      <w:r>
        <w:rPr>
          <w:rFonts w:ascii="Times New Roman" w:hAnsi="Times New Roman"/>
        </w:rPr>
        <w:t xml:space="preserve">  </w:t>
      </w:r>
    </w:p>
    <w:p w14:paraId="703F4AC7" w14:textId="77777777" w:rsidR="00920417" w:rsidRDefault="00920417" w:rsidP="00015568">
      <w:pPr>
        <w:rPr>
          <w:rFonts w:ascii="Times New Roman" w:hAnsi="Times New Roman"/>
        </w:rPr>
      </w:pPr>
    </w:p>
    <w:p w14:paraId="4724A49C" w14:textId="77777777" w:rsidR="00550919" w:rsidRDefault="00EE6FA0" w:rsidP="00D26E25">
      <w:pPr>
        <w:rPr>
          <w:rFonts w:ascii="Times New Roman" w:hAnsi="Times New Roman"/>
        </w:rPr>
      </w:pPr>
      <w:r>
        <w:rPr>
          <w:rFonts w:ascii="Times New Roman" w:hAnsi="Times New Roman"/>
        </w:rPr>
        <w:t xml:space="preserve">Ms. Kinzel </w:t>
      </w:r>
      <w:r w:rsidR="00550919">
        <w:rPr>
          <w:rFonts w:ascii="Times New Roman" w:hAnsi="Times New Roman"/>
        </w:rPr>
        <w:t>provided an Academic Update to the Council.  The Council took the information under advisement.</w:t>
      </w:r>
    </w:p>
    <w:p w14:paraId="63CBD94C" w14:textId="77777777" w:rsidR="00550919" w:rsidRDefault="00550919" w:rsidP="00D26E25">
      <w:pPr>
        <w:rPr>
          <w:rFonts w:ascii="Times New Roman" w:hAnsi="Times New Roman"/>
        </w:rPr>
      </w:pPr>
    </w:p>
    <w:p w14:paraId="1E5C36A4" w14:textId="77777777" w:rsidR="00B55256" w:rsidRDefault="0013058C" w:rsidP="00015568">
      <w:pPr>
        <w:rPr>
          <w:rFonts w:ascii="Times New Roman" w:hAnsi="Times New Roman"/>
        </w:rPr>
      </w:pPr>
      <w:r>
        <w:rPr>
          <w:rFonts w:ascii="Times New Roman" w:hAnsi="Times New Roman"/>
        </w:rPr>
        <w:t>T</w:t>
      </w:r>
      <w:r w:rsidR="00B55256">
        <w:rPr>
          <w:rFonts w:ascii="Times New Roman" w:hAnsi="Times New Roman"/>
        </w:rPr>
        <w:t>he</w:t>
      </w:r>
      <w:r w:rsidR="00EE6FA0">
        <w:rPr>
          <w:rFonts w:ascii="Times New Roman" w:hAnsi="Times New Roman"/>
        </w:rPr>
        <w:t xml:space="preserve"> Council reviewed the Curriculum Committee recommendations for 2015-2016 instructional material purchases.  </w:t>
      </w:r>
      <w:r w:rsidR="0022154B">
        <w:rPr>
          <w:rFonts w:ascii="Times New Roman" w:hAnsi="Times New Roman"/>
        </w:rPr>
        <w:t>The following motions were made and approved by the Council:</w:t>
      </w:r>
    </w:p>
    <w:p w14:paraId="52A8F8FC" w14:textId="77777777" w:rsidR="0022154B" w:rsidRDefault="0022154B" w:rsidP="00015568">
      <w:pPr>
        <w:rPr>
          <w:rFonts w:ascii="Times New Roman" w:hAnsi="Times New Roman"/>
        </w:rPr>
      </w:pPr>
    </w:p>
    <w:p w14:paraId="3764B95C" w14:textId="77777777" w:rsidR="0022154B" w:rsidRDefault="00334947" w:rsidP="0022154B">
      <w:pPr>
        <w:pStyle w:val="ListParagraph"/>
        <w:numPr>
          <w:ilvl w:val="0"/>
          <w:numId w:val="12"/>
        </w:numPr>
        <w:rPr>
          <w:rFonts w:ascii="Times New Roman" w:hAnsi="Times New Roman"/>
        </w:rPr>
      </w:pPr>
      <w:r>
        <w:rPr>
          <w:rFonts w:ascii="Times New Roman" w:hAnsi="Times New Roman"/>
        </w:rPr>
        <w:t xml:space="preserve">Ms. Hodgens motioned; </w:t>
      </w:r>
      <w:r w:rsidR="0022154B">
        <w:rPr>
          <w:rFonts w:ascii="Times New Roman" w:hAnsi="Times New Roman"/>
        </w:rPr>
        <w:t xml:space="preserve">Ms. Hieb seconded </w:t>
      </w:r>
      <w:r>
        <w:rPr>
          <w:rFonts w:ascii="Times New Roman" w:hAnsi="Times New Roman"/>
        </w:rPr>
        <w:t xml:space="preserve">and the Council approved </w:t>
      </w:r>
      <w:r w:rsidR="0022154B">
        <w:rPr>
          <w:rFonts w:ascii="Times New Roman" w:hAnsi="Times New Roman"/>
        </w:rPr>
        <w:t>the recommendation that TES not purchase Everyday Math materials, Simple Solution Language and Treasures materials and STAR Math</w:t>
      </w:r>
    </w:p>
    <w:p w14:paraId="2E27C1C9" w14:textId="77777777" w:rsidR="0022154B" w:rsidRDefault="00334947" w:rsidP="0022154B">
      <w:pPr>
        <w:pStyle w:val="ListParagraph"/>
        <w:numPr>
          <w:ilvl w:val="0"/>
          <w:numId w:val="12"/>
        </w:numPr>
        <w:rPr>
          <w:rFonts w:ascii="Times New Roman" w:hAnsi="Times New Roman"/>
        </w:rPr>
      </w:pPr>
      <w:r>
        <w:rPr>
          <w:rFonts w:ascii="Times New Roman" w:hAnsi="Times New Roman"/>
        </w:rPr>
        <w:t>Ms. Little motioned;</w:t>
      </w:r>
      <w:r w:rsidR="0022154B">
        <w:rPr>
          <w:rFonts w:ascii="Times New Roman" w:hAnsi="Times New Roman"/>
        </w:rPr>
        <w:t xml:space="preserve"> Ms. Hieb seconded</w:t>
      </w:r>
      <w:r>
        <w:rPr>
          <w:rFonts w:ascii="Times New Roman" w:hAnsi="Times New Roman"/>
        </w:rPr>
        <w:t xml:space="preserve"> and the Council approved</w:t>
      </w:r>
      <w:r w:rsidR="0022154B">
        <w:rPr>
          <w:rFonts w:ascii="Times New Roman" w:hAnsi="Times New Roman"/>
        </w:rPr>
        <w:t xml:space="preserve"> the recommendation that TES continue to purchase TIME for Kids periodicals and STAR Reading</w:t>
      </w:r>
    </w:p>
    <w:p w14:paraId="4641FACF" w14:textId="77777777" w:rsidR="0022154B" w:rsidRDefault="00334947" w:rsidP="0022154B">
      <w:pPr>
        <w:pStyle w:val="ListParagraph"/>
        <w:numPr>
          <w:ilvl w:val="0"/>
          <w:numId w:val="12"/>
        </w:numPr>
        <w:rPr>
          <w:rFonts w:ascii="Times New Roman" w:hAnsi="Times New Roman"/>
        </w:rPr>
      </w:pPr>
      <w:r>
        <w:rPr>
          <w:rFonts w:ascii="Times New Roman" w:hAnsi="Times New Roman"/>
        </w:rPr>
        <w:t>Ms. Hodgens motioned;</w:t>
      </w:r>
      <w:r w:rsidR="0022154B">
        <w:rPr>
          <w:rFonts w:ascii="Times New Roman" w:hAnsi="Times New Roman"/>
        </w:rPr>
        <w:t xml:space="preserve"> Ms. </w:t>
      </w:r>
      <w:proofErr w:type="spellStart"/>
      <w:r w:rsidR="0022154B">
        <w:rPr>
          <w:rFonts w:ascii="Times New Roman" w:hAnsi="Times New Roman"/>
        </w:rPr>
        <w:t>Kessinger</w:t>
      </w:r>
      <w:proofErr w:type="spellEnd"/>
      <w:r w:rsidR="0022154B">
        <w:rPr>
          <w:rFonts w:ascii="Times New Roman" w:hAnsi="Times New Roman"/>
        </w:rPr>
        <w:t xml:space="preserve"> seconded</w:t>
      </w:r>
      <w:r>
        <w:rPr>
          <w:rFonts w:ascii="Times New Roman" w:hAnsi="Times New Roman"/>
        </w:rPr>
        <w:t xml:space="preserve"> and the Council approved</w:t>
      </w:r>
      <w:r w:rsidR="0022154B">
        <w:rPr>
          <w:rFonts w:ascii="Times New Roman" w:hAnsi="Times New Roman"/>
        </w:rPr>
        <w:t xml:space="preserve"> the recommendation that Science curriculum maps need to be developed before consideration can be given </w:t>
      </w:r>
      <w:r w:rsidR="0022154B">
        <w:rPr>
          <w:rFonts w:ascii="Times New Roman" w:hAnsi="Times New Roman"/>
        </w:rPr>
        <w:lastRenderedPageBreak/>
        <w:t>to purchas</w:t>
      </w:r>
      <w:r>
        <w:rPr>
          <w:rFonts w:ascii="Times New Roman" w:hAnsi="Times New Roman"/>
        </w:rPr>
        <w:t>ing the FOSS Kits for Science, otherwise an alternative such as the new National Geographic series might be a good choice</w:t>
      </w:r>
    </w:p>
    <w:p w14:paraId="6C3FB947" w14:textId="77777777" w:rsidR="0022154B" w:rsidRDefault="00334947" w:rsidP="0022154B">
      <w:pPr>
        <w:pStyle w:val="ListParagraph"/>
        <w:numPr>
          <w:ilvl w:val="0"/>
          <w:numId w:val="12"/>
        </w:numPr>
        <w:rPr>
          <w:rFonts w:ascii="Times New Roman" w:hAnsi="Times New Roman"/>
        </w:rPr>
      </w:pPr>
      <w:r>
        <w:rPr>
          <w:rFonts w:ascii="Times New Roman" w:hAnsi="Times New Roman"/>
        </w:rPr>
        <w:t xml:space="preserve">Ms. Hieb motioned; </w:t>
      </w:r>
      <w:r w:rsidR="0022154B">
        <w:rPr>
          <w:rFonts w:ascii="Times New Roman" w:hAnsi="Times New Roman"/>
        </w:rPr>
        <w:t xml:space="preserve">Ms. Hodgens seconded </w:t>
      </w:r>
      <w:r>
        <w:rPr>
          <w:rFonts w:ascii="Times New Roman" w:hAnsi="Times New Roman"/>
        </w:rPr>
        <w:t xml:space="preserve">and the Council approved </w:t>
      </w:r>
      <w:r w:rsidR="0022154B">
        <w:rPr>
          <w:rFonts w:ascii="Times New Roman" w:hAnsi="Times New Roman"/>
        </w:rPr>
        <w:t>the recommendation that monies be utilized to purchase literature that correlates with the ELA Common Core Curriculum Map units and math manipulatives once classroom teachers have inventoried and made lists that match the ELA and Math units.</w:t>
      </w:r>
    </w:p>
    <w:p w14:paraId="63B3D014" w14:textId="77777777" w:rsidR="0022154B" w:rsidRPr="0022154B" w:rsidRDefault="00334947" w:rsidP="0022154B">
      <w:pPr>
        <w:pStyle w:val="ListParagraph"/>
        <w:numPr>
          <w:ilvl w:val="0"/>
          <w:numId w:val="12"/>
        </w:numPr>
        <w:rPr>
          <w:rFonts w:ascii="Times New Roman" w:hAnsi="Times New Roman"/>
        </w:rPr>
      </w:pPr>
      <w:r>
        <w:rPr>
          <w:rFonts w:ascii="Times New Roman" w:hAnsi="Times New Roman"/>
        </w:rPr>
        <w:t>Ms. Hieb motioned;</w:t>
      </w:r>
      <w:r w:rsidR="0022154B">
        <w:rPr>
          <w:rFonts w:ascii="Times New Roman" w:hAnsi="Times New Roman"/>
        </w:rPr>
        <w:t xml:space="preserve"> Ms. Hodgens seconded</w:t>
      </w:r>
      <w:r>
        <w:rPr>
          <w:rFonts w:ascii="Times New Roman" w:hAnsi="Times New Roman"/>
        </w:rPr>
        <w:t xml:space="preserve"> and the Council approved</w:t>
      </w:r>
      <w:r w:rsidR="0022154B">
        <w:rPr>
          <w:rFonts w:ascii="Times New Roman" w:hAnsi="Times New Roman"/>
        </w:rPr>
        <w:t xml:space="preserve"> tabling the request to purchase Simple Solutions Math for 4</w:t>
      </w:r>
      <w:r w:rsidR="0022154B" w:rsidRPr="0022154B">
        <w:rPr>
          <w:rFonts w:ascii="Times New Roman" w:hAnsi="Times New Roman"/>
          <w:vertAlign w:val="superscript"/>
        </w:rPr>
        <w:t>th</w:t>
      </w:r>
      <w:r w:rsidR="0022154B">
        <w:rPr>
          <w:rFonts w:ascii="Times New Roman" w:hAnsi="Times New Roman"/>
        </w:rPr>
        <w:t xml:space="preserve"> grade until the Council decides on the school wide direction needed to improve scores in the area of math.  This decision will be made at the Special Called Meeting tentatively set for May 7, 2015</w:t>
      </w:r>
    </w:p>
    <w:p w14:paraId="04426FB4" w14:textId="77777777" w:rsidR="00BF6F25" w:rsidRDefault="00BF6F25" w:rsidP="00015568">
      <w:pPr>
        <w:rPr>
          <w:rFonts w:ascii="Times New Roman" w:hAnsi="Times New Roman"/>
        </w:rPr>
      </w:pPr>
    </w:p>
    <w:p w14:paraId="03C3F71B" w14:textId="77777777" w:rsidR="001C360C" w:rsidRDefault="001C360C" w:rsidP="00015568">
      <w:pPr>
        <w:rPr>
          <w:rFonts w:ascii="Times New Roman" w:hAnsi="Times New Roman"/>
        </w:rPr>
      </w:pPr>
      <w:r>
        <w:rPr>
          <w:rFonts w:ascii="Times New Roman" w:hAnsi="Times New Roman"/>
        </w:rPr>
        <w:t>Ms. Arnold reviewed current projections for the 2015-2016 school year.  The information was taken under advisement.</w:t>
      </w:r>
    </w:p>
    <w:p w14:paraId="0FEB6874" w14:textId="77777777" w:rsidR="001C360C" w:rsidRDefault="001C360C" w:rsidP="00015568">
      <w:pPr>
        <w:rPr>
          <w:rFonts w:ascii="Times New Roman" w:hAnsi="Times New Roman"/>
        </w:rPr>
      </w:pPr>
    </w:p>
    <w:p w14:paraId="5512F2F8" w14:textId="77777777" w:rsidR="001C360C" w:rsidRDefault="001C360C" w:rsidP="00015568">
      <w:pPr>
        <w:rPr>
          <w:rFonts w:ascii="Times New Roman" w:hAnsi="Times New Roman"/>
        </w:rPr>
      </w:pPr>
      <w:r>
        <w:rPr>
          <w:rFonts w:ascii="Times New Roman" w:hAnsi="Times New Roman"/>
        </w:rPr>
        <w:t>Ms. Arnold reviewed the current team assignments.  The information was taken under advisement.</w:t>
      </w:r>
    </w:p>
    <w:p w14:paraId="53000336" w14:textId="77777777" w:rsidR="001C360C" w:rsidRDefault="001C360C" w:rsidP="00015568">
      <w:pPr>
        <w:rPr>
          <w:rFonts w:ascii="Times New Roman" w:hAnsi="Times New Roman"/>
        </w:rPr>
      </w:pPr>
    </w:p>
    <w:p w14:paraId="428816C5" w14:textId="77777777" w:rsidR="001C360C" w:rsidRDefault="001C360C" w:rsidP="00015568">
      <w:pPr>
        <w:rPr>
          <w:rFonts w:ascii="Times New Roman" w:hAnsi="Times New Roman"/>
        </w:rPr>
      </w:pPr>
      <w:r>
        <w:rPr>
          <w:rFonts w:ascii="Times New Roman" w:hAnsi="Times New Roman"/>
        </w:rPr>
        <w:t>Ms. Hodgens reviewed the Common Assessment and MAP data.  The SBDM discussed concerns about the data and the lack of growth especially at the 4</w:t>
      </w:r>
      <w:r w:rsidRPr="001C360C">
        <w:rPr>
          <w:rFonts w:ascii="Times New Roman" w:hAnsi="Times New Roman"/>
          <w:vertAlign w:val="superscript"/>
        </w:rPr>
        <w:t>th</w:t>
      </w:r>
      <w:r>
        <w:rPr>
          <w:rFonts w:ascii="Times New Roman" w:hAnsi="Times New Roman"/>
        </w:rPr>
        <w:t xml:space="preserve"> and 5</w:t>
      </w:r>
      <w:r w:rsidRPr="001C360C">
        <w:rPr>
          <w:rFonts w:ascii="Times New Roman" w:hAnsi="Times New Roman"/>
          <w:vertAlign w:val="superscript"/>
        </w:rPr>
        <w:t>th</w:t>
      </w:r>
      <w:r>
        <w:rPr>
          <w:rFonts w:ascii="Times New Roman" w:hAnsi="Times New Roman"/>
        </w:rPr>
        <w:t xml:space="preserve"> grade levels.  The question of departmentalization versus self-contained was brought up and discussed.  </w:t>
      </w:r>
      <w:r w:rsidR="00B95AF9">
        <w:rPr>
          <w:rFonts w:ascii="Times New Roman" w:hAnsi="Times New Roman"/>
        </w:rPr>
        <w:t xml:space="preserve">Ms. Hieb motioned; </w:t>
      </w:r>
      <w:r>
        <w:rPr>
          <w:rFonts w:ascii="Times New Roman" w:hAnsi="Times New Roman"/>
        </w:rPr>
        <w:t xml:space="preserve">Ms. </w:t>
      </w:r>
      <w:proofErr w:type="gramStart"/>
      <w:r>
        <w:rPr>
          <w:rFonts w:ascii="Times New Roman" w:hAnsi="Times New Roman"/>
        </w:rPr>
        <w:t>Little</w:t>
      </w:r>
      <w:proofErr w:type="gramEnd"/>
      <w:r>
        <w:rPr>
          <w:rFonts w:ascii="Times New Roman" w:hAnsi="Times New Roman"/>
        </w:rPr>
        <w:t xml:space="preserve"> seconded </w:t>
      </w:r>
      <w:r w:rsidR="00B95AF9">
        <w:rPr>
          <w:rFonts w:ascii="Times New Roman" w:hAnsi="Times New Roman"/>
        </w:rPr>
        <w:t xml:space="preserve">and the Council approved </w:t>
      </w:r>
      <w:r>
        <w:rPr>
          <w:rFonts w:ascii="Times New Roman" w:hAnsi="Times New Roman"/>
        </w:rPr>
        <w:t xml:space="preserve">continuing the departmentalization versus self-contained </w:t>
      </w:r>
      <w:r>
        <w:rPr>
          <w:rFonts w:ascii="Times New Roman" w:hAnsi="Times New Roman"/>
        </w:rPr>
        <w:lastRenderedPageBreak/>
        <w:t>discussion at the tentatively scheduled May 7, 2015 Special Called Meeting in order to give members of the Council time to process.</w:t>
      </w:r>
    </w:p>
    <w:p w14:paraId="79DE4979" w14:textId="77777777" w:rsidR="001C360C" w:rsidRDefault="001C360C" w:rsidP="00015568">
      <w:pPr>
        <w:rPr>
          <w:rFonts w:ascii="Times New Roman" w:hAnsi="Times New Roman"/>
        </w:rPr>
      </w:pPr>
    </w:p>
    <w:p w14:paraId="5FB592DA" w14:textId="77777777" w:rsidR="00AA5F59" w:rsidRDefault="003A42C1" w:rsidP="00015568">
      <w:pPr>
        <w:rPr>
          <w:rFonts w:ascii="Times New Roman" w:hAnsi="Times New Roman"/>
        </w:rPr>
      </w:pPr>
      <w:r>
        <w:rPr>
          <w:rFonts w:ascii="Times New Roman" w:hAnsi="Times New Roman"/>
        </w:rPr>
        <w:t xml:space="preserve">Field Trip requests for </w:t>
      </w:r>
      <w:r w:rsidR="001C360C">
        <w:rPr>
          <w:rFonts w:ascii="Times New Roman" w:hAnsi="Times New Roman"/>
        </w:rPr>
        <w:t>Kindergarten</w:t>
      </w:r>
      <w:r>
        <w:rPr>
          <w:rFonts w:ascii="Times New Roman" w:hAnsi="Times New Roman"/>
        </w:rPr>
        <w:t xml:space="preserve">, </w:t>
      </w:r>
      <w:r w:rsidR="001C360C">
        <w:rPr>
          <w:rFonts w:ascii="Times New Roman" w:hAnsi="Times New Roman"/>
        </w:rPr>
        <w:t>1</w:t>
      </w:r>
      <w:r w:rsidR="001C360C" w:rsidRPr="001C360C">
        <w:rPr>
          <w:rFonts w:ascii="Times New Roman" w:hAnsi="Times New Roman"/>
          <w:vertAlign w:val="superscript"/>
        </w:rPr>
        <w:t>st</w:t>
      </w:r>
      <w:r w:rsidR="001C360C">
        <w:rPr>
          <w:rFonts w:ascii="Times New Roman" w:hAnsi="Times New Roman"/>
        </w:rPr>
        <w:t xml:space="preserve"> </w:t>
      </w:r>
      <w:r>
        <w:rPr>
          <w:rFonts w:ascii="Times New Roman" w:hAnsi="Times New Roman"/>
        </w:rPr>
        <w:t>grade</w:t>
      </w:r>
      <w:r w:rsidR="001C360C">
        <w:rPr>
          <w:rFonts w:ascii="Times New Roman" w:hAnsi="Times New Roman"/>
        </w:rPr>
        <w:t>, 3</w:t>
      </w:r>
      <w:r w:rsidR="001C360C" w:rsidRPr="001C360C">
        <w:rPr>
          <w:rFonts w:ascii="Times New Roman" w:hAnsi="Times New Roman"/>
          <w:vertAlign w:val="superscript"/>
        </w:rPr>
        <w:t>rd</w:t>
      </w:r>
      <w:r w:rsidR="001C360C">
        <w:rPr>
          <w:rFonts w:ascii="Times New Roman" w:hAnsi="Times New Roman"/>
        </w:rPr>
        <w:t xml:space="preserve"> grade, Gifted and Talented</w:t>
      </w:r>
      <w:r>
        <w:rPr>
          <w:rFonts w:ascii="Times New Roman" w:hAnsi="Times New Roman"/>
        </w:rPr>
        <w:t xml:space="preserve"> and Jr. Beta Club were reviewed.  Ms. H</w:t>
      </w:r>
      <w:r w:rsidR="001C360C">
        <w:rPr>
          <w:rFonts w:ascii="Times New Roman" w:hAnsi="Times New Roman"/>
        </w:rPr>
        <w:t>odgens</w:t>
      </w:r>
      <w:r>
        <w:rPr>
          <w:rFonts w:ascii="Times New Roman" w:hAnsi="Times New Roman"/>
        </w:rPr>
        <w:t xml:space="preserve"> motioned for approval; Ms. </w:t>
      </w:r>
      <w:proofErr w:type="spellStart"/>
      <w:r w:rsidR="001C360C">
        <w:rPr>
          <w:rFonts w:ascii="Times New Roman" w:hAnsi="Times New Roman"/>
        </w:rPr>
        <w:t>Kessinger</w:t>
      </w:r>
      <w:proofErr w:type="spellEnd"/>
      <w:r>
        <w:rPr>
          <w:rFonts w:ascii="Times New Roman" w:hAnsi="Times New Roman"/>
        </w:rPr>
        <w:t xml:space="preserve"> seconded the motion.  The Field Trip requests were approved as presented.</w:t>
      </w:r>
    </w:p>
    <w:p w14:paraId="53CFA49D" w14:textId="77777777" w:rsidR="003A42C1" w:rsidRDefault="003A42C1" w:rsidP="00015568">
      <w:pPr>
        <w:rPr>
          <w:rFonts w:ascii="Times New Roman" w:hAnsi="Times New Roman"/>
        </w:rPr>
      </w:pPr>
    </w:p>
    <w:p w14:paraId="5FEAF8B2" w14:textId="77777777" w:rsidR="001863BA" w:rsidRDefault="00334947" w:rsidP="00015568">
      <w:pPr>
        <w:rPr>
          <w:rFonts w:ascii="Times New Roman" w:hAnsi="Times New Roman"/>
        </w:rPr>
      </w:pPr>
      <w:r>
        <w:rPr>
          <w:rFonts w:ascii="Times New Roman" w:hAnsi="Times New Roman"/>
        </w:rPr>
        <w:t>The time limit of the meeting had been r</w:t>
      </w:r>
      <w:r w:rsidR="00B95AF9">
        <w:rPr>
          <w:rFonts w:ascii="Times New Roman" w:hAnsi="Times New Roman"/>
        </w:rPr>
        <w:t xml:space="preserve">eached.  Ms. </w:t>
      </w:r>
      <w:proofErr w:type="gramStart"/>
      <w:r w:rsidR="00B95AF9">
        <w:rPr>
          <w:rFonts w:ascii="Times New Roman" w:hAnsi="Times New Roman"/>
        </w:rPr>
        <w:t>Little</w:t>
      </w:r>
      <w:proofErr w:type="gramEnd"/>
      <w:r w:rsidR="00B95AF9">
        <w:rPr>
          <w:rFonts w:ascii="Times New Roman" w:hAnsi="Times New Roman"/>
        </w:rPr>
        <w:t xml:space="preserve"> motioned;</w:t>
      </w:r>
      <w:r>
        <w:rPr>
          <w:rFonts w:ascii="Times New Roman" w:hAnsi="Times New Roman"/>
        </w:rPr>
        <w:t xml:space="preserve"> Ms. Hieb seconded and the Council approved extending the meeting past 6:30.</w:t>
      </w:r>
    </w:p>
    <w:p w14:paraId="5453A073" w14:textId="77777777" w:rsidR="001863BA" w:rsidRDefault="001863BA" w:rsidP="00015568">
      <w:pPr>
        <w:rPr>
          <w:rFonts w:ascii="Times New Roman" w:hAnsi="Times New Roman"/>
        </w:rPr>
      </w:pPr>
    </w:p>
    <w:p w14:paraId="273F492D" w14:textId="77777777" w:rsidR="003A42C1" w:rsidRDefault="003A42C1" w:rsidP="00015568">
      <w:pPr>
        <w:rPr>
          <w:rFonts w:ascii="Times New Roman" w:hAnsi="Times New Roman"/>
        </w:rPr>
      </w:pPr>
      <w:r>
        <w:rPr>
          <w:rFonts w:ascii="Times New Roman" w:hAnsi="Times New Roman"/>
        </w:rPr>
        <w:t xml:space="preserve">The Council reviewed the </w:t>
      </w:r>
      <w:r w:rsidR="001863BA">
        <w:rPr>
          <w:rFonts w:ascii="Times New Roman" w:hAnsi="Times New Roman"/>
        </w:rPr>
        <w:t xml:space="preserve">Title I Survey </w:t>
      </w:r>
      <w:r w:rsidR="00B95AF9">
        <w:rPr>
          <w:rFonts w:ascii="Times New Roman" w:hAnsi="Times New Roman"/>
        </w:rPr>
        <w:t xml:space="preserve">results.  Ms. Hieb motioned; </w:t>
      </w:r>
      <w:r w:rsidR="001863BA">
        <w:rPr>
          <w:rFonts w:ascii="Times New Roman" w:hAnsi="Times New Roman"/>
        </w:rPr>
        <w:t xml:space="preserve">Ms. </w:t>
      </w:r>
      <w:proofErr w:type="spellStart"/>
      <w:r w:rsidR="001863BA">
        <w:rPr>
          <w:rFonts w:ascii="Times New Roman" w:hAnsi="Times New Roman"/>
        </w:rPr>
        <w:t>Kessinger</w:t>
      </w:r>
      <w:proofErr w:type="spellEnd"/>
      <w:r w:rsidR="001863BA">
        <w:rPr>
          <w:rFonts w:ascii="Times New Roman" w:hAnsi="Times New Roman"/>
        </w:rPr>
        <w:t xml:space="preserve"> seconded </w:t>
      </w:r>
      <w:r w:rsidR="00B95AF9">
        <w:rPr>
          <w:rFonts w:ascii="Times New Roman" w:hAnsi="Times New Roman"/>
        </w:rPr>
        <w:t xml:space="preserve">and the Council approved </w:t>
      </w:r>
      <w:r w:rsidR="001863BA">
        <w:rPr>
          <w:rFonts w:ascii="Times New Roman" w:hAnsi="Times New Roman"/>
        </w:rPr>
        <w:t>taking the information under advisement.</w:t>
      </w:r>
    </w:p>
    <w:p w14:paraId="41E6FE51" w14:textId="77777777" w:rsidR="001863BA" w:rsidRDefault="001863BA" w:rsidP="00015568">
      <w:pPr>
        <w:rPr>
          <w:rFonts w:ascii="Times New Roman" w:hAnsi="Times New Roman"/>
        </w:rPr>
      </w:pPr>
    </w:p>
    <w:p w14:paraId="55B74164" w14:textId="77777777" w:rsidR="00334947" w:rsidRDefault="00334947" w:rsidP="00015568">
      <w:pPr>
        <w:rPr>
          <w:rFonts w:ascii="Times New Roman" w:hAnsi="Times New Roman"/>
        </w:rPr>
      </w:pPr>
      <w:r>
        <w:rPr>
          <w:rFonts w:ascii="Times New Roman" w:hAnsi="Times New Roman"/>
        </w:rPr>
        <w:t xml:space="preserve">The Professional Development Plan was reviewed with the </w:t>
      </w:r>
      <w:r w:rsidR="00B95AF9">
        <w:rPr>
          <w:rFonts w:ascii="Times New Roman" w:hAnsi="Times New Roman"/>
        </w:rPr>
        <w:t xml:space="preserve">Council.  Ms. Hieb motioned; </w:t>
      </w:r>
      <w:r>
        <w:rPr>
          <w:rFonts w:ascii="Times New Roman" w:hAnsi="Times New Roman"/>
        </w:rPr>
        <w:t>Ms. Hodgens sec</w:t>
      </w:r>
      <w:r w:rsidR="00B95AF9">
        <w:rPr>
          <w:rFonts w:ascii="Times New Roman" w:hAnsi="Times New Roman"/>
        </w:rPr>
        <w:t xml:space="preserve">onded and the Council </w:t>
      </w:r>
      <w:r>
        <w:rPr>
          <w:rFonts w:ascii="Times New Roman" w:hAnsi="Times New Roman"/>
        </w:rPr>
        <w:t>approv</w:t>
      </w:r>
      <w:r w:rsidR="00B95AF9">
        <w:rPr>
          <w:rFonts w:ascii="Times New Roman" w:hAnsi="Times New Roman"/>
        </w:rPr>
        <w:t>ed</w:t>
      </w:r>
      <w:r>
        <w:rPr>
          <w:rFonts w:ascii="Times New Roman" w:hAnsi="Times New Roman"/>
        </w:rPr>
        <w:t xml:space="preserve"> the PD Plan as presented.</w:t>
      </w:r>
    </w:p>
    <w:p w14:paraId="72547C9B" w14:textId="77777777" w:rsidR="003A42C1" w:rsidRDefault="003A42C1" w:rsidP="00015568">
      <w:pPr>
        <w:rPr>
          <w:rFonts w:ascii="Times New Roman" w:hAnsi="Times New Roman"/>
        </w:rPr>
      </w:pPr>
    </w:p>
    <w:p w14:paraId="2E3D3A00" w14:textId="77777777" w:rsidR="003A42C1" w:rsidRDefault="003A42C1" w:rsidP="00015568">
      <w:pPr>
        <w:rPr>
          <w:rFonts w:ascii="Times New Roman" w:hAnsi="Times New Roman"/>
        </w:rPr>
      </w:pPr>
      <w:r>
        <w:rPr>
          <w:rFonts w:ascii="Times New Roman" w:hAnsi="Times New Roman"/>
        </w:rPr>
        <w:t>The Council reviewed the Budget and took the information under advisement.</w:t>
      </w:r>
    </w:p>
    <w:p w14:paraId="7DE6D6DB" w14:textId="77777777" w:rsidR="003A42C1" w:rsidRDefault="003A42C1" w:rsidP="00015568">
      <w:pPr>
        <w:rPr>
          <w:rFonts w:ascii="Times New Roman" w:hAnsi="Times New Roman"/>
        </w:rPr>
      </w:pPr>
    </w:p>
    <w:p w14:paraId="1BCD8CFE" w14:textId="77777777" w:rsidR="000B4965" w:rsidRDefault="003A42C1" w:rsidP="00015568">
      <w:pPr>
        <w:rPr>
          <w:rFonts w:ascii="Times New Roman" w:hAnsi="Times New Roman"/>
        </w:rPr>
      </w:pPr>
      <w:r>
        <w:rPr>
          <w:rFonts w:ascii="Times New Roman" w:hAnsi="Times New Roman"/>
        </w:rPr>
        <w:t>The Council reviewed the current enrollment and took the information under advisement.</w:t>
      </w:r>
    </w:p>
    <w:p w14:paraId="37A6A273" w14:textId="77777777" w:rsidR="003A42C1" w:rsidRPr="009D24C2" w:rsidRDefault="003A42C1" w:rsidP="00015568">
      <w:pPr>
        <w:rPr>
          <w:rFonts w:ascii="Times New Roman" w:hAnsi="Times New Roman"/>
        </w:rPr>
      </w:pPr>
    </w:p>
    <w:p w14:paraId="0EB2D5C5" w14:textId="77777777" w:rsidR="00015568" w:rsidRPr="00015568" w:rsidRDefault="00015568" w:rsidP="00015568">
      <w:pPr>
        <w:rPr>
          <w:rFonts w:ascii="Times New Roman" w:hAnsi="Times New Roman"/>
        </w:rPr>
      </w:pPr>
      <w:r w:rsidRPr="00015568">
        <w:rPr>
          <w:rFonts w:ascii="Times New Roman" w:hAnsi="Times New Roman"/>
        </w:rPr>
        <w:t xml:space="preserve">The Council adjourned </w:t>
      </w:r>
      <w:r w:rsidRPr="00EB5AA6">
        <w:rPr>
          <w:rFonts w:ascii="Times New Roman" w:hAnsi="Times New Roman"/>
        </w:rPr>
        <w:t>at</w:t>
      </w:r>
      <w:r w:rsidR="00A15557">
        <w:rPr>
          <w:rFonts w:ascii="Times New Roman" w:hAnsi="Times New Roman"/>
        </w:rPr>
        <w:t xml:space="preserve"> </w:t>
      </w:r>
      <w:r w:rsidR="00EE4D7F">
        <w:rPr>
          <w:rFonts w:ascii="Times New Roman" w:hAnsi="Times New Roman"/>
        </w:rPr>
        <w:t>6</w:t>
      </w:r>
      <w:r w:rsidR="00A15557">
        <w:rPr>
          <w:rFonts w:ascii="Times New Roman" w:hAnsi="Times New Roman"/>
        </w:rPr>
        <w:t>:</w:t>
      </w:r>
      <w:r w:rsidR="00334947">
        <w:rPr>
          <w:rFonts w:ascii="Times New Roman" w:hAnsi="Times New Roman"/>
        </w:rPr>
        <w:t>47</w:t>
      </w:r>
      <w:r w:rsidRPr="00EB5AA6">
        <w:rPr>
          <w:rFonts w:ascii="Times New Roman" w:hAnsi="Times New Roman"/>
        </w:rPr>
        <w:t xml:space="preserve"> p.m.</w:t>
      </w:r>
      <w:r w:rsidRPr="00015568">
        <w:rPr>
          <w:rFonts w:ascii="Times New Roman" w:hAnsi="Times New Roman"/>
        </w:rPr>
        <w:t xml:space="preserve"> on a motion by </w:t>
      </w:r>
      <w:r w:rsidR="00EE4D7F">
        <w:rPr>
          <w:rFonts w:ascii="Times New Roman" w:hAnsi="Times New Roman"/>
        </w:rPr>
        <w:t xml:space="preserve">Ms. </w:t>
      </w:r>
      <w:r w:rsidR="003A42C1">
        <w:rPr>
          <w:rFonts w:ascii="Times New Roman" w:hAnsi="Times New Roman"/>
        </w:rPr>
        <w:t>Hieb</w:t>
      </w:r>
      <w:r w:rsidRPr="000938FB">
        <w:rPr>
          <w:rFonts w:ascii="Times New Roman" w:hAnsi="Times New Roman"/>
        </w:rPr>
        <w:t>; seconded by</w:t>
      </w:r>
      <w:r w:rsidR="00E32EE7">
        <w:rPr>
          <w:rFonts w:ascii="Times New Roman" w:hAnsi="Times New Roman"/>
        </w:rPr>
        <w:t xml:space="preserve"> </w:t>
      </w:r>
      <w:r w:rsidR="00EE4D7F">
        <w:rPr>
          <w:rFonts w:ascii="Times New Roman" w:hAnsi="Times New Roman"/>
        </w:rPr>
        <w:t xml:space="preserve">Ms. </w:t>
      </w:r>
      <w:proofErr w:type="spellStart"/>
      <w:r w:rsidR="003A42C1">
        <w:rPr>
          <w:rFonts w:ascii="Times New Roman" w:hAnsi="Times New Roman"/>
        </w:rPr>
        <w:t>Kessinger</w:t>
      </w:r>
      <w:proofErr w:type="spellEnd"/>
      <w:r w:rsidRPr="00015568">
        <w:rPr>
          <w:rFonts w:ascii="Times New Roman" w:hAnsi="Times New Roman"/>
        </w:rPr>
        <w:t>.</w:t>
      </w:r>
    </w:p>
    <w:p w14:paraId="7DBF9EAF" w14:textId="77777777" w:rsidR="00931DE9" w:rsidRDefault="00931DE9" w:rsidP="0003189E">
      <w:pPr>
        <w:rPr>
          <w:rFonts w:ascii="Times New Roman" w:hAnsi="Times New Roman"/>
          <w:b/>
          <w:sz w:val="20"/>
          <w:szCs w:val="20"/>
        </w:rPr>
      </w:pPr>
    </w:p>
    <w:p w14:paraId="3B37A1A6" w14:textId="77777777" w:rsidR="00931DE9" w:rsidRDefault="00931DE9" w:rsidP="0003189E">
      <w:pPr>
        <w:rPr>
          <w:rFonts w:ascii="Times New Roman" w:hAnsi="Times New Roman"/>
          <w:b/>
          <w:sz w:val="20"/>
          <w:szCs w:val="20"/>
        </w:rPr>
      </w:pPr>
    </w:p>
    <w:p w14:paraId="604143BB" w14:textId="77777777" w:rsidR="00931DE9" w:rsidRDefault="00931DE9" w:rsidP="0003189E">
      <w:pPr>
        <w:rPr>
          <w:rFonts w:ascii="Times New Roman" w:hAnsi="Times New Roman"/>
          <w:b/>
          <w:sz w:val="20"/>
          <w:szCs w:val="20"/>
        </w:rPr>
      </w:pPr>
    </w:p>
    <w:sectPr w:rsidR="00931DE9" w:rsidSect="00931DE9">
      <w:headerReference w:type="even" r:id="rId12"/>
      <w:headerReference w:type="default" r:id="rId13"/>
      <w:foot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E803B" w14:textId="77777777" w:rsidR="00A9283A" w:rsidRDefault="00A9283A">
      <w:r>
        <w:separator/>
      </w:r>
    </w:p>
  </w:endnote>
  <w:endnote w:type="continuationSeparator" w:id="0">
    <w:p w14:paraId="326410C7" w14:textId="77777777" w:rsidR="00A9283A" w:rsidRDefault="00A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87B9" w14:textId="77777777" w:rsidR="00AA249E" w:rsidRDefault="00AA249E">
    <w:pPr>
      <w:pStyle w:val="Footer"/>
      <w:jc w:val="center"/>
      <w:rPr>
        <w:rFonts w:ascii="Rockwell" w:hAnsi="Rockwell"/>
        <w:spacing w:val="20"/>
        <w:sz w:val="10"/>
        <w:u w:val="single"/>
      </w:rPr>
    </w:pPr>
    <w:r>
      <w:rPr>
        <w:rFonts w:ascii="Rockwell" w:hAnsi="Rockwell"/>
        <w:spacing w:val="20"/>
        <w:sz w:val="10"/>
        <w:u w:val="single"/>
      </w:rPr>
      <w:t xml:space="preserve">SCHOOL </w:t>
    </w:r>
    <w:smartTag w:uri="urn:schemas-microsoft-com:office:smarttags" w:element="place">
      <w:r>
        <w:rPr>
          <w:rFonts w:ascii="Rockwell" w:hAnsi="Rockwell"/>
          <w:spacing w:val="20"/>
          <w:sz w:val="10"/>
          <w:u w:val="single"/>
        </w:rPr>
        <w:t>MISSION</w:t>
      </w:r>
    </w:smartTag>
    <w:r>
      <w:rPr>
        <w:rFonts w:ascii="Rockwell" w:hAnsi="Rockwell"/>
        <w:spacing w:val="20"/>
        <w:sz w:val="10"/>
        <w:u w:val="single"/>
      </w:rPr>
      <w:t xml:space="preserve"> STATEMENT</w:t>
    </w:r>
  </w:p>
  <w:p w14:paraId="3C0C871E" w14:textId="77777777" w:rsidR="00AA249E" w:rsidRDefault="00AA249E">
    <w:pPr>
      <w:jc w:val="center"/>
      <w:rPr>
        <w:rFonts w:ascii="Rockwell" w:hAnsi="Rockwell"/>
        <w:spacing w:val="20"/>
        <w:sz w:val="10"/>
      </w:rPr>
    </w:pPr>
    <w:smartTag w:uri="urn:schemas-microsoft-com:office:smarttags" w:element="place">
      <w:smartTag w:uri="urn:schemas-microsoft-com:office:smarttags" w:element="PlaceName">
        <w:r>
          <w:rPr>
            <w:rFonts w:ascii="Rockwell" w:hAnsi="Rockwell"/>
            <w:spacing w:val="20"/>
            <w:sz w:val="10"/>
          </w:rPr>
          <w:t>Taylorsville</w:t>
        </w:r>
      </w:smartTag>
      <w:r>
        <w:rPr>
          <w:rFonts w:ascii="Rockwell" w:hAnsi="Rockwell"/>
          <w:spacing w:val="20"/>
          <w:sz w:val="10"/>
        </w:rPr>
        <w:t xml:space="preserve"> </w:t>
      </w:r>
      <w:smartTag w:uri="urn:schemas-microsoft-com:office:smarttags" w:element="PlaceType">
        <w:r>
          <w:rPr>
            <w:rFonts w:ascii="Rockwell" w:hAnsi="Rockwell"/>
            <w:spacing w:val="20"/>
            <w:sz w:val="10"/>
          </w:rPr>
          <w:t>Elementary School</w:t>
        </w:r>
      </w:smartTag>
    </w:smartTag>
    <w:r>
      <w:rPr>
        <w:rFonts w:ascii="Rockwell" w:hAnsi="Rockwell"/>
        <w:spacing w:val="20"/>
        <w:sz w:val="10"/>
      </w:rPr>
      <w:t xml:space="preserve"> promotes a safe, nurturing and rigorous academic community where diverse learners are provided engaging work to ensure their academic and social success.</w:t>
    </w:r>
  </w:p>
  <w:p w14:paraId="47A86B9B" w14:textId="77777777" w:rsidR="00AA249E" w:rsidRDefault="00AA249E">
    <w:pPr>
      <w:pStyle w:val="Footer"/>
      <w:jc w:val="center"/>
      <w:rPr>
        <w:rFonts w:ascii="Rockwell" w:hAnsi="Rockwell"/>
        <w:spacing w:val="20"/>
        <w:sz w:val="10"/>
      </w:rPr>
    </w:pPr>
  </w:p>
  <w:p w14:paraId="233504C2" w14:textId="77777777" w:rsidR="00AA249E" w:rsidRDefault="00AA249E">
    <w:pPr>
      <w:pStyle w:val="Footer"/>
      <w:jc w:val="center"/>
      <w:rPr>
        <w:rFonts w:ascii="Rockwell" w:hAnsi="Rockwell"/>
        <w:spacing w:val="20"/>
        <w:sz w:val="10"/>
      </w:rPr>
    </w:pPr>
  </w:p>
  <w:p w14:paraId="44044C16" w14:textId="77777777" w:rsidR="00AA249E" w:rsidRDefault="00AA249E">
    <w:pPr>
      <w:jc w:val="center"/>
      <w:rPr>
        <w:rFonts w:ascii="Rockwell" w:hAnsi="Rockwell"/>
        <w:spacing w:val="20"/>
        <w:sz w:val="10"/>
      </w:rPr>
    </w:pPr>
    <w:r>
      <w:rPr>
        <w:rFonts w:ascii="Rockwell" w:hAnsi="Rockwell"/>
        <w:spacing w:val="20"/>
        <w:sz w:val="10"/>
      </w:rPr>
      <w:t>Equal Opportunity/Affirmative Action Employer Offering Equal Educational Opportunities</w:t>
    </w:r>
  </w:p>
  <w:p w14:paraId="73E7B803" w14:textId="77777777" w:rsidR="00AA249E" w:rsidRDefault="00AA24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0C09B" w14:textId="77777777" w:rsidR="00A9283A" w:rsidRDefault="00A9283A">
      <w:r>
        <w:separator/>
      </w:r>
    </w:p>
  </w:footnote>
  <w:footnote w:type="continuationSeparator" w:id="0">
    <w:p w14:paraId="7DDCBD63" w14:textId="77777777" w:rsidR="00A9283A" w:rsidRDefault="00A9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D5E5" w14:textId="77777777" w:rsidR="00AA249E" w:rsidRDefault="007064E2">
    <w:pPr>
      <w:pStyle w:val="Header"/>
    </w:pPr>
    <w:r>
      <w:rPr>
        <w:noProof/>
      </w:rPr>
      <w:pict w14:anchorId="2800E6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4021"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08878" w14:textId="77777777" w:rsidR="00AA249E" w:rsidRDefault="007064E2" w:rsidP="001B3061">
    <w:pPr>
      <w:pStyle w:val="Header"/>
      <w:jc w:val="both"/>
    </w:pPr>
    <w:r>
      <w:rPr>
        <w:noProof/>
      </w:rPr>
      <w:pict w14:anchorId="459D8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4022" o:spid="_x0000_s2051" type="#_x0000_t136" style="position:absolute;left:0;text-align:left;margin-left:0;margin-top:0;width:494.9pt;height:164.95pt;rotation:315;z-index:-2516577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p w14:paraId="47B02BD3" w14:textId="77777777" w:rsidR="00AA249E" w:rsidRDefault="00AA2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CE83" w14:textId="77777777" w:rsidR="00AA249E" w:rsidRDefault="007064E2">
    <w:pPr>
      <w:pStyle w:val="Header"/>
    </w:pPr>
    <w:r>
      <w:rPr>
        <w:noProof/>
      </w:rPr>
      <w:pict w14:anchorId="47A49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4020"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D3CEE"/>
    <w:multiLevelType w:val="hybridMultilevel"/>
    <w:tmpl w:val="8C5E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E35A6"/>
    <w:multiLevelType w:val="hybridMultilevel"/>
    <w:tmpl w:val="AA26E66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nsid w:val="0BCA6FD6"/>
    <w:multiLevelType w:val="hybridMultilevel"/>
    <w:tmpl w:val="DDF0D894"/>
    <w:lvl w:ilvl="0" w:tplc="5126A59C">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75265"/>
    <w:multiLevelType w:val="hybridMultilevel"/>
    <w:tmpl w:val="7C32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9BC"/>
    <w:multiLevelType w:val="hybridMultilevel"/>
    <w:tmpl w:val="15C22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519F8"/>
    <w:multiLevelType w:val="hybridMultilevel"/>
    <w:tmpl w:val="CD606822"/>
    <w:lvl w:ilvl="0" w:tplc="540A0001">
      <w:start w:val="1"/>
      <w:numFmt w:val="bullet"/>
      <w:lvlText w:val=""/>
      <w:lvlJc w:val="left"/>
      <w:pPr>
        <w:ind w:left="1440" w:hanging="360"/>
      </w:pPr>
      <w:rPr>
        <w:rFonts w:ascii="Symbol" w:hAnsi="Symbol" w:hint="default"/>
      </w:rPr>
    </w:lvl>
    <w:lvl w:ilvl="1" w:tplc="540A0003" w:tentative="1">
      <w:start w:val="1"/>
      <w:numFmt w:val="bullet"/>
      <w:lvlText w:val="o"/>
      <w:lvlJc w:val="left"/>
      <w:pPr>
        <w:ind w:left="2160" w:hanging="360"/>
      </w:pPr>
      <w:rPr>
        <w:rFonts w:ascii="Courier New" w:hAnsi="Courier New" w:cs="Courier New"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6">
    <w:nsid w:val="1BB346DA"/>
    <w:multiLevelType w:val="hybridMultilevel"/>
    <w:tmpl w:val="7FDED76A"/>
    <w:lvl w:ilvl="0" w:tplc="5126A59C">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E785442"/>
    <w:multiLevelType w:val="hybridMultilevel"/>
    <w:tmpl w:val="46605730"/>
    <w:lvl w:ilvl="0" w:tplc="5126A59C">
      <w:start w:val="1"/>
      <w:numFmt w:val="bullet"/>
      <w:lvlText w:val=""/>
      <w:legacy w:legacy="1" w:legacySpace="120" w:legacyIndent="360"/>
      <w:lvlJc w:val="left"/>
      <w:pPr>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402B"/>
    <w:multiLevelType w:val="hybridMultilevel"/>
    <w:tmpl w:val="068C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8D6550D"/>
    <w:multiLevelType w:val="hybridMultilevel"/>
    <w:tmpl w:val="1C22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D1559E"/>
    <w:multiLevelType w:val="multilevel"/>
    <w:tmpl w:val="A3522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5F16A38"/>
    <w:multiLevelType w:val="hybridMultilevel"/>
    <w:tmpl w:val="AAA61D98"/>
    <w:lvl w:ilvl="0" w:tplc="C45A4E54">
      <w:start w:val="1"/>
      <w:numFmt w:val="decimal"/>
      <w:lvlText w:val="%1."/>
      <w:lvlJc w:val="left"/>
      <w:pPr>
        <w:tabs>
          <w:tab w:val="num" w:pos="1087"/>
        </w:tabs>
        <w:ind w:left="1087" w:hanging="7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2"/>
  </w:num>
  <w:num w:numId="5">
    <w:abstractNumId w:val="10"/>
  </w:num>
  <w:num w:numId="6">
    <w:abstractNumId w:val="11"/>
  </w:num>
  <w:num w:numId="7">
    <w:abstractNumId w:val="0"/>
  </w:num>
  <w:num w:numId="8">
    <w:abstractNumId w:val="8"/>
  </w:num>
  <w:num w:numId="9">
    <w:abstractNumId w:val="9"/>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96"/>
    <w:rsid w:val="0000384F"/>
    <w:rsid w:val="000065E9"/>
    <w:rsid w:val="00015568"/>
    <w:rsid w:val="0003189E"/>
    <w:rsid w:val="0003276D"/>
    <w:rsid w:val="00037D91"/>
    <w:rsid w:val="00051854"/>
    <w:rsid w:val="000570FA"/>
    <w:rsid w:val="00057CAE"/>
    <w:rsid w:val="000767A6"/>
    <w:rsid w:val="000871A0"/>
    <w:rsid w:val="00093359"/>
    <w:rsid w:val="000938FB"/>
    <w:rsid w:val="000A4B5D"/>
    <w:rsid w:val="000B4965"/>
    <w:rsid w:val="000F154C"/>
    <w:rsid w:val="000F4371"/>
    <w:rsid w:val="00114F44"/>
    <w:rsid w:val="001231C9"/>
    <w:rsid w:val="0013058C"/>
    <w:rsid w:val="00134093"/>
    <w:rsid w:val="00135CEB"/>
    <w:rsid w:val="0013629A"/>
    <w:rsid w:val="00165C54"/>
    <w:rsid w:val="00170B60"/>
    <w:rsid w:val="00174A44"/>
    <w:rsid w:val="0018062B"/>
    <w:rsid w:val="001858EE"/>
    <w:rsid w:val="001863BA"/>
    <w:rsid w:val="0019225A"/>
    <w:rsid w:val="001A58B6"/>
    <w:rsid w:val="001B3061"/>
    <w:rsid w:val="001C360C"/>
    <w:rsid w:val="001C6393"/>
    <w:rsid w:val="001D3675"/>
    <w:rsid w:val="001E24B6"/>
    <w:rsid w:val="001E3DD5"/>
    <w:rsid w:val="001F5045"/>
    <w:rsid w:val="0022154B"/>
    <w:rsid w:val="002236F0"/>
    <w:rsid w:val="0024651C"/>
    <w:rsid w:val="00250E3A"/>
    <w:rsid w:val="00255B49"/>
    <w:rsid w:val="002755F7"/>
    <w:rsid w:val="00282815"/>
    <w:rsid w:val="00290C4C"/>
    <w:rsid w:val="002A249E"/>
    <w:rsid w:val="002B3AFB"/>
    <w:rsid w:val="002C460B"/>
    <w:rsid w:val="002C546C"/>
    <w:rsid w:val="002E036C"/>
    <w:rsid w:val="00321946"/>
    <w:rsid w:val="00334947"/>
    <w:rsid w:val="00346726"/>
    <w:rsid w:val="0035403D"/>
    <w:rsid w:val="00366899"/>
    <w:rsid w:val="003668D8"/>
    <w:rsid w:val="003709CD"/>
    <w:rsid w:val="00372B42"/>
    <w:rsid w:val="0037306D"/>
    <w:rsid w:val="00376DC3"/>
    <w:rsid w:val="00390D09"/>
    <w:rsid w:val="003A1D5F"/>
    <w:rsid w:val="003A42C1"/>
    <w:rsid w:val="003A4A24"/>
    <w:rsid w:val="003C6DBB"/>
    <w:rsid w:val="003E121F"/>
    <w:rsid w:val="00402D21"/>
    <w:rsid w:val="00434B8E"/>
    <w:rsid w:val="004445E0"/>
    <w:rsid w:val="00452127"/>
    <w:rsid w:val="0045538F"/>
    <w:rsid w:val="004653B0"/>
    <w:rsid w:val="00465BAA"/>
    <w:rsid w:val="00475BF0"/>
    <w:rsid w:val="004A0032"/>
    <w:rsid w:val="004D1B4A"/>
    <w:rsid w:val="004E218C"/>
    <w:rsid w:val="004F014F"/>
    <w:rsid w:val="004F22C7"/>
    <w:rsid w:val="004F2E63"/>
    <w:rsid w:val="004F51EF"/>
    <w:rsid w:val="004F7807"/>
    <w:rsid w:val="00505E1C"/>
    <w:rsid w:val="0051427D"/>
    <w:rsid w:val="00514B45"/>
    <w:rsid w:val="00550919"/>
    <w:rsid w:val="00553F2B"/>
    <w:rsid w:val="0057495E"/>
    <w:rsid w:val="005A376A"/>
    <w:rsid w:val="005D752E"/>
    <w:rsid w:val="005E2E5D"/>
    <w:rsid w:val="005F16D6"/>
    <w:rsid w:val="00601E96"/>
    <w:rsid w:val="00607899"/>
    <w:rsid w:val="00615C54"/>
    <w:rsid w:val="00617ECF"/>
    <w:rsid w:val="00620E9A"/>
    <w:rsid w:val="00630F21"/>
    <w:rsid w:val="00633DF8"/>
    <w:rsid w:val="006412BC"/>
    <w:rsid w:val="0066436A"/>
    <w:rsid w:val="00670082"/>
    <w:rsid w:val="006752AC"/>
    <w:rsid w:val="006758AC"/>
    <w:rsid w:val="006773BB"/>
    <w:rsid w:val="00690590"/>
    <w:rsid w:val="006A3248"/>
    <w:rsid w:val="006C74DA"/>
    <w:rsid w:val="006D05CA"/>
    <w:rsid w:val="006D2412"/>
    <w:rsid w:val="006D3F20"/>
    <w:rsid w:val="006D4506"/>
    <w:rsid w:val="006D4917"/>
    <w:rsid w:val="006E2A1E"/>
    <w:rsid w:val="007064E2"/>
    <w:rsid w:val="00722BA9"/>
    <w:rsid w:val="007927D4"/>
    <w:rsid w:val="007A0457"/>
    <w:rsid w:val="007B4EB3"/>
    <w:rsid w:val="007C2FA8"/>
    <w:rsid w:val="007C3F3C"/>
    <w:rsid w:val="007C7D5C"/>
    <w:rsid w:val="007F0226"/>
    <w:rsid w:val="007F1DC2"/>
    <w:rsid w:val="00816376"/>
    <w:rsid w:val="00820763"/>
    <w:rsid w:val="00825953"/>
    <w:rsid w:val="00832019"/>
    <w:rsid w:val="00836F32"/>
    <w:rsid w:val="00877005"/>
    <w:rsid w:val="00887BFF"/>
    <w:rsid w:val="008A03F8"/>
    <w:rsid w:val="008B217A"/>
    <w:rsid w:val="008B35F2"/>
    <w:rsid w:val="008D445F"/>
    <w:rsid w:val="008D6241"/>
    <w:rsid w:val="008F50C3"/>
    <w:rsid w:val="00912A42"/>
    <w:rsid w:val="0091717D"/>
    <w:rsid w:val="00920417"/>
    <w:rsid w:val="0092237D"/>
    <w:rsid w:val="00931DE9"/>
    <w:rsid w:val="0093459B"/>
    <w:rsid w:val="009432DC"/>
    <w:rsid w:val="0095633F"/>
    <w:rsid w:val="009778BF"/>
    <w:rsid w:val="00981EBB"/>
    <w:rsid w:val="00993F06"/>
    <w:rsid w:val="009A0767"/>
    <w:rsid w:val="009D24C2"/>
    <w:rsid w:val="00A020FA"/>
    <w:rsid w:val="00A0237F"/>
    <w:rsid w:val="00A050C9"/>
    <w:rsid w:val="00A15557"/>
    <w:rsid w:val="00A2670C"/>
    <w:rsid w:val="00A613CF"/>
    <w:rsid w:val="00A7537B"/>
    <w:rsid w:val="00A75408"/>
    <w:rsid w:val="00A9283A"/>
    <w:rsid w:val="00AA249E"/>
    <w:rsid w:val="00AA5F59"/>
    <w:rsid w:val="00AB4AD8"/>
    <w:rsid w:val="00AE2703"/>
    <w:rsid w:val="00B1110E"/>
    <w:rsid w:val="00B137A3"/>
    <w:rsid w:val="00B23025"/>
    <w:rsid w:val="00B41EB2"/>
    <w:rsid w:val="00B43F3A"/>
    <w:rsid w:val="00B55256"/>
    <w:rsid w:val="00B90E7D"/>
    <w:rsid w:val="00B92996"/>
    <w:rsid w:val="00B95AF9"/>
    <w:rsid w:val="00BA4A50"/>
    <w:rsid w:val="00BB6D00"/>
    <w:rsid w:val="00BD427F"/>
    <w:rsid w:val="00BE407C"/>
    <w:rsid w:val="00BF6F25"/>
    <w:rsid w:val="00C04A8D"/>
    <w:rsid w:val="00C1306C"/>
    <w:rsid w:val="00C30BFD"/>
    <w:rsid w:val="00C7331A"/>
    <w:rsid w:val="00C83D62"/>
    <w:rsid w:val="00C91A66"/>
    <w:rsid w:val="00C92FA5"/>
    <w:rsid w:val="00CA56C0"/>
    <w:rsid w:val="00CB463F"/>
    <w:rsid w:val="00CC283F"/>
    <w:rsid w:val="00CC431D"/>
    <w:rsid w:val="00CC6E71"/>
    <w:rsid w:val="00CD6A7E"/>
    <w:rsid w:val="00CE280F"/>
    <w:rsid w:val="00D24FD9"/>
    <w:rsid w:val="00D26E25"/>
    <w:rsid w:val="00D6135C"/>
    <w:rsid w:val="00D7284C"/>
    <w:rsid w:val="00D97BB9"/>
    <w:rsid w:val="00DB5CC2"/>
    <w:rsid w:val="00DC154F"/>
    <w:rsid w:val="00DF4AC6"/>
    <w:rsid w:val="00E0342F"/>
    <w:rsid w:val="00E2446A"/>
    <w:rsid w:val="00E305B8"/>
    <w:rsid w:val="00E32EE7"/>
    <w:rsid w:val="00E40217"/>
    <w:rsid w:val="00E4673D"/>
    <w:rsid w:val="00E62766"/>
    <w:rsid w:val="00E66B41"/>
    <w:rsid w:val="00E871F8"/>
    <w:rsid w:val="00EB1BF3"/>
    <w:rsid w:val="00EB2FC6"/>
    <w:rsid w:val="00EB5AA6"/>
    <w:rsid w:val="00EB5EA6"/>
    <w:rsid w:val="00EB7958"/>
    <w:rsid w:val="00EC62AB"/>
    <w:rsid w:val="00ED1925"/>
    <w:rsid w:val="00ED5355"/>
    <w:rsid w:val="00EE491A"/>
    <w:rsid w:val="00EE4D7F"/>
    <w:rsid w:val="00EE6FA0"/>
    <w:rsid w:val="00EE72D1"/>
    <w:rsid w:val="00EF0729"/>
    <w:rsid w:val="00F302A1"/>
    <w:rsid w:val="00F50E24"/>
    <w:rsid w:val="00F74598"/>
    <w:rsid w:val="00F76D40"/>
    <w:rsid w:val="00F80FDD"/>
    <w:rsid w:val="00F862DC"/>
    <w:rsid w:val="00F956B5"/>
    <w:rsid w:val="00F97A05"/>
    <w:rsid w:val="00FA4DA0"/>
    <w:rsid w:val="00FD09DC"/>
    <w:rsid w:val="00FE13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477B3E56"/>
  <w15:docId w15:val="{DAAFC247-94D7-4A44-BBB2-0BE41354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30"/>
    <w:rPr>
      <w:rFonts w:ascii="Verdana" w:hAnsi="Verdana"/>
      <w:sz w:val="24"/>
      <w:szCs w:val="24"/>
      <w:lang w:eastAsia="en-US"/>
    </w:rPr>
  </w:style>
  <w:style w:type="paragraph" w:styleId="Heading1">
    <w:name w:val="heading 1"/>
    <w:basedOn w:val="Normal"/>
    <w:next w:val="Normal"/>
    <w:qFormat/>
    <w:rsid w:val="00FE1330"/>
    <w:pPr>
      <w:keepNext/>
      <w:outlineLvl w:val="0"/>
    </w:pPr>
    <w:rPr>
      <w:rFonts w:ascii="Tahoma" w:hAnsi="Tahoma" w:cs="Tahoma"/>
      <w:b/>
      <w:bCs/>
      <w:sz w:val="28"/>
    </w:rPr>
  </w:style>
  <w:style w:type="paragraph" w:styleId="Heading2">
    <w:name w:val="heading 2"/>
    <w:basedOn w:val="Normal"/>
    <w:next w:val="Normal"/>
    <w:qFormat/>
    <w:rsid w:val="00FE1330"/>
    <w:pPr>
      <w:keepNext/>
      <w:jc w:val="center"/>
      <w:outlineLvl w:val="1"/>
    </w:pPr>
    <w:rPr>
      <w:rFonts w:ascii="Tahoma" w:hAnsi="Tahoma" w:cs="Tahom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330"/>
    <w:pPr>
      <w:tabs>
        <w:tab w:val="center" w:pos="4320"/>
        <w:tab w:val="right" w:pos="8640"/>
      </w:tabs>
    </w:pPr>
  </w:style>
  <w:style w:type="paragraph" w:styleId="Footer">
    <w:name w:val="footer"/>
    <w:basedOn w:val="Normal"/>
    <w:rsid w:val="00FE1330"/>
    <w:pPr>
      <w:tabs>
        <w:tab w:val="center" w:pos="4320"/>
        <w:tab w:val="right" w:pos="8640"/>
      </w:tabs>
    </w:pPr>
  </w:style>
  <w:style w:type="table" w:styleId="TableGrid">
    <w:name w:val="Table Grid"/>
    <w:basedOn w:val="TableNormal"/>
    <w:rsid w:val="00D2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189E"/>
    <w:rPr>
      <w:rFonts w:ascii="Times New Roman" w:hAnsi="Times New Roman"/>
    </w:rPr>
  </w:style>
  <w:style w:type="paragraph" w:styleId="BalloonText">
    <w:name w:val="Balloon Text"/>
    <w:basedOn w:val="Normal"/>
    <w:link w:val="BalloonTextChar"/>
    <w:rsid w:val="00B43F3A"/>
    <w:rPr>
      <w:rFonts w:ascii="Segoe UI" w:hAnsi="Segoe UI" w:cs="Segoe UI"/>
      <w:sz w:val="18"/>
      <w:szCs w:val="18"/>
    </w:rPr>
  </w:style>
  <w:style w:type="character" w:customStyle="1" w:styleId="BalloonTextChar">
    <w:name w:val="Balloon Text Char"/>
    <w:link w:val="BalloonText"/>
    <w:rsid w:val="00B43F3A"/>
    <w:rPr>
      <w:rFonts w:ascii="Segoe UI" w:hAnsi="Segoe UI" w:cs="Segoe UI"/>
      <w:sz w:val="18"/>
      <w:szCs w:val="18"/>
    </w:rPr>
  </w:style>
  <w:style w:type="character" w:customStyle="1" w:styleId="HeaderChar">
    <w:name w:val="Header Char"/>
    <w:link w:val="Header"/>
    <w:uiPriority w:val="99"/>
    <w:rsid w:val="001B3061"/>
    <w:rPr>
      <w:rFonts w:ascii="Verdana" w:hAnsi="Verdana"/>
      <w:sz w:val="24"/>
      <w:szCs w:val="24"/>
    </w:rPr>
  </w:style>
  <w:style w:type="paragraph" w:styleId="ListParagraph">
    <w:name w:val="List Paragraph"/>
    <w:basedOn w:val="Normal"/>
    <w:uiPriority w:val="34"/>
    <w:qFormat/>
    <w:rsid w:val="0013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43020">
      <w:bodyDiv w:val="1"/>
      <w:marLeft w:val="0"/>
      <w:marRight w:val="0"/>
      <w:marTop w:val="0"/>
      <w:marBottom w:val="0"/>
      <w:divBdr>
        <w:top w:val="none" w:sz="0" w:space="0" w:color="auto"/>
        <w:left w:val="none" w:sz="0" w:space="0" w:color="auto"/>
        <w:bottom w:val="none" w:sz="0" w:space="0" w:color="auto"/>
        <w:right w:val="none" w:sz="0" w:space="0" w:color="auto"/>
      </w:divBdr>
    </w:div>
    <w:div w:id="15557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E4B7DEB90A449A2A6884C6851F29" ma:contentTypeVersion="0" ma:contentTypeDescription="Create a new document." ma:contentTypeScope="" ma:versionID="807c04fc804db76a21d843aa1b24fa73">
  <xsd:schema xmlns:xsd="http://www.w3.org/2001/XMLSchema" xmlns:xs="http://www.w3.org/2001/XMLSchema" xmlns:p="http://schemas.microsoft.com/office/2006/metadata/properties" targetNamespace="http://schemas.microsoft.com/office/2006/metadata/properties" ma:root="true" ma:fieldsID="0291d0506b896c3d64b851c19fe6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93CE66AD-0C35-49DA-B418-F0B8A78F8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D81603-0385-4321-83DA-76C596B7C5B1}">
  <ds:schemaRefs>
    <ds:schemaRef ds:uri="http://schemas.microsoft.com/sharepoint/v3/contenttype/forms"/>
  </ds:schemaRefs>
</ds:datastoreItem>
</file>

<file path=customXml/itemProps3.xml><?xml version="1.0" encoding="utf-8"?>
<ds:datastoreItem xmlns:ds="http://schemas.openxmlformats.org/officeDocument/2006/customXml" ds:itemID="{11E24BAC-870C-4461-86BF-994261D5299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3327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lucas</dc:creator>
  <cp:lastModifiedBy>Barlow, Michelle</cp:lastModifiedBy>
  <cp:revision>2</cp:revision>
  <cp:lastPrinted>2015-04-28T17:58:00Z</cp:lastPrinted>
  <dcterms:created xsi:type="dcterms:W3CDTF">2015-04-28T18:05:00Z</dcterms:created>
  <dcterms:modified xsi:type="dcterms:W3CDTF">2015-04-28T18:05:00Z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0x0101003C5FE4B7DEB90A449A2A6884C6851F29</vt:lpwstr>
  </property>
  <property fmtid="{D5CDD505-2E9C-101B-9397-08002B2CF9AE}" pid="3" name="IsMyDocuments">
    <vt:lpwstr>1</vt:lpwstr>
  </property>
</Properties>
</file>