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F000C" w14:textId="77777777" w:rsidR="00B068F1" w:rsidRPr="00B068F1" w:rsidRDefault="00B068F1" w:rsidP="00B068F1">
      <w:pPr>
        <w:pStyle w:val="NoSpacing"/>
        <w:jc w:val="center"/>
        <w:rPr>
          <w:rFonts w:ascii="Arial" w:hAnsi="Arial" w:cs="Arial"/>
          <w:b/>
          <w:sz w:val="24"/>
          <w:szCs w:val="24"/>
        </w:rPr>
      </w:pPr>
      <w:r w:rsidRPr="00B068F1">
        <w:rPr>
          <w:rFonts w:ascii="Arial" w:hAnsi="Arial" w:cs="Arial"/>
          <w:b/>
          <w:sz w:val="24"/>
          <w:szCs w:val="24"/>
        </w:rPr>
        <w:t>SPENCER COUNTY BOARD OF EDUCATION</w:t>
      </w:r>
    </w:p>
    <w:p w14:paraId="06A1A7B3" w14:textId="77777777" w:rsidR="00B068F1" w:rsidRPr="00B068F1" w:rsidRDefault="00B068F1" w:rsidP="00B068F1">
      <w:pPr>
        <w:pStyle w:val="NoSpacing"/>
        <w:jc w:val="center"/>
        <w:rPr>
          <w:rFonts w:ascii="Arial" w:hAnsi="Arial" w:cs="Arial"/>
          <w:b/>
          <w:color w:val="0070C0"/>
          <w:sz w:val="24"/>
          <w:szCs w:val="24"/>
        </w:rPr>
      </w:pPr>
      <w:r w:rsidRPr="00B068F1">
        <w:rPr>
          <w:rFonts w:ascii="Arial" w:hAnsi="Arial" w:cs="Arial"/>
          <w:b/>
          <w:color w:val="0070C0"/>
          <w:sz w:val="24"/>
          <w:szCs w:val="24"/>
        </w:rPr>
        <w:t>Regular Monthly Meeting</w:t>
      </w:r>
    </w:p>
    <w:p w14:paraId="02AB419E" w14:textId="77777777" w:rsidR="00B068F1" w:rsidRPr="00B068F1" w:rsidRDefault="00B068F1" w:rsidP="00B068F1">
      <w:pPr>
        <w:pStyle w:val="NoSpacing"/>
        <w:jc w:val="center"/>
        <w:rPr>
          <w:rFonts w:ascii="Arial" w:hAnsi="Arial" w:cs="Arial"/>
          <w:b/>
          <w:sz w:val="24"/>
          <w:szCs w:val="24"/>
        </w:rPr>
      </w:pPr>
      <w:r w:rsidRPr="00B068F1">
        <w:rPr>
          <w:rFonts w:ascii="Arial" w:hAnsi="Arial" w:cs="Arial"/>
          <w:b/>
          <w:sz w:val="24"/>
          <w:szCs w:val="24"/>
        </w:rPr>
        <w:t>6:30 p.m. Monday, March 23, 2015</w:t>
      </w:r>
    </w:p>
    <w:p w14:paraId="7F00F7BA" w14:textId="77777777" w:rsidR="00B068F1" w:rsidRDefault="00B068F1" w:rsidP="00B068F1">
      <w:pPr>
        <w:pStyle w:val="NoSpacing"/>
        <w:jc w:val="center"/>
        <w:rPr>
          <w:rFonts w:ascii="Arial" w:hAnsi="Arial" w:cs="Arial"/>
          <w:b/>
          <w:color w:val="FF0000"/>
          <w:sz w:val="24"/>
          <w:szCs w:val="24"/>
        </w:rPr>
      </w:pPr>
      <w:r w:rsidRPr="00B068F1">
        <w:rPr>
          <w:rFonts w:ascii="Arial" w:hAnsi="Arial" w:cs="Arial"/>
          <w:b/>
          <w:color w:val="FF0000"/>
          <w:sz w:val="24"/>
          <w:szCs w:val="24"/>
        </w:rPr>
        <w:t>Spencer County Middle School Media Center</w:t>
      </w:r>
    </w:p>
    <w:p w14:paraId="632C96A7" w14:textId="77777777" w:rsidR="00087D93" w:rsidRPr="00B068F1" w:rsidRDefault="00087D93" w:rsidP="00B068F1">
      <w:pPr>
        <w:pStyle w:val="NoSpacing"/>
        <w:jc w:val="center"/>
        <w:rPr>
          <w:rFonts w:ascii="Arial" w:hAnsi="Arial" w:cs="Arial"/>
          <w:b/>
          <w:color w:val="FF0000"/>
          <w:sz w:val="24"/>
          <w:szCs w:val="24"/>
        </w:rPr>
      </w:pPr>
    </w:p>
    <w:p w14:paraId="409C6DCB" w14:textId="77777777" w:rsidR="00B068F1" w:rsidRPr="00B068F1" w:rsidRDefault="00B068F1" w:rsidP="00B068F1">
      <w:pPr>
        <w:pStyle w:val="NoSpacing"/>
        <w:rPr>
          <w:rFonts w:ascii="Arial" w:hAnsi="Arial" w:cs="Arial"/>
        </w:rPr>
      </w:pPr>
    </w:p>
    <w:p w14:paraId="4C2CD884" w14:textId="77777777" w:rsidR="00B068F1" w:rsidRPr="00B068F1" w:rsidRDefault="00B068F1" w:rsidP="00B068F1">
      <w:pPr>
        <w:pStyle w:val="NoSpacing"/>
        <w:rPr>
          <w:rFonts w:ascii="Arial" w:hAnsi="Arial" w:cs="Arial"/>
          <w:b/>
        </w:rPr>
      </w:pPr>
      <w:r w:rsidRPr="00B068F1">
        <w:rPr>
          <w:rFonts w:ascii="Arial" w:hAnsi="Arial" w:cs="Arial"/>
          <w:b/>
        </w:rPr>
        <w:t>Board Members Present:</w:t>
      </w:r>
    </w:p>
    <w:p w14:paraId="6F7B1CA3" w14:textId="77777777" w:rsidR="00B068F1" w:rsidRPr="00B068F1" w:rsidRDefault="00B068F1" w:rsidP="00B068F1">
      <w:pPr>
        <w:pStyle w:val="NoSpacing"/>
        <w:rPr>
          <w:rFonts w:ascii="Arial" w:hAnsi="Arial" w:cs="Arial"/>
        </w:rPr>
      </w:pPr>
    </w:p>
    <w:p w14:paraId="61068D80" w14:textId="77777777" w:rsidR="00B068F1" w:rsidRPr="00B068F1" w:rsidRDefault="00B068F1" w:rsidP="00B068F1">
      <w:pPr>
        <w:pStyle w:val="NoSpacing"/>
        <w:rPr>
          <w:rFonts w:ascii="Arial" w:hAnsi="Arial" w:cs="Arial"/>
        </w:rPr>
      </w:pPr>
      <w:r w:rsidRPr="00B068F1">
        <w:rPr>
          <w:rFonts w:ascii="Arial" w:hAnsi="Arial" w:cs="Arial"/>
        </w:rPr>
        <w:t>Ms. Debbie Herndon, Chair</w:t>
      </w:r>
    </w:p>
    <w:p w14:paraId="536F641B" w14:textId="77777777" w:rsidR="00B068F1" w:rsidRPr="00B068F1" w:rsidRDefault="00B068F1" w:rsidP="00B068F1">
      <w:pPr>
        <w:pStyle w:val="NoSpacing"/>
        <w:rPr>
          <w:rFonts w:ascii="Arial" w:hAnsi="Arial" w:cs="Arial"/>
        </w:rPr>
      </w:pPr>
      <w:r w:rsidRPr="00B068F1">
        <w:rPr>
          <w:rFonts w:ascii="Arial" w:hAnsi="Arial" w:cs="Arial"/>
        </w:rPr>
        <w:t>Ms. Janet Bonham, Vice Chair</w:t>
      </w:r>
    </w:p>
    <w:p w14:paraId="73603C44" w14:textId="77777777" w:rsidR="00B068F1" w:rsidRPr="00B068F1" w:rsidRDefault="00B068F1" w:rsidP="00B068F1">
      <w:pPr>
        <w:pStyle w:val="NoSpacing"/>
        <w:rPr>
          <w:rFonts w:ascii="Arial" w:hAnsi="Arial" w:cs="Arial"/>
        </w:rPr>
      </w:pPr>
      <w:r w:rsidRPr="00B068F1">
        <w:rPr>
          <w:rFonts w:ascii="Arial" w:hAnsi="Arial" w:cs="Arial"/>
        </w:rPr>
        <w:t>Ms. Sandy Clevenger</w:t>
      </w:r>
    </w:p>
    <w:p w14:paraId="4DF50273" w14:textId="77777777" w:rsidR="00B068F1" w:rsidRPr="00B068F1" w:rsidRDefault="00B068F1" w:rsidP="00B068F1">
      <w:pPr>
        <w:pStyle w:val="NoSpacing"/>
        <w:rPr>
          <w:rFonts w:ascii="Arial" w:hAnsi="Arial" w:cs="Arial"/>
        </w:rPr>
      </w:pPr>
      <w:r w:rsidRPr="00B068F1">
        <w:rPr>
          <w:rFonts w:ascii="Arial" w:hAnsi="Arial" w:cs="Arial"/>
        </w:rPr>
        <w:t>Mr. Bart Stark</w:t>
      </w:r>
    </w:p>
    <w:p w14:paraId="4B6BD875" w14:textId="77777777" w:rsidR="00B068F1" w:rsidRDefault="00087D93" w:rsidP="00B068F1">
      <w:pPr>
        <w:pStyle w:val="NoSpacing"/>
        <w:rPr>
          <w:rFonts w:ascii="Arial" w:hAnsi="Arial" w:cs="Arial"/>
        </w:rPr>
      </w:pPr>
      <w:r>
        <w:rPr>
          <w:rFonts w:ascii="Arial" w:hAnsi="Arial" w:cs="Arial"/>
        </w:rPr>
        <w:t>District 4 Vacant</w:t>
      </w:r>
    </w:p>
    <w:p w14:paraId="035BE2D0" w14:textId="77777777" w:rsidR="00087D93" w:rsidRPr="00B068F1" w:rsidRDefault="00087D93" w:rsidP="00B068F1">
      <w:pPr>
        <w:pStyle w:val="NoSpacing"/>
        <w:rPr>
          <w:rFonts w:ascii="Arial" w:hAnsi="Arial" w:cs="Arial"/>
        </w:rPr>
      </w:pPr>
    </w:p>
    <w:p w14:paraId="77190506" w14:textId="77777777" w:rsidR="00B068F1" w:rsidRDefault="00B068F1" w:rsidP="00B068F1">
      <w:pPr>
        <w:pStyle w:val="NoSpacing"/>
        <w:rPr>
          <w:rFonts w:ascii="Arial" w:hAnsi="Arial" w:cs="Arial"/>
        </w:rPr>
      </w:pPr>
      <w:r w:rsidRPr="00B068F1">
        <w:rPr>
          <w:rFonts w:ascii="Arial" w:hAnsi="Arial" w:cs="Arial"/>
          <w:b/>
        </w:rPr>
        <w:t>Others Present:</w:t>
      </w:r>
      <w:r w:rsidRPr="00B068F1">
        <w:rPr>
          <w:rFonts w:ascii="Arial" w:hAnsi="Arial" w:cs="Arial"/>
        </w:rPr>
        <w:t xml:space="preserve">  Superintendent Chuck Adams, Chuck Abell, Curt Haun, Steve Rucker, Bob Hafendorfer, Rick Vincent, Jim Oliver, Todd Russell, Vick Goodlett, Matt Mercer, Sherri Baird, Vicky Thomas, Kathy Fickel, Mark Thomas, Mariann Arnold, </w:t>
      </w:r>
      <w:r>
        <w:rPr>
          <w:rFonts w:ascii="Arial" w:hAnsi="Arial" w:cs="Arial"/>
        </w:rPr>
        <w:t>Michele Barlow, Pete Clevenger, and others.</w:t>
      </w:r>
    </w:p>
    <w:p w14:paraId="15E2B19E" w14:textId="77777777" w:rsidR="00B068F1" w:rsidRPr="00B068F1" w:rsidRDefault="00B068F1" w:rsidP="00B068F1">
      <w:pPr>
        <w:pStyle w:val="NoSpacing"/>
        <w:rPr>
          <w:rFonts w:ascii="Arial" w:hAnsi="Arial" w:cs="Arial"/>
          <w:b/>
        </w:rPr>
      </w:pPr>
    </w:p>
    <w:p w14:paraId="34C4A662" w14:textId="1651C98F" w:rsidR="00B068F1" w:rsidRPr="00B068F1" w:rsidRDefault="00B068F1" w:rsidP="00B068F1">
      <w:pPr>
        <w:pStyle w:val="NoSpacing"/>
        <w:rPr>
          <w:rFonts w:ascii="Arial" w:hAnsi="Arial" w:cs="Arial"/>
          <w:b/>
        </w:rPr>
      </w:pPr>
      <w:r w:rsidRPr="00B068F1">
        <w:rPr>
          <w:rFonts w:ascii="Arial" w:hAnsi="Arial" w:cs="Arial"/>
          <w:b/>
        </w:rPr>
        <w:t xml:space="preserve">ORDER # </w:t>
      </w:r>
      <w:r w:rsidR="00D34D63">
        <w:rPr>
          <w:rFonts w:ascii="Arial" w:hAnsi="Arial" w:cs="Arial"/>
          <w:b/>
        </w:rPr>
        <w:t>155</w:t>
      </w:r>
    </w:p>
    <w:p w14:paraId="772FC8FA" w14:textId="77777777" w:rsidR="00B068F1" w:rsidRPr="00B068F1" w:rsidRDefault="00B068F1" w:rsidP="00B068F1">
      <w:pPr>
        <w:pStyle w:val="NoSpacing"/>
        <w:rPr>
          <w:rFonts w:ascii="Arial" w:hAnsi="Arial" w:cs="Arial"/>
          <w:b/>
        </w:rPr>
      </w:pPr>
      <w:r w:rsidRPr="00B068F1">
        <w:rPr>
          <w:rFonts w:ascii="Arial" w:hAnsi="Arial" w:cs="Arial"/>
          <w:b/>
        </w:rPr>
        <w:t>CALL TO ORDER</w:t>
      </w:r>
    </w:p>
    <w:p w14:paraId="7F3E14AE" w14:textId="77777777" w:rsidR="00B068F1" w:rsidRDefault="00B068F1" w:rsidP="00B068F1">
      <w:pPr>
        <w:pStyle w:val="NoSpacing"/>
        <w:rPr>
          <w:rFonts w:ascii="Arial" w:hAnsi="Arial" w:cs="Arial"/>
        </w:rPr>
      </w:pPr>
      <w:r>
        <w:rPr>
          <w:rFonts w:ascii="Arial" w:hAnsi="Arial" w:cs="Arial"/>
        </w:rPr>
        <w:t xml:space="preserve">Ms. Debbie Herndon, Chair called the meeting to order at 6:31 p.m.  </w:t>
      </w:r>
    </w:p>
    <w:p w14:paraId="0BAC4CC7" w14:textId="77777777" w:rsidR="00B068F1" w:rsidRDefault="00B068F1" w:rsidP="00B068F1">
      <w:pPr>
        <w:pStyle w:val="NoSpacing"/>
        <w:rPr>
          <w:rFonts w:ascii="Arial" w:hAnsi="Arial" w:cs="Arial"/>
        </w:rPr>
      </w:pPr>
    </w:p>
    <w:p w14:paraId="6C0A219E" w14:textId="77777777" w:rsidR="00B068F1" w:rsidRDefault="00B068F1" w:rsidP="00B068F1">
      <w:pPr>
        <w:pStyle w:val="NoSpacing"/>
        <w:rPr>
          <w:rFonts w:ascii="Arial" w:hAnsi="Arial" w:cs="Arial"/>
          <w:b/>
        </w:rPr>
      </w:pPr>
    </w:p>
    <w:p w14:paraId="5BB8947F" w14:textId="77777777" w:rsidR="00B068F1" w:rsidRPr="00B068F1" w:rsidRDefault="00B068F1" w:rsidP="00B068F1">
      <w:pPr>
        <w:pStyle w:val="NoSpacing"/>
        <w:rPr>
          <w:rFonts w:ascii="Arial" w:hAnsi="Arial" w:cs="Arial"/>
          <w:b/>
        </w:rPr>
      </w:pPr>
      <w:r w:rsidRPr="00B068F1">
        <w:rPr>
          <w:rFonts w:ascii="Arial" w:hAnsi="Arial" w:cs="Arial"/>
          <w:b/>
        </w:rPr>
        <w:t>STATEMENT OF BOARD MISSION</w:t>
      </w:r>
    </w:p>
    <w:p w14:paraId="5325ADC4" w14:textId="77777777" w:rsidR="00B068F1" w:rsidRPr="00B068F1" w:rsidRDefault="00B068F1" w:rsidP="00B068F1">
      <w:pPr>
        <w:pStyle w:val="NoSpacing"/>
        <w:rPr>
          <w:rFonts w:ascii="Arial" w:hAnsi="Arial" w:cs="Arial"/>
          <w:b/>
        </w:rPr>
      </w:pPr>
      <w:r w:rsidRPr="00B068F1">
        <w:rPr>
          <w:rFonts w:ascii="Arial" w:hAnsi="Arial" w:cs="Arial"/>
          <w:b/>
        </w:rPr>
        <w:t>WELCOME OF VISITORS</w:t>
      </w:r>
    </w:p>
    <w:p w14:paraId="67882C0A" w14:textId="77777777" w:rsidR="00B068F1" w:rsidRDefault="00B068F1" w:rsidP="00B068F1">
      <w:pPr>
        <w:pStyle w:val="NoSpacing"/>
        <w:rPr>
          <w:rFonts w:ascii="Arial" w:hAnsi="Arial" w:cs="Arial"/>
        </w:rPr>
      </w:pPr>
      <w:r>
        <w:rPr>
          <w:rFonts w:ascii="Arial" w:hAnsi="Arial" w:cs="Arial"/>
        </w:rPr>
        <w:t>Ms. Debbie Herndon read the Statement of Board Mission and welcomed visitors.</w:t>
      </w:r>
    </w:p>
    <w:p w14:paraId="6E0E74CA" w14:textId="77777777" w:rsidR="00B068F1" w:rsidRDefault="00B068F1" w:rsidP="00B068F1">
      <w:pPr>
        <w:pStyle w:val="NoSpacing"/>
        <w:rPr>
          <w:rFonts w:ascii="Arial" w:hAnsi="Arial" w:cs="Arial"/>
        </w:rPr>
      </w:pPr>
    </w:p>
    <w:p w14:paraId="3BA35E92" w14:textId="77777777" w:rsidR="00B068F1" w:rsidRPr="00B068F1" w:rsidRDefault="00B068F1" w:rsidP="00B068F1">
      <w:pPr>
        <w:pStyle w:val="NoSpacing"/>
        <w:rPr>
          <w:rFonts w:ascii="Arial" w:hAnsi="Arial" w:cs="Arial"/>
          <w:b/>
        </w:rPr>
      </w:pPr>
    </w:p>
    <w:p w14:paraId="056FE42E" w14:textId="3EB700DF" w:rsidR="00B068F1" w:rsidRPr="00B068F1" w:rsidRDefault="00B068F1" w:rsidP="00B068F1">
      <w:pPr>
        <w:pStyle w:val="NoSpacing"/>
        <w:rPr>
          <w:rFonts w:ascii="Arial" w:hAnsi="Arial" w:cs="Arial"/>
          <w:b/>
        </w:rPr>
      </w:pPr>
      <w:r w:rsidRPr="00B068F1">
        <w:rPr>
          <w:rFonts w:ascii="Arial" w:hAnsi="Arial" w:cs="Arial"/>
          <w:b/>
        </w:rPr>
        <w:t>ORDER #</w:t>
      </w:r>
      <w:r w:rsidR="00D34D63">
        <w:rPr>
          <w:rFonts w:ascii="Arial" w:hAnsi="Arial" w:cs="Arial"/>
          <w:b/>
        </w:rPr>
        <w:t xml:space="preserve"> 156</w:t>
      </w:r>
    </w:p>
    <w:p w14:paraId="309163B9" w14:textId="77777777" w:rsidR="00B068F1" w:rsidRPr="00B068F1" w:rsidRDefault="00B068F1" w:rsidP="00B068F1">
      <w:pPr>
        <w:pStyle w:val="NoSpacing"/>
        <w:rPr>
          <w:rFonts w:ascii="Arial" w:hAnsi="Arial" w:cs="Arial"/>
          <w:b/>
        </w:rPr>
      </w:pPr>
      <w:r w:rsidRPr="00B068F1">
        <w:rPr>
          <w:rFonts w:ascii="Arial" w:hAnsi="Arial" w:cs="Arial"/>
          <w:b/>
        </w:rPr>
        <w:t>REVIEW AND ADOPT THE AGENDA</w:t>
      </w:r>
    </w:p>
    <w:p w14:paraId="54AB6DB9" w14:textId="77777777" w:rsidR="00B068F1" w:rsidRDefault="00B068F1" w:rsidP="00B068F1">
      <w:pPr>
        <w:pStyle w:val="NoSpacing"/>
        <w:rPr>
          <w:rFonts w:ascii="Arial" w:hAnsi="Arial" w:cs="Arial"/>
        </w:rPr>
      </w:pPr>
      <w:r>
        <w:rPr>
          <w:rFonts w:ascii="Arial" w:hAnsi="Arial" w:cs="Arial"/>
        </w:rPr>
        <w:t xml:space="preserve">A motion was made by Ms. Sandy Clevenger and seconded by Ms. Janet Bonham to adopt the agenda as presented.  </w:t>
      </w:r>
    </w:p>
    <w:p w14:paraId="4F9D30EA" w14:textId="77777777" w:rsidR="00087D93" w:rsidRDefault="00087D93" w:rsidP="00B068F1">
      <w:pPr>
        <w:pStyle w:val="NoSpacing"/>
        <w:rPr>
          <w:rFonts w:ascii="Arial" w:hAnsi="Arial" w:cs="Arial"/>
        </w:rPr>
      </w:pPr>
    </w:p>
    <w:p w14:paraId="5C6A71A0" w14:textId="77F27BD0" w:rsidR="00087D93" w:rsidRDefault="00087D93" w:rsidP="00B068F1">
      <w:pPr>
        <w:pStyle w:val="NoSpacing"/>
        <w:rPr>
          <w:rFonts w:ascii="Arial" w:hAnsi="Arial" w:cs="Arial"/>
        </w:rPr>
      </w:pPr>
      <w:r>
        <w:rPr>
          <w:rFonts w:ascii="Arial" w:hAnsi="Arial" w:cs="Arial"/>
        </w:rPr>
        <w:t>Ms. Debbie Herndon</w:t>
      </w:r>
      <w:r w:rsidR="00087F73">
        <w:rPr>
          <w:rFonts w:ascii="Arial" w:hAnsi="Arial" w:cs="Arial"/>
        </w:rPr>
        <w:tab/>
      </w:r>
      <w:r w:rsidR="00087F73">
        <w:rPr>
          <w:rFonts w:ascii="Arial" w:hAnsi="Arial" w:cs="Arial"/>
        </w:rPr>
        <w:tab/>
        <w:t>Yes</w:t>
      </w:r>
    </w:p>
    <w:p w14:paraId="7A95E130" w14:textId="5D649E84" w:rsidR="00087D93" w:rsidRDefault="00087D93" w:rsidP="00B068F1">
      <w:pPr>
        <w:pStyle w:val="NoSpacing"/>
        <w:rPr>
          <w:rFonts w:ascii="Arial" w:hAnsi="Arial" w:cs="Arial"/>
        </w:rPr>
      </w:pPr>
      <w:r>
        <w:rPr>
          <w:rFonts w:ascii="Arial" w:hAnsi="Arial" w:cs="Arial"/>
        </w:rPr>
        <w:t>Ms. Janet Bonham</w:t>
      </w:r>
      <w:r w:rsidR="00087F73">
        <w:rPr>
          <w:rFonts w:ascii="Arial" w:hAnsi="Arial" w:cs="Arial"/>
        </w:rPr>
        <w:tab/>
      </w:r>
      <w:r w:rsidR="00087F73">
        <w:rPr>
          <w:rFonts w:ascii="Arial" w:hAnsi="Arial" w:cs="Arial"/>
        </w:rPr>
        <w:tab/>
        <w:t>Yes</w:t>
      </w:r>
    </w:p>
    <w:p w14:paraId="62ECD503" w14:textId="1EBF00AC" w:rsidR="00087D93" w:rsidRDefault="00087D93" w:rsidP="00B068F1">
      <w:pPr>
        <w:pStyle w:val="NoSpacing"/>
        <w:rPr>
          <w:rFonts w:ascii="Arial" w:hAnsi="Arial" w:cs="Arial"/>
        </w:rPr>
      </w:pPr>
      <w:r>
        <w:rPr>
          <w:rFonts w:ascii="Arial" w:hAnsi="Arial" w:cs="Arial"/>
        </w:rPr>
        <w:t>Ms. Sandy Clevenger</w:t>
      </w:r>
      <w:r w:rsidR="00087F73">
        <w:rPr>
          <w:rFonts w:ascii="Arial" w:hAnsi="Arial" w:cs="Arial"/>
        </w:rPr>
        <w:tab/>
      </w:r>
      <w:r w:rsidR="00087F73">
        <w:rPr>
          <w:rFonts w:ascii="Arial" w:hAnsi="Arial" w:cs="Arial"/>
        </w:rPr>
        <w:tab/>
        <w:t>Yes</w:t>
      </w:r>
    </w:p>
    <w:p w14:paraId="32B4C78E" w14:textId="2F5D82AB" w:rsidR="00B068F1" w:rsidRDefault="00087D93" w:rsidP="00B068F1">
      <w:pPr>
        <w:pStyle w:val="NoSpacing"/>
        <w:rPr>
          <w:rFonts w:ascii="Arial" w:hAnsi="Arial" w:cs="Arial"/>
        </w:rPr>
      </w:pPr>
      <w:r>
        <w:rPr>
          <w:rFonts w:ascii="Arial" w:hAnsi="Arial" w:cs="Arial"/>
        </w:rPr>
        <w:t>Mr. Bart Stark</w:t>
      </w:r>
      <w:r w:rsidR="00087F73">
        <w:rPr>
          <w:rFonts w:ascii="Arial" w:hAnsi="Arial" w:cs="Arial"/>
        </w:rPr>
        <w:tab/>
      </w:r>
      <w:r w:rsidR="00087F73">
        <w:rPr>
          <w:rFonts w:ascii="Arial" w:hAnsi="Arial" w:cs="Arial"/>
        </w:rPr>
        <w:tab/>
      </w:r>
      <w:r w:rsidR="00087F73">
        <w:rPr>
          <w:rFonts w:ascii="Arial" w:hAnsi="Arial" w:cs="Arial"/>
        </w:rPr>
        <w:tab/>
        <w:t>Yes</w:t>
      </w:r>
    </w:p>
    <w:p w14:paraId="5C5868E7" w14:textId="4BD62CE6" w:rsidR="00087D93" w:rsidRDefault="00087D93" w:rsidP="00B068F1">
      <w:pPr>
        <w:pStyle w:val="NoSpacing"/>
        <w:rPr>
          <w:rFonts w:ascii="Arial" w:hAnsi="Arial" w:cs="Arial"/>
        </w:rPr>
      </w:pPr>
      <w:r>
        <w:rPr>
          <w:rFonts w:ascii="Arial" w:hAnsi="Arial" w:cs="Arial"/>
        </w:rPr>
        <w:t>District 4 Vacant</w:t>
      </w:r>
      <w:r w:rsidR="00087F73">
        <w:rPr>
          <w:rFonts w:ascii="Arial" w:hAnsi="Arial" w:cs="Arial"/>
        </w:rPr>
        <w:tab/>
      </w:r>
      <w:r w:rsidR="00087F73">
        <w:rPr>
          <w:rFonts w:ascii="Arial" w:hAnsi="Arial" w:cs="Arial"/>
        </w:rPr>
        <w:tab/>
      </w:r>
    </w:p>
    <w:p w14:paraId="46BD4959" w14:textId="77777777" w:rsidR="00087D93" w:rsidRDefault="00087D93" w:rsidP="00B068F1">
      <w:pPr>
        <w:pStyle w:val="NoSpacing"/>
        <w:rPr>
          <w:rFonts w:ascii="Arial" w:hAnsi="Arial" w:cs="Arial"/>
        </w:rPr>
      </w:pPr>
    </w:p>
    <w:p w14:paraId="66B3B698" w14:textId="77777777" w:rsidR="00087D93" w:rsidRDefault="00087D93" w:rsidP="00B068F1">
      <w:pPr>
        <w:pStyle w:val="NoSpacing"/>
        <w:rPr>
          <w:rFonts w:ascii="Arial" w:hAnsi="Arial" w:cs="Arial"/>
        </w:rPr>
      </w:pPr>
    </w:p>
    <w:p w14:paraId="1770C834" w14:textId="77777777" w:rsidR="00087D93" w:rsidRPr="00087D93" w:rsidRDefault="00087D93" w:rsidP="00B068F1">
      <w:pPr>
        <w:pStyle w:val="NoSpacing"/>
        <w:rPr>
          <w:rFonts w:ascii="Arial" w:hAnsi="Arial" w:cs="Arial"/>
          <w:b/>
        </w:rPr>
      </w:pPr>
      <w:r w:rsidRPr="00087D93">
        <w:rPr>
          <w:rFonts w:ascii="Arial" w:hAnsi="Arial" w:cs="Arial"/>
          <w:b/>
        </w:rPr>
        <w:t>STUDENT PRESENTATION</w:t>
      </w:r>
    </w:p>
    <w:p w14:paraId="5CBD2458" w14:textId="77777777" w:rsidR="00087D93" w:rsidRDefault="00087D93" w:rsidP="00B068F1">
      <w:pPr>
        <w:pStyle w:val="NoSpacing"/>
        <w:rPr>
          <w:rFonts w:ascii="Arial" w:hAnsi="Arial" w:cs="Arial"/>
        </w:rPr>
      </w:pPr>
      <w:r>
        <w:rPr>
          <w:rFonts w:ascii="Arial" w:hAnsi="Arial" w:cs="Arial"/>
        </w:rPr>
        <w:t xml:space="preserve">SCES Principal, Mr. Mark Thomas interviewed the students on the SCES Governors Cup Academic Team.  Students shared their experience and preparation.  </w:t>
      </w:r>
    </w:p>
    <w:p w14:paraId="5F28194F" w14:textId="77777777" w:rsidR="00087D93" w:rsidRDefault="00087D93" w:rsidP="00B068F1">
      <w:pPr>
        <w:pStyle w:val="NoSpacing"/>
        <w:rPr>
          <w:rFonts w:ascii="Arial" w:hAnsi="Arial" w:cs="Arial"/>
        </w:rPr>
      </w:pPr>
    </w:p>
    <w:p w14:paraId="205FE7A2" w14:textId="77777777" w:rsidR="00087D93" w:rsidRPr="00087D93" w:rsidRDefault="00087D93" w:rsidP="00B068F1">
      <w:pPr>
        <w:pStyle w:val="NoSpacing"/>
        <w:rPr>
          <w:rFonts w:ascii="Arial" w:hAnsi="Arial" w:cs="Arial"/>
          <w:b/>
        </w:rPr>
      </w:pPr>
      <w:r w:rsidRPr="00087D93">
        <w:rPr>
          <w:rFonts w:ascii="Arial" w:hAnsi="Arial" w:cs="Arial"/>
          <w:b/>
        </w:rPr>
        <w:t>RECOGNTIONS</w:t>
      </w:r>
    </w:p>
    <w:p w14:paraId="1A45F5F7" w14:textId="77777777" w:rsidR="00087D93" w:rsidRPr="00087D93" w:rsidRDefault="00087D93" w:rsidP="00B068F1">
      <w:pPr>
        <w:pStyle w:val="NoSpacing"/>
        <w:rPr>
          <w:rFonts w:ascii="Arial" w:hAnsi="Arial" w:cs="Arial"/>
          <w:b/>
        </w:rPr>
      </w:pPr>
    </w:p>
    <w:p w14:paraId="08F9BC7B" w14:textId="77777777" w:rsidR="00087D93" w:rsidRPr="00087D93" w:rsidRDefault="00087D93" w:rsidP="00B068F1">
      <w:pPr>
        <w:pStyle w:val="NoSpacing"/>
        <w:rPr>
          <w:rFonts w:ascii="Arial" w:hAnsi="Arial" w:cs="Arial"/>
          <w:b/>
        </w:rPr>
      </w:pPr>
      <w:r w:rsidRPr="00087D93">
        <w:rPr>
          <w:rFonts w:ascii="Arial" w:hAnsi="Arial" w:cs="Arial"/>
          <w:b/>
        </w:rPr>
        <w:t>GOING THE DISTANCE</w:t>
      </w:r>
    </w:p>
    <w:p w14:paraId="6FC0738D" w14:textId="77777777" w:rsidR="00087D93" w:rsidRDefault="00087D93" w:rsidP="00B068F1">
      <w:pPr>
        <w:pStyle w:val="NoSpacing"/>
        <w:rPr>
          <w:rFonts w:ascii="Arial" w:hAnsi="Arial" w:cs="Arial"/>
        </w:rPr>
      </w:pPr>
      <w:r>
        <w:rPr>
          <w:rFonts w:ascii="Arial" w:hAnsi="Arial" w:cs="Arial"/>
        </w:rPr>
        <w:t>Superintendent Adams recognized Ms. Karen Leff and Mr. Bob Hafendorfer with the Going the Distance Award.</w:t>
      </w:r>
    </w:p>
    <w:p w14:paraId="451DE341" w14:textId="77777777" w:rsidR="00087D93" w:rsidRPr="00087D93" w:rsidRDefault="00087D93" w:rsidP="00B068F1">
      <w:pPr>
        <w:pStyle w:val="NoSpacing"/>
        <w:rPr>
          <w:rFonts w:ascii="Arial" w:hAnsi="Arial" w:cs="Arial"/>
          <w:b/>
        </w:rPr>
      </w:pPr>
      <w:r w:rsidRPr="00087D93">
        <w:rPr>
          <w:rFonts w:ascii="Arial" w:hAnsi="Arial" w:cs="Arial"/>
          <w:b/>
        </w:rPr>
        <w:lastRenderedPageBreak/>
        <w:t>NATIONAL HISTORY BEE STUDENTS</w:t>
      </w:r>
    </w:p>
    <w:p w14:paraId="26A41858" w14:textId="77777777" w:rsidR="00087D93" w:rsidRDefault="00087D93" w:rsidP="00B068F1">
      <w:pPr>
        <w:pStyle w:val="NoSpacing"/>
        <w:rPr>
          <w:rFonts w:ascii="Arial" w:hAnsi="Arial" w:cs="Arial"/>
        </w:rPr>
      </w:pPr>
      <w:r>
        <w:rPr>
          <w:rFonts w:ascii="Arial" w:hAnsi="Arial" w:cs="Arial"/>
        </w:rPr>
        <w:t>The following students were recognized</w:t>
      </w:r>
      <w:r w:rsidR="00F25CE1">
        <w:rPr>
          <w:rFonts w:ascii="Arial" w:hAnsi="Arial" w:cs="Arial"/>
        </w:rPr>
        <w:t xml:space="preserve"> for the achievements in the National History Bee:</w:t>
      </w:r>
      <w:r>
        <w:rPr>
          <w:rFonts w:ascii="Arial" w:hAnsi="Arial" w:cs="Arial"/>
        </w:rPr>
        <w:t xml:space="preserve">  Jackson Baird, Carter Ward, Peyton Napier, Lilly Weibel, Jack Kennedy.</w:t>
      </w:r>
    </w:p>
    <w:p w14:paraId="0046B8BF" w14:textId="77777777" w:rsidR="00F25CE1" w:rsidRDefault="00F25CE1" w:rsidP="00B068F1">
      <w:pPr>
        <w:pStyle w:val="NoSpacing"/>
        <w:rPr>
          <w:rFonts w:ascii="Arial" w:hAnsi="Arial" w:cs="Arial"/>
        </w:rPr>
      </w:pPr>
    </w:p>
    <w:p w14:paraId="342A2385" w14:textId="77777777" w:rsidR="00F25CE1" w:rsidRPr="00F25CE1" w:rsidRDefault="00F25CE1" w:rsidP="00B068F1">
      <w:pPr>
        <w:pStyle w:val="NoSpacing"/>
        <w:rPr>
          <w:rFonts w:ascii="Arial" w:hAnsi="Arial" w:cs="Arial"/>
          <w:b/>
        </w:rPr>
      </w:pPr>
      <w:r w:rsidRPr="00F25CE1">
        <w:rPr>
          <w:rFonts w:ascii="Arial" w:hAnsi="Arial" w:cs="Arial"/>
          <w:b/>
        </w:rPr>
        <w:t>SCES 2015 DISTRICT GOV CUP ACADEMIC COMPETITION CHAMPS</w:t>
      </w:r>
    </w:p>
    <w:p w14:paraId="4FA17EA2" w14:textId="77777777" w:rsidR="00F25CE1" w:rsidRDefault="00F25CE1" w:rsidP="00B068F1">
      <w:pPr>
        <w:pStyle w:val="NoSpacing"/>
        <w:rPr>
          <w:rFonts w:ascii="Arial" w:hAnsi="Arial" w:cs="Arial"/>
        </w:rPr>
      </w:pPr>
      <w:r>
        <w:rPr>
          <w:rFonts w:ascii="Arial" w:hAnsi="Arial" w:cs="Arial"/>
        </w:rPr>
        <w:t>The following students were recognized for their win in the District Governor’s Cup Academic Competition:   Sarah McAuliffe, Jack Baird, Jack Kennedy, Rico Walker, Ashleigh Jones, Ella Kennedy, Carter Ward, Dyllan Tipton, Ethan Adams, Xander Shaw, Adrienne Bauchspies, Jayne Thompson, Jackson Tobbe.</w:t>
      </w:r>
    </w:p>
    <w:p w14:paraId="0183E280" w14:textId="77777777" w:rsidR="00F25CE1" w:rsidRDefault="00F25CE1" w:rsidP="00B068F1">
      <w:pPr>
        <w:pStyle w:val="NoSpacing"/>
        <w:rPr>
          <w:rFonts w:ascii="Arial" w:hAnsi="Arial" w:cs="Arial"/>
        </w:rPr>
      </w:pPr>
    </w:p>
    <w:p w14:paraId="36AB9C67" w14:textId="07EFD50B" w:rsidR="00F06364" w:rsidRPr="00F06364" w:rsidRDefault="00F06364" w:rsidP="00B068F1">
      <w:pPr>
        <w:pStyle w:val="NoSpacing"/>
        <w:rPr>
          <w:rFonts w:ascii="Arial" w:hAnsi="Arial" w:cs="Arial"/>
          <w:b/>
        </w:rPr>
      </w:pPr>
      <w:r w:rsidRPr="00F06364">
        <w:rPr>
          <w:rFonts w:ascii="Arial" w:hAnsi="Arial" w:cs="Arial"/>
          <w:b/>
        </w:rPr>
        <w:t>TOP 5 PLAN STUDENTS</w:t>
      </w:r>
    </w:p>
    <w:p w14:paraId="6208D568" w14:textId="188CAE36" w:rsidR="00F06364" w:rsidRDefault="00F06364" w:rsidP="00B068F1">
      <w:pPr>
        <w:pStyle w:val="NoSpacing"/>
        <w:rPr>
          <w:rFonts w:ascii="Arial" w:hAnsi="Arial" w:cs="Arial"/>
        </w:rPr>
      </w:pPr>
      <w:r>
        <w:rPr>
          <w:rFonts w:ascii="Arial" w:hAnsi="Arial" w:cs="Arial"/>
        </w:rPr>
        <w:t>SCHS Principal, Curt Haun recognized the Top 5 Plan Students:  Zachary Martin, Malcolm Neal, Jackie Davis, Grace Eck, and Elizabeth Walker</w:t>
      </w:r>
    </w:p>
    <w:p w14:paraId="3B94ED37" w14:textId="77777777" w:rsidR="00F25CE1" w:rsidRDefault="00F25CE1" w:rsidP="00B068F1">
      <w:pPr>
        <w:pStyle w:val="NoSpacing"/>
        <w:rPr>
          <w:rFonts w:ascii="Arial" w:hAnsi="Arial" w:cs="Arial"/>
        </w:rPr>
      </w:pPr>
    </w:p>
    <w:p w14:paraId="43C18ABC" w14:textId="27FAFDDB" w:rsidR="00F06364" w:rsidRPr="00F06364" w:rsidRDefault="00F06364" w:rsidP="00B068F1">
      <w:pPr>
        <w:pStyle w:val="NoSpacing"/>
        <w:rPr>
          <w:rFonts w:ascii="Arial" w:hAnsi="Arial" w:cs="Arial"/>
          <w:b/>
        </w:rPr>
      </w:pPr>
      <w:r w:rsidRPr="00F06364">
        <w:rPr>
          <w:rFonts w:ascii="Arial" w:hAnsi="Arial" w:cs="Arial"/>
          <w:b/>
        </w:rPr>
        <w:t>CITIZENS AND DELEGATIONS</w:t>
      </w:r>
    </w:p>
    <w:p w14:paraId="6A24FC96" w14:textId="3825B1C8" w:rsidR="00F06364" w:rsidRDefault="00F06364" w:rsidP="00B068F1">
      <w:pPr>
        <w:pStyle w:val="NoSpacing"/>
        <w:rPr>
          <w:rFonts w:ascii="Arial" w:hAnsi="Arial" w:cs="Arial"/>
        </w:rPr>
      </w:pPr>
      <w:r>
        <w:rPr>
          <w:rFonts w:ascii="Arial" w:hAnsi="Arial" w:cs="Arial"/>
        </w:rPr>
        <w:t>N/A</w:t>
      </w:r>
    </w:p>
    <w:p w14:paraId="4CB78993" w14:textId="77777777" w:rsidR="00F06364" w:rsidRDefault="00F06364" w:rsidP="00B068F1">
      <w:pPr>
        <w:pStyle w:val="NoSpacing"/>
        <w:rPr>
          <w:rFonts w:ascii="Arial" w:hAnsi="Arial" w:cs="Arial"/>
        </w:rPr>
      </w:pPr>
    </w:p>
    <w:p w14:paraId="47F4A3FF" w14:textId="77777777" w:rsidR="00F06364" w:rsidRDefault="00F06364" w:rsidP="00B068F1">
      <w:pPr>
        <w:pStyle w:val="NoSpacing"/>
        <w:rPr>
          <w:rFonts w:ascii="Arial" w:hAnsi="Arial" w:cs="Arial"/>
        </w:rPr>
      </w:pPr>
    </w:p>
    <w:p w14:paraId="212C852B" w14:textId="3D347644" w:rsidR="00087D93" w:rsidRPr="001A10E4" w:rsidRDefault="00F06364" w:rsidP="00B068F1">
      <w:pPr>
        <w:pStyle w:val="NoSpacing"/>
        <w:rPr>
          <w:rFonts w:ascii="Arial" w:hAnsi="Arial" w:cs="Arial"/>
          <w:b/>
        </w:rPr>
      </w:pPr>
      <w:r w:rsidRPr="001A10E4">
        <w:rPr>
          <w:rFonts w:ascii="Arial" w:hAnsi="Arial" w:cs="Arial"/>
          <w:b/>
        </w:rPr>
        <w:t>ACADEMIC SPOTLIGHT AND STUDENT ACHEIVEMENT</w:t>
      </w:r>
    </w:p>
    <w:p w14:paraId="4E0F54C9" w14:textId="77777777" w:rsidR="00F06364" w:rsidRDefault="00F06364" w:rsidP="00B068F1">
      <w:pPr>
        <w:pStyle w:val="NoSpacing"/>
        <w:rPr>
          <w:rFonts w:ascii="Arial" w:hAnsi="Arial" w:cs="Arial"/>
        </w:rPr>
      </w:pPr>
    </w:p>
    <w:p w14:paraId="07507E35" w14:textId="77777777" w:rsidR="001A10E4" w:rsidRPr="001A10E4" w:rsidRDefault="00F06364" w:rsidP="00B068F1">
      <w:pPr>
        <w:pStyle w:val="NoSpacing"/>
        <w:rPr>
          <w:rFonts w:ascii="Arial" w:hAnsi="Arial" w:cs="Arial"/>
          <w:b/>
        </w:rPr>
      </w:pPr>
      <w:r w:rsidRPr="001A10E4">
        <w:rPr>
          <w:rFonts w:ascii="Arial" w:hAnsi="Arial" w:cs="Arial"/>
          <w:b/>
        </w:rPr>
        <w:t xml:space="preserve">ACADEMIC SPOTLIGHT:  </w:t>
      </w:r>
    </w:p>
    <w:p w14:paraId="74385DEF" w14:textId="4D72EAA1" w:rsidR="001A10E4" w:rsidRDefault="001A10E4" w:rsidP="00B068F1">
      <w:pPr>
        <w:pStyle w:val="NoSpacing"/>
        <w:rPr>
          <w:rFonts w:ascii="Arial" w:hAnsi="Arial" w:cs="Arial"/>
        </w:rPr>
      </w:pPr>
      <w:r w:rsidRPr="00F749FC">
        <w:rPr>
          <w:rFonts w:ascii="Arial" w:hAnsi="Arial" w:cs="Arial"/>
        </w:rPr>
        <w:t>Kathy Fickel’s students</w:t>
      </w:r>
      <w:r w:rsidR="006833A1">
        <w:rPr>
          <w:rFonts w:ascii="Arial" w:hAnsi="Arial" w:cs="Arial"/>
        </w:rPr>
        <w:t xml:space="preserve"> shared their PowerPoints </w:t>
      </w:r>
    </w:p>
    <w:p w14:paraId="7686C0A8" w14:textId="77777777" w:rsidR="001A10E4" w:rsidRDefault="001A10E4" w:rsidP="00B068F1">
      <w:pPr>
        <w:pStyle w:val="NoSpacing"/>
        <w:rPr>
          <w:rFonts w:ascii="Arial" w:hAnsi="Arial" w:cs="Arial"/>
        </w:rPr>
      </w:pPr>
    </w:p>
    <w:p w14:paraId="37E39174" w14:textId="150B17E6" w:rsidR="001A10E4" w:rsidRDefault="001A10E4" w:rsidP="00B068F1">
      <w:pPr>
        <w:pStyle w:val="NoSpacing"/>
        <w:rPr>
          <w:rFonts w:ascii="Arial" w:hAnsi="Arial" w:cs="Arial"/>
        </w:rPr>
      </w:pPr>
    </w:p>
    <w:p w14:paraId="65A07F5C" w14:textId="20E1CD79" w:rsidR="001A10E4" w:rsidRPr="001A10E4" w:rsidRDefault="001A10E4" w:rsidP="00B068F1">
      <w:pPr>
        <w:pStyle w:val="NoSpacing"/>
        <w:rPr>
          <w:rFonts w:ascii="Arial" w:hAnsi="Arial" w:cs="Arial"/>
          <w:b/>
        </w:rPr>
      </w:pPr>
      <w:r w:rsidRPr="001A10E4">
        <w:rPr>
          <w:rFonts w:ascii="Arial" w:hAnsi="Arial" w:cs="Arial"/>
          <w:b/>
        </w:rPr>
        <w:t>ACADEMIC REPORT:</w:t>
      </w:r>
    </w:p>
    <w:p w14:paraId="11948A34" w14:textId="32720A79" w:rsidR="001A10E4" w:rsidRDefault="006833A1" w:rsidP="00B068F1">
      <w:pPr>
        <w:pStyle w:val="NoSpacing"/>
        <w:rPr>
          <w:rFonts w:ascii="Arial" w:hAnsi="Arial" w:cs="Arial"/>
        </w:rPr>
      </w:pPr>
      <w:r>
        <w:rPr>
          <w:rFonts w:ascii="Arial" w:hAnsi="Arial" w:cs="Arial"/>
        </w:rPr>
        <w:t>Ms. Brandy Scott and</w:t>
      </w:r>
      <w:r w:rsidR="001A10E4">
        <w:rPr>
          <w:rFonts w:ascii="Arial" w:hAnsi="Arial" w:cs="Arial"/>
        </w:rPr>
        <w:t xml:space="preserve"> Mr. Steve Rucker updated the Board on </w:t>
      </w:r>
      <w:r>
        <w:rPr>
          <w:rFonts w:ascii="Arial" w:hAnsi="Arial" w:cs="Arial"/>
        </w:rPr>
        <w:t xml:space="preserve">Career and College Readiness  progress.  </w:t>
      </w:r>
      <w:r w:rsidR="001A10E4">
        <w:rPr>
          <w:rFonts w:ascii="Arial" w:hAnsi="Arial" w:cs="Arial"/>
        </w:rPr>
        <w:t xml:space="preserve">Student, </w:t>
      </w:r>
      <w:r w:rsidR="001A10E4" w:rsidRPr="00F749FC">
        <w:rPr>
          <w:rFonts w:ascii="Arial" w:hAnsi="Arial" w:cs="Arial"/>
        </w:rPr>
        <w:t>Jacob LeCompte</w:t>
      </w:r>
      <w:r w:rsidR="001A10E4">
        <w:rPr>
          <w:rFonts w:ascii="Arial" w:hAnsi="Arial" w:cs="Arial"/>
        </w:rPr>
        <w:t xml:space="preserve"> shared his experience in aviation.</w:t>
      </w:r>
    </w:p>
    <w:p w14:paraId="6C526A55" w14:textId="77777777" w:rsidR="001A10E4" w:rsidRDefault="001A10E4" w:rsidP="00B068F1">
      <w:pPr>
        <w:pStyle w:val="NoSpacing"/>
        <w:rPr>
          <w:rFonts w:ascii="Arial" w:hAnsi="Arial" w:cs="Arial"/>
        </w:rPr>
      </w:pPr>
    </w:p>
    <w:p w14:paraId="0EEE6BE1" w14:textId="77777777" w:rsidR="001A10E4" w:rsidRDefault="001A10E4" w:rsidP="00B068F1">
      <w:pPr>
        <w:pStyle w:val="NoSpacing"/>
        <w:rPr>
          <w:rFonts w:ascii="Arial" w:hAnsi="Arial" w:cs="Arial"/>
        </w:rPr>
      </w:pPr>
    </w:p>
    <w:p w14:paraId="41017496" w14:textId="3F191419" w:rsidR="001A10E4" w:rsidRPr="001A10E4" w:rsidRDefault="001A10E4" w:rsidP="00B068F1">
      <w:pPr>
        <w:pStyle w:val="NoSpacing"/>
        <w:rPr>
          <w:rFonts w:ascii="Arial" w:hAnsi="Arial" w:cs="Arial"/>
          <w:b/>
        </w:rPr>
      </w:pPr>
      <w:r w:rsidRPr="001A10E4">
        <w:rPr>
          <w:rFonts w:ascii="Arial" w:hAnsi="Arial" w:cs="Arial"/>
          <w:b/>
        </w:rPr>
        <w:t>SUPERINTENDENT’S REPORT</w:t>
      </w:r>
    </w:p>
    <w:p w14:paraId="4B4B87AF" w14:textId="7CD0AB65" w:rsidR="001A10E4" w:rsidRDefault="001A10E4" w:rsidP="00B068F1">
      <w:pPr>
        <w:pStyle w:val="NoSpacing"/>
        <w:rPr>
          <w:rFonts w:ascii="Arial" w:hAnsi="Arial" w:cs="Arial"/>
        </w:rPr>
      </w:pPr>
      <w:r>
        <w:rPr>
          <w:rFonts w:ascii="Arial" w:hAnsi="Arial" w:cs="Arial"/>
        </w:rPr>
        <w:t>Superintendent Adams updated the Board on the following:</w:t>
      </w:r>
    </w:p>
    <w:p w14:paraId="20DA969C" w14:textId="6B2903BF" w:rsidR="001A10E4" w:rsidRDefault="001A10E4" w:rsidP="001A10E4">
      <w:pPr>
        <w:pStyle w:val="NoSpacing"/>
        <w:numPr>
          <w:ilvl w:val="0"/>
          <w:numId w:val="2"/>
        </w:numPr>
        <w:rPr>
          <w:rFonts w:ascii="Arial" w:hAnsi="Arial" w:cs="Arial"/>
        </w:rPr>
      </w:pPr>
      <w:r w:rsidRPr="001A10E4">
        <w:rPr>
          <w:rFonts w:ascii="Arial" w:hAnsi="Arial" w:cs="Arial"/>
          <w:b/>
        </w:rPr>
        <w:t>McAllister Closing:</w:t>
      </w:r>
      <w:r>
        <w:rPr>
          <w:rFonts w:ascii="Arial" w:hAnsi="Arial" w:cs="Arial"/>
        </w:rPr>
        <w:t xml:space="preserve">  Time to begin considering site visits and architectural drawings.</w:t>
      </w:r>
    </w:p>
    <w:p w14:paraId="3BCFAD59" w14:textId="62A144E0" w:rsidR="001A10E4" w:rsidRDefault="001A10E4" w:rsidP="001A10E4">
      <w:pPr>
        <w:pStyle w:val="NoSpacing"/>
        <w:numPr>
          <w:ilvl w:val="0"/>
          <w:numId w:val="2"/>
        </w:numPr>
        <w:rPr>
          <w:rFonts w:ascii="Arial" w:hAnsi="Arial" w:cs="Arial"/>
        </w:rPr>
      </w:pPr>
      <w:r w:rsidRPr="001A10E4">
        <w:rPr>
          <w:rFonts w:ascii="Arial" w:hAnsi="Arial" w:cs="Arial"/>
          <w:b/>
        </w:rPr>
        <w:t>Local Planning Committee</w:t>
      </w:r>
      <w:r>
        <w:rPr>
          <w:rFonts w:ascii="Arial" w:hAnsi="Arial" w:cs="Arial"/>
        </w:rPr>
        <w:t>:  Two meetings have taken place.  LPC will be producing a draft plan soon to be reviewed by KDE.  Afterwards the BOE will be able to consider the plan and adopt.</w:t>
      </w:r>
    </w:p>
    <w:p w14:paraId="28D731E1" w14:textId="7EE35EB2" w:rsidR="001A10E4" w:rsidRDefault="001A10E4" w:rsidP="001A10E4">
      <w:pPr>
        <w:pStyle w:val="NoSpacing"/>
        <w:numPr>
          <w:ilvl w:val="0"/>
          <w:numId w:val="2"/>
        </w:numPr>
        <w:rPr>
          <w:rFonts w:ascii="Arial" w:hAnsi="Arial" w:cs="Arial"/>
          <w:b/>
        </w:rPr>
      </w:pPr>
      <w:r w:rsidRPr="001A10E4">
        <w:rPr>
          <w:rFonts w:ascii="Arial" w:hAnsi="Arial" w:cs="Arial"/>
          <w:b/>
        </w:rPr>
        <w:t>2014-2015 School Calendar</w:t>
      </w:r>
      <w:r w:rsidR="00782266">
        <w:rPr>
          <w:rFonts w:ascii="Arial" w:hAnsi="Arial" w:cs="Arial"/>
          <w:b/>
        </w:rPr>
        <w:br/>
      </w:r>
    </w:p>
    <w:p w14:paraId="24D0F212" w14:textId="77777777" w:rsidR="00782266" w:rsidRDefault="00782266" w:rsidP="00782266">
      <w:pPr>
        <w:pStyle w:val="NoSpacing"/>
        <w:rPr>
          <w:rFonts w:ascii="Arial" w:hAnsi="Arial" w:cs="Arial"/>
          <w:b/>
        </w:rPr>
      </w:pPr>
    </w:p>
    <w:p w14:paraId="3DD49FE4" w14:textId="1A76C22C" w:rsidR="00782266" w:rsidRDefault="00782266" w:rsidP="00782266">
      <w:pPr>
        <w:pStyle w:val="NoSpacing"/>
        <w:rPr>
          <w:rFonts w:ascii="Arial" w:hAnsi="Arial" w:cs="Arial"/>
          <w:b/>
        </w:rPr>
      </w:pPr>
      <w:r>
        <w:rPr>
          <w:rFonts w:ascii="Arial" w:hAnsi="Arial" w:cs="Arial"/>
          <w:b/>
        </w:rPr>
        <w:t>ACTION WITH DISCUSSION</w:t>
      </w:r>
    </w:p>
    <w:p w14:paraId="10A1639A" w14:textId="77777777" w:rsidR="00782266" w:rsidRDefault="00782266" w:rsidP="00782266">
      <w:pPr>
        <w:pStyle w:val="NoSpacing"/>
        <w:rPr>
          <w:rFonts w:ascii="Arial" w:hAnsi="Arial" w:cs="Arial"/>
          <w:b/>
        </w:rPr>
      </w:pPr>
    </w:p>
    <w:p w14:paraId="0E88600E" w14:textId="6EE3257F" w:rsidR="00782266" w:rsidRDefault="00782266" w:rsidP="00782266">
      <w:pPr>
        <w:pStyle w:val="NoSpacing"/>
        <w:rPr>
          <w:rFonts w:ascii="Arial" w:hAnsi="Arial" w:cs="Arial"/>
          <w:b/>
        </w:rPr>
      </w:pPr>
      <w:r>
        <w:rPr>
          <w:rFonts w:ascii="Arial" w:hAnsi="Arial" w:cs="Arial"/>
          <w:b/>
        </w:rPr>
        <w:t xml:space="preserve">ORDER # </w:t>
      </w:r>
      <w:r w:rsidR="00D34D63">
        <w:rPr>
          <w:rFonts w:ascii="Arial" w:hAnsi="Arial" w:cs="Arial"/>
          <w:b/>
        </w:rPr>
        <w:t>157</w:t>
      </w:r>
    </w:p>
    <w:p w14:paraId="5DAA7A7C" w14:textId="1633A2F2" w:rsidR="00782266" w:rsidRDefault="00782266" w:rsidP="00782266">
      <w:pPr>
        <w:pStyle w:val="NoSpacing"/>
        <w:rPr>
          <w:rFonts w:ascii="Arial" w:hAnsi="Arial" w:cs="Arial"/>
          <w:b/>
        </w:rPr>
      </w:pPr>
      <w:r>
        <w:rPr>
          <w:rFonts w:ascii="Arial" w:hAnsi="Arial" w:cs="Arial"/>
          <w:b/>
        </w:rPr>
        <w:t>APPROVAL OF BOARD MINUTES</w:t>
      </w:r>
    </w:p>
    <w:p w14:paraId="5409C767" w14:textId="5DBD691D" w:rsidR="00782266" w:rsidRDefault="00782266" w:rsidP="00782266">
      <w:pPr>
        <w:pStyle w:val="NoSpacing"/>
        <w:rPr>
          <w:rFonts w:ascii="Arial" w:hAnsi="Arial" w:cs="Arial"/>
        </w:rPr>
      </w:pPr>
      <w:r>
        <w:rPr>
          <w:rFonts w:ascii="Arial" w:hAnsi="Arial" w:cs="Arial"/>
        </w:rPr>
        <w:t xml:space="preserve">A motion was made by Ms. Janet Bonham and seconded by Mr. Bart Stark to approve the </w:t>
      </w:r>
      <w:r w:rsidR="00087F73">
        <w:rPr>
          <w:rFonts w:ascii="Arial" w:hAnsi="Arial" w:cs="Arial"/>
        </w:rPr>
        <w:t>February 23, 2015 and March 12, 2015 minutes.</w:t>
      </w:r>
    </w:p>
    <w:p w14:paraId="2E5A6ABC" w14:textId="77777777" w:rsidR="00087F73" w:rsidRDefault="00087F73" w:rsidP="00782266">
      <w:pPr>
        <w:pStyle w:val="NoSpacing"/>
        <w:rPr>
          <w:rFonts w:ascii="Arial" w:hAnsi="Arial" w:cs="Arial"/>
        </w:rPr>
      </w:pPr>
    </w:p>
    <w:p w14:paraId="14684E1A" w14:textId="77777777" w:rsidR="00087F73" w:rsidRDefault="00087F73" w:rsidP="00087F73">
      <w:pPr>
        <w:pStyle w:val="NoSpacing"/>
        <w:rPr>
          <w:rFonts w:ascii="Arial" w:hAnsi="Arial" w:cs="Arial"/>
        </w:rPr>
      </w:pPr>
      <w:r>
        <w:rPr>
          <w:rFonts w:ascii="Arial" w:hAnsi="Arial" w:cs="Arial"/>
        </w:rPr>
        <w:t>Ms. Debbie Herndon</w:t>
      </w:r>
      <w:r>
        <w:rPr>
          <w:rFonts w:ascii="Arial" w:hAnsi="Arial" w:cs="Arial"/>
        </w:rPr>
        <w:tab/>
      </w:r>
      <w:r>
        <w:rPr>
          <w:rFonts w:ascii="Arial" w:hAnsi="Arial" w:cs="Arial"/>
        </w:rPr>
        <w:tab/>
        <w:t>Yes</w:t>
      </w:r>
    </w:p>
    <w:p w14:paraId="008908B3" w14:textId="77777777" w:rsidR="00087F73" w:rsidRDefault="00087F73" w:rsidP="00087F73">
      <w:pPr>
        <w:pStyle w:val="NoSpacing"/>
        <w:rPr>
          <w:rFonts w:ascii="Arial" w:hAnsi="Arial" w:cs="Arial"/>
        </w:rPr>
      </w:pPr>
      <w:r>
        <w:rPr>
          <w:rFonts w:ascii="Arial" w:hAnsi="Arial" w:cs="Arial"/>
        </w:rPr>
        <w:t>Ms. Janet Bonham</w:t>
      </w:r>
      <w:r>
        <w:rPr>
          <w:rFonts w:ascii="Arial" w:hAnsi="Arial" w:cs="Arial"/>
        </w:rPr>
        <w:tab/>
      </w:r>
      <w:r>
        <w:rPr>
          <w:rFonts w:ascii="Arial" w:hAnsi="Arial" w:cs="Arial"/>
        </w:rPr>
        <w:tab/>
        <w:t>Yes</w:t>
      </w:r>
    </w:p>
    <w:p w14:paraId="241F78EC" w14:textId="77777777" w:rsidR="00087F73" w:rsidRDefault="00087F73" w:rsidP="00087F73">
      <w:pPr>
        <w:pStyle w:val="NoSpacing"/>
        <w:rPr>
          <w:rFonts w:ascii="Arial" w:hAnsi="Arial" w:cs="Arial"/>
        </w:rPr>
      </w:pPr>
      <w:r>
        <w:rPr>
          <w:rFonts w:ascii="Arial" w:hAnsi="Arial" w:cs="Arial"/>
        </w:rPr>
        <w:t>Ms. Sandy Clevenger</w:t>
      </w:r>
      <w:r>
        <w:rPr>
          <w:rFonts w:ascii="Arial" w:hAnsi="Arial" w:cs="Arial"/>
        </w:rPr>
        <w:tab/>
      </w:r>
      <w:r>
        <w:rPr>
          <w:rFonts w:ascii="Arial" w:hAnsi="Arial" w:cs="Arial"/>
        </w:rPr>
        <w:tab/>
        <w:t>Yes</w:t>
      </w:r>
    </w:p>
    <w:p w14:paraId="666EAA8F" w14:textId="77777777" w:rsidR="00087F73" w:rsidRDefault="00087F73" w:rsidP="00087F73">
      <w:pPr>
        <w:pStyle w:val="NoSpacing"/>
        <w:rPr>
          <w:rFonts w:ascii="Arial" w:hAnsi="Arial" w:cs="Arial"/>
        </w:rPr>
      </w:pPr>
      <w:r>
        <w:rPr>
          <w:rFonts w:ascii="Arial" w:hAnsi="Arial" w:cs="Arial"/>
        </w:rPr>
        <w:t>Mr. Bart Stark</w:t>
      </w:r>
      <w:r>
        <w:rPr>
          <w:rFonts w:ascii="Arial" w:hAnsi="Arial" w:cs="Arial"/>
        </w:rPr>
        <w:tab/>
      </w:r>
      <w:r>
        <w:rPr>
          <w:rFonts w:ascii="Arial" w:hAnsi="Arial" w:cs="Arial"/>
        </w:rPr>
        <w:tab/>
      </w:r>
      <w:r>
        <w:rPr>
          <w:rFonts w:ascii="Arial" w:hAnsi="Arial" w:cs="Arial"/>
        </w:rPr>
        <w:tab/>
        <w:t>Yes</w:t>
      </w:r>
    </w:p>
    <w:p w14:paraId="649203B7" w14:textId="3E921777" w:rsidR="00087F73" w:rsidRDefault="00087F73" w:rsidP="00087F73">
      <w:pPr>
        <w:pStyle w:val="NoSpacing"/>
        <w:rPr>
          <w:rFonts w:ascii="Arial" w:hAnsi="Arial" w:cs="Arial"/>
        </w:rPr>
      </w:pPr>
      <w:r>
        <w:rPr>
          <w:rFonts w:ascii="Arial" w:hAnsi="Arial" w:cs="Arial"/>
        </w:rPr>
        <w:t>District 4 Vacant</w:t>
      </w:r>
      <w:r>
        <w:rPr>
          <w:rFonts w:ascii="Arial" w:hAnsi="Arial" w:cs="Arial"/>
        </w:rPr>
        <w:tab/>
      </w:r>
    </w:p>
    <w:p w14:paraId="256B2EF3" w14:textId="77777777" w:rsidR="006833A1" w:rsidRDefault="006833A1" w:rsidP="00087F73">
      <w:pPr>
        <w:pStyle w:val="NoSpacing"/>
        <w:rPr>
          <w:rFonts w:ascii="Arial" w:hAnsi="Arial" w:cs="Arial"/>
          <w:b/>
        </w:rPr>
      </w:pPr>
    </w:p>
    <w:p w14:paraId="30CB23E1" w14:textId="6AF2B161" w:rsidR="00327C4D" w:rsidRDefault="00327C4D" w:rsidP="00087F73">
      <w:pPr>
        <w:pStyle w:val="NoSpacing"/>
        <w:rPr>
          <w:rFonts w:ascii="Arial" w:hAnsi="Arial" w:cs="Arial"/>
          <w:b/>
        </w:rPr>
      </w:pPr>
      <w:r>
        <w:rPr>
          <w:rFonts w:ascii="Arial" w:hAnsi="Arial" w:cs="Arial"/>
          <w:b/>
        </w:rPr>
        <w:t xml:space="preserve">ORDER # </w:t>
      </w:r>
      <w:r w:rsidR="00D34D63">
        <w:rPr>
          <w:rFonts w:ascii="Arial" w:hAnsi="Arial" w:cs="Arial"/>
          <w:b/>
        </w:rPr>
        <w:t>158</w:t>
      </w:r>
    </w:p>
    <w:p w14:paraId="124F2382" w14:textId="570301BE" w:rsidR="00327C4D" w:rsidRDefault="00327C4D" w:rsidP="00087F73">
      <w:pPr>
        <w:pStyle w:val="NoSpacing"/>
        <w:rPr>
          <w:rFonts w:ascii="Arial" w:hAnsi="Arial" w:cs="Arial"/>
          <w:b/>
        </w:rPr>
      </w:pPr>
      <w:r>
        <w:rPr>
          <w:rFonts w:ascii="Arial" w:hAnsi="Arial" w:cs="Arial"/>
          <w:b/>
        </w:rPr>
        <w:t>2014-2015 SCHOOL CALENDAR MODIFICIATION</w:t>
      </w:r>
    </w:p>
    <w:p w14:paraId="052AD390" w14:textId="75D12CD7" w:rsidR="00327C4D" w:rsidRDefault="00327C4D" w:rsidP="00087F73">
      <w:pPr>
        <w:pStyle w:val="NoSpacing"/>
        <w:rPr>
          <w:rFonts w:ascii="Arial" w:hAnsi="Arial" w:cs="Arial"/>
        </w:rPr>
      </w:pPr>
      <w:r>
        <w:rPr>
          <w:rFonts w:ascii="Arial" w:hAnsi="Arial" w:cs="Arial"/>
        </w:rPr>
        <w:t>A motion was made by Ms. Janet Bonham and seconded by Mr. Bart Stark to approve the Superintendent’s recommendation (as listed below):</w:t>
      </w:r>
    </w:p>
    <w:p w14:paraId="4988629C" w14:textId="77777777" w:rsidR="00327C4D" w:rsidRDefault="00327C4D" w:rsidP="00087F73">
      <w:pPr>
        <w:pStyle w:val="NoSpacing"/>
        <w:rPr>
          <w:rFonts w:ascii="Arial" w:hAnsi="Arial" w:cs="Arial"/>
        </w:rPr>
      </w:pPr>
    </w:p>
    <w:p w14:paraId="00D2FFD1" w14:textId="5C472F53" w:rsidR="00327C4D" w:rsidRDefault="00327C4D" w:rsidP="00087F73">
      <w:pPr>
        <w:pStyle w:val="NoSpacing"/>
        <w:rPr>
          <w:rFonts w:ascii="Arial" w:hAnsi="Arial" w:cs="Arial"/>
        </w:rPr>
      </w:pPr>
      <w:r>
        <w:rPr>
          <w:rFonts w:ascii="Arial" w:hAnsi="Arial" w:cs="Arial"/>
        </w:rPr>
        <w:t>Monday, April 13, 2015:</w:t>
      </w:r>
      <w:r>
        <w:rPr>
          <w:rFonts w:ascii="Arial" w:hAnsi="Arial" w:cs="Arial"/>
        </w:rPr>
        <w:tab/>
      </w:r>
      <w:r>
        <w:rPr>
          <w:rFonts w:ascii="Arial" w:hAnsi="Arial" w:cs="Arial"/>
        </w:rPr>
        <w:tab/>
        <w:t>School to be in session</w:t>
      </w:r>
    </w:p>
    <w:p w14:paraId="1053072E" w14:textId="666E10F4" w:rsidR="00327C4D" w:rsidRDefault="00327C4D" w:rsidP="00087F73">
      <w:pPr>
        <w:pStyle w:val="NoSpacing"/>
        <w:rPr>
          <w:rFonts w:ascii="Arial" w:hAnsi="Arial" w:cs="Arial"/>
        </w:rPr>
      </w:pPr>
      <w:r>
        <w:rPr>
          <w:rFonts w:ascii="Arial" w:hAnsi="Arial" w:cs="Arial"/>
        </w:rPr>
        <w:t>Tuesday, May 19, 2015:</w:t>
      </w:r>
      <w:r>
        <w:rPr>
          <w:rFonts w:ascii="Arial" w:hAnsi="Arial" w:cs="Arial"/>
        </w:rPr>
        <w:tab/>
      </w:r>
      <w:r>
        <w:rPr>
          <w:rFonts w:ascii="Arial" w:hAnsi="Arial" w:cs="Arial"/>
        </w:rPr>
        <w:tab/>
        <w:t>School to be in session</w:t>
      </w:r>
    </w:p>
    <w:p w14:paraId="74651F48" w14:textId="4BADBB2C" w:rsidR="00327C4D" w:rsidRDefault="00327C4D" w:rsidP="00087F73">
      <w:pPr>
        <w:pStyle w:val="NoSpacing"/>
        <w:rPr>
          <w:rFonts w:ascii="Arial" w:hAnsi="Arial" w:cs="Arial"/>
        </w:rPr>
      </w:pPr>
      <w:r>
        <w:rPr>
          <w:rFonts w:ascii="Arial" w:hAnsi="Arial" w:cs="Arial"/>
        </w:rPr>
        <w:t>Thursday, May 28, 2015:</w:t>
      </w:r>
      <w:r>
        <w:rPr>
          <w:rFonts w:ascii="Arial" w:hAnsi="Arial" w:cs="Arial"/>
        </w:rPr>
        <w:tab/>
      </w:r>
      <w:r>
        <w:rPr>
          <w:rFonts w:ascii="Arial" w:hAnsi="Arial" w:cs="Arial"/>
        </w:rPr>
        <w:tab/>
        <w:t>Last day for students</w:t>
      </w:r>
    </w:p>
    <w:p w14:paraId="0D6625EE" w14:textId="066B1C7C" w:rsidR="00327C4D" w:rsidRDefault="00327C4D" w:rsidP="00087F73">
      <w:pPr>
        <w:pStyle w:val="NoSpacing"/>
        <w:rPr>
          <w:rFonts w:ascii="Arial" w:hAnsi="Arial" w:cs="Arial"/>
        </w:rPr>
      </w:pPr>
      <w:r>
        <w:rPr>
          <w:rFonts w:ascii="Arial" w:hAnsi="Arial" w:cs="Arial"/>
        </w:rPr>
        <w:t>Friday, May 29, 2015:</w:t>
      </w:r>
      <w:r>
        <w:rPr>
          <w:rFonts w:ascii="Arial" w:hAnsi="Arial" w:cs="Arial"/>
        </w:rPr>
        <w:tab/>
      </w:r>
      <w:r>
        <w:rPr>
          <w:rFonts w:ascii="Arial" w:hAnsi="Arial" w:cs="Arial"/>
        </w:rPr>
        <w:tab/>
      </w:r>
      <w:r>
        <w:rPr>
          <w:rFonts w:ascii="Arial" w:hAnsi="Arial" w:cs="Arial"/>
        </w:rPr>
        <w:tab/>
        <w:t>Closing Day for Staff (Half Day)</w:t>
      </w:r>
    </w:p>
    <w:p w14:paraId="62F259C7" w14:textId="3A12D6DF" w:rsidR="00327C4D" w:rsidRDefault="00327C4D" w:rsidP="00087F73">
      <w:pPr>
        <w:pStyle w:val="NoSpacing"/>
        <w:rPr>
          <w:rFonts w:ascii="Arial" w:hAnsi="Arial" w:cs="Arial"/>
        </w:rPr>
      </w:pPr>
      <w:r>
        <w:rPr>
          <w:rFonts w:ascii="Arial" w:hAnsi="Arial" w:cs="Arial"/>
        </w:rPr>
        <w:t>Friday, May 29, 2015:</w:t>
      </w:r>
      <w:r>
        <w:rPr>
          <w:rFonts w:ascii="Arial" w:hAnsi="Arial" w:cs="Arial"/>
        </w:rPr>
        <w:tab/>
      </w:r>
      <w:r>
        <w:rPr>
          <w:rFonts w:ascii="Arial" w:hAnsi="Arial" w:cs="Arial"/>
        </w:rPr>
        <w:tab/>
      </w:r>
      <w:r>
        <w:rPr>
          <w:rFonts w:ascii="Arial" w:hAnsi="Arial" w:cs="Arial"/>
        </w:rPr>
        <w:tab/>
        <w:t>High School Graduation</w:t>
      </w:r>
    </w:p>
    <w:p w14:paraId="2B46114F" w14:textId="77777777" w:rsidR="00327C4D" w:rsidRDefault="00327C4D" w:rsidP="00087F73">
      <w:pPr>
        <w:pStyle w:val="NoSpacing"/>
        <w:rPr>
          <w:rFonts w:ascii="Arial" w:hAnsi="Arial" w:cs="Arial"/>
        </w:rPr>
      </w:pPr>
    </w:p>
    <w:p w14:paraId="76C226D2" w14:textId="77777777" w:rsidR="00327C4D" w:rsidRDefault="00327C4D" w:rsidP="00327C4D">
      <w:pPr>
        <w:pStyle w:val="NoSpacing"/>
        <w:rPr>
          <w:rFonts w:ascii="Arial" w:hAnsi="Arial" w:cs="Arial"/>
        </w:rPr>
      </w:pPr>
      <w:r>
        <w:rPr>
          <w:rFonts w:ascii="Arial" w:hAnsi="Arial" w:cs="Arial"/>
        </w:rPr>
        <w:t>Ms. Debbie Herndon</w:t>
      </w:r>
      <w:r>
        <w:rPr>
          <w:rFonts w:ascii="Arial" w:hAnsi="Arial" w:cs="Arial"/>
        </w:rPr>
        <w:tab/>
      </w:r>
      <w:r>
        <w:rPr>
          <w:rFonts w:ascii="Arial" w:hAnsi="Arial" w:cs="Arial"/>
        </w:rPr>
        <w:tab/>
        <w:t>Yes</w:t>
      </w:r>
    </w:p>
    <w:p w14:paraId="11584239" w14:textId="77777777" w:rsidR="00327C4D" w:rsidRDefault="00327C4D" w:rsidP="00327C4D">
      <w:pPr>
        <w:pStyle w:val="NoSpacing"/>
        <w:rPr>
          <w:rFonts w:ascii="Arial" w:hAnsi="Arial" w:cs="Arial"/>
        </w:rPr>
      </w:pPr>
      <w:r>
        <w:rPr>
          <w:rFonts w:ascii="Arial" w:hAnsi="Arial" w:cs="Arial"/>
        </w:rPr>
        <w:t>Ms. Janet Bonham</w:t>
      </w:r>
      <w:r>
        <w:rPr>
          <w:rFonts w:ascii="Arial" w:hAnsi="Arial" w:cs="Arial"/>
        </w:rPr>
        <w:tab/>
      </w:r>
      <w:r>
        <w:rPr>
          <w:rFonts w:ascii="Arial" w:hAnsi="Arial" w:cs="Arial"/>
        </w:rPr>
        <w:tab/>
        <w:t>Yes</w:t>
      </w:r>
    </w:p>
    <w:p w14:paraId="01F148F9" w14:textId="77777777" w:rsidR="00327C4D" w:rsidRDefault="00327C4D" w:rsidP="00327C4D">
      <w:pPr>
        <w:pStyle w:val="NoSpacing"/>
        <w:rPr>
          <w:rFonts w:ascii="Arial" w:hAnsi="Arial" w:cs="Arial"/>
        </w:rPr>
      </w:pPr>
      <w:r>
        <w:rPr>
          <w:rFonts w:ascii="Arial" w:hAnsi="Arial" w:cs="Arial"/>
        </w:rPr>
        <w:t>Ms. Sandy Clevenger</w:t>
      </w:r>
      <w:r>
        <w:rPr>
          <w:rFonts w:ascii="Arial" w:hAnsi="Arial" w:cs="Arial"/>
        </w:rPr>
        <w:tab/>
      </w:r>
      <w:r>
        <w:rPr>
          <w:rFonts w:ascii="Arial" w:hAnsi="Arial" w:cs="Arial"/>
        </w:rPr>
        <w:tab/>
        <w:t>Yes</w:t>
      </w:r>
    </w:p>
    <w:p w14:paraId="208917C8" w14:textId="77777777" w:rsidR="00327C4D" w:rsidRDefault="00327C4D" w:rsidP="00327C4D">
      <w:pPr>
        <w:pStyle w:val="NoSpacing"/>
        <w:rPr>
          <w:rFonts w:ascii="Arial" w:hAnsi="Arial" w:cs="Arial"/>
        </w:rPr>
      </w:pPr>
      <w:r>
        <w:rPr>
          <w:rFonts w:ascii="Arial" w:hAnsi="Arial" w:cs="Arial"/>
        </w:rPr>
        <w:t>Mr. Bart Stark</w:t>
      </w:r>
      <w:r>
        <w:rPr>
          <w:rFonts w:ascii="Arial" w:hAnsi="Arial" w:cs="Arial"/>
        </w:rPr>
        <w:tab/>
      </w:r>
      <w:r>
        <w:rPr>
          <w:rFonts w:ascii="Arial" w:hAnsi="Arial" w:cs="Arial"/>
        </w:rPr>
        <w:tab/>
      </w:r>
      <w:r>
        <w:rPr>
          <w:rFonts w:ascii="Arial" w:hAnsi="Arial" w:cs="Arial"/>
        </w:rPr>
        <w:tab/>
        <w:t>Yes</w:t>
      </w:r>
    </w:p>
    <w:p w14:paraId="75987545" w14:textId="46620449" w:rsidR="00327C4D" w:rsidRDefault="00327C4D" w:rsidP="00327C4D">
      <w:pPr>
        <w:pStyle w:val="NoSpacing"/>
        <w:rPr>
          <w:rFonts w:ascii="Arial" w:hAnsi="Arial" w:cs="Arial"/>
        </w:rPr>
      </w:pPr>
      <w:r>
        <w:rPr>
          <w:rFonts w:ascii="Arial" w:hAnsi="Arial" w:cs="Arial"/>
        </w:rPr>
        <w:t>District 4 Vacant</w:t>
      </w:r>
    </w:p>
    <w:p w14:paraId="23B2B155" w14:textId="64D95D02" w:rsidR="00C40D0F" w:rsidRDefault="00C40D0F" w:rsidP="00327C4D">
      <w:pPr>
        <w:pStyle w:val="NoSpacing"/>
        <w:rPr>
          <w:rFonts w:ascii="Arial" w:hAnsi="Arial" w:cs="Arial"/>
          <w:b/>
        </w:rPr>
      </w:pPr>
    </w:p>
    <w:p w14:paraId="0664D202" w14:textId="77777777" w:rsidR="00C40D0F" w:rsidRDefault="00C40D0F" w:rsidP="00327C4D">
      <w:pPr>
        <w:pStyle w:val="NoSpacing"/>
        <w:rPr>
          <w:rFonts w:ascii="Arial" w:hAnsi="Arial" w:cs="Arial"/>
          <w:b/>
        </w:rPr>
      </w:pPr>
    </w:p>
    <w:p w14:paraId="22C80FC6" w14:textId="35CD17A4" w:rsidR="00C40D0F" w:rsidRDefault="00C40D0F" w:rsidP="00327C4D">
      <w:pPr>
        <w:pStyle w:val="NoSpacing"/>
        <w:rPr>
          <w:rFonts w:ascii="Arial" w:hAnsi="Arial" w:cs="Arial"/>
          <w:b/>
        </w:rPr>
      </w:pPr>
      <w:r>
        <w:rPr>
          <w:rFonts w:ascii="Arial" w:hAnsi="Arial" w:cs="Arial"/>
          <w:b/>
        </w:rPr>
        <w:t xml:space="preserve">ORDER # </w:t>
      </w:r>
      <w:r w:rsidR="00D34D63">
        <w:rPr>
          <w:rFonts w:ascii="Arial" w:hAnsi="Arial" w:cs="Arial"/>
          <w:b/>
        </w:rPr>
        <w:t>159</w:t>
      </w:r>
    </w:p>
    <w:p w14:paraId="44EF716F" w14:textId="6D1ED715" w:rsidR="00C40D0F" w:rsidRDefault="00C40D0F" w:rsidP="00327C4D">
      <w:pPr>
        <w:pStyle w:val="NoSpacing"/>
        <w:rPr>
          <w:rFonts w:ascii="Arial" w:hAnsi="Arial" w:cs="Arial"/>
          <w:b/>
        </w:rPr>
      </w:pPr>
      <w:r>
        <w:rPr>
          <w:rFonts w:ascii="Arial" w:hAnsi="Arial" w:cs="Arial"/>
          <w:b/>
        </w:rPr>
        <w:t>2015 GRADUATION DATE</w:t>
      </w:r>
    </w:p>
    <w:p w14:paraId="7F3D48CD" w14:textId="3F49AA87" w:rsidR="00C40D0F" w:rsidRDefault="00C40D0F" w:rsidP="00327C4D">
      <w:pPr>
        <w:pStyle w:val="NoSpacing"/>
        <w:rPr>
          <w:rFonts w:ascii="Arial" w:hAnsi="Arial" w:cs="Arial"/>
        </w:rPr>
      </w:pPr>
      <w:r>
        <w:rPr>
          <w:rFonts w:ascii="Arial" w:hAnsi="Arial" w:cs="Arial"/>
        </w:rPr>
        <w:t xml:space="preserve">A motion was made by Ms. Janet Bonham and seconded by Ms. Sandy Clevenger to approve the Superintendent’s recommendation of May 29, 2015 for the high school graduation.  </w:t>
      </w:r>
    </w:p>
    <w:p w14:paraId="0CFAF324" w14:textId="77777777" w:rsidR="00C40D0F" w:rsidRDefault="00C40D0F" w:rsidP="00327C4D">
      <w:pPr>
        <w:pStyle w:val="NoSpacing"/>
        <w:rPr>
          <w:rFonts w:ascii="Arial" w:hAnsi="Arial" w:cs="Arial"/>
        </w:rPr>
      </w:pPr>
    </w:p>
    <w:p w14:paraId="585F2515" w14:textId="77777777" w:rsidR="00C40D0F" w:rsidRDefault="00C40D0F" w:rsidP="00C40D0F">
      <w:pPr>
        <w:pStyle w:val="NoSpacing"/>
        <w:rPr>
          <w:rFonts w:ascii="Arial" w:hAnsi="Arial" w:cs="Arial"/>
        </w:rPr>
      </w:pPr>
      <w:r>
        <w:rPr>
          <w:rFonts w:ascii="Arial" w:hAnsi="Arial" w:cs="Arial"/>
        </w:rPr>
        <w:t>Ms. Debbie Herndon</w:t>
      </w:r>
      <w:r>
        <w:rPr>
          <w:rFonts w:ascii="Arial" w:hAnsi="Arial" w:cs="Arial"/>
        </w:rPr>
        <w:tab/>
      </w:r>
      <w:r>
        <w:rPr>
          <w:rFonts w:ascii="Arial" w:hAnsi="Arial" w:cs="Arial"/>
        </w:rPr>
        <w:tab/>
        <w:t>Yes</w:t>
      </w:r>
    </w:p>
    <w:p w14:paraId="551E7EA1" w14:textId="77777777" w:rsidR="00C40D0F" w:rsidRDefault="00C40D0F" w:rsidP="00C40D0F">
      <w:pPr>
        <w:pStyle w:val="NoSpacing"/>
        <w:rPr>
          <w:rFonts w:ascii="Arial" w:hAnsi="Arial" w:cs="Arial"/>
        </w:rPr>
      </w:pPr>
      <w:r>
        <w:rPr>
          <w:rFonts w:ascii="Arial" w:hAnsi="Arial" w:cs="Arial"/>
        </w:rPr>
        <w:t>Ms. Janet Bonham</w:t>
      </w:r>
      <w:r>
        <w:rPr>
          <w:rFonts w:ascii="Arial" w:hAnsi="Arial" w:cs="Arial"/>
        </w:rPr>
        <w:tab/>
      </w:r>
      <w:r>
        <w:rPr>
          <w:rFonts w:ascii="Arial" w:hAnsi="Arial" w:cs="Arial"/>
        </w:rPr>
        <w:tab/>
        <w:t>Yes</w:t>
      </w:r>
    </w:p>
    <w:p w14:paraId="0DECC4D4" w14:textId="77777777" w:rsidR="00C40D0F" w:rsidRDefault="00C40D0F" w:rsidP="00C40D0F">
      <w:pPr>
        <w:pStyle w:val="NoSpacing"/>
        <w:rPr>
          <w:rFonts w:ascii="Arial" w:hAnsi="Arial" w:cs="Arial"/>
        </w:rPr>
      </w:pPr>
      <w:r>
        <w:rPr>
          <w:rFonts w:ascii="Arial" w:hAnsi="Arial" w:cs="Arial"/>
        </w:rPr>
        <w:t>Ms. Sandy Clevenger</w:t>
      </w:r>
      <w:r>
        <w:rPr>
          <w:rFonts w:ascii="Arial" w:hAnsi="Arial" w:cs="Arial"/>
        </w:rPr>
        <w:tab/>
      </w:r>
      <w:r>
        <w:rPr>
          <w:rFonts w:ascii="Arial" w:hAnsi="Arial" w:cs="Arial"/>
        </w:rPr>
        <w:tab/>
        <w:t>Yes</w:t>
      </w:r>
    </w:p>
    <w:p w14:paraId="4F47A06D" w14:textId="77777777" w:rsidR="00C40D0F" w:rsidRDefault="00C40D0F" w:rsidP="00C40D0F">
      <w:pPr>
        <w:pStyle w:val="NoSpacing"/>
        <w:rPr>
          <w:rFonts w:ascii="Arial" w:hAnsi="Arial" w:cs="Arial"/>
        </w:rPr>
      </w:pPr>
      <w:r>
        <w:rPr>
          <w:rFonts w:ascii="Arial" w:hAnsi="Arial" w:cs="Arial"/>
        </w:rPr>
        <w:t>Mr. Bart Stark</w:t>
      </w:r>
      <w:r>
        <w:rPr>
          <w:rFonts w:ascii="Arial" w:hAnsi="Arial" w:cs="Arial"/>
        </w:rPr>
        <w:tab/>
      </w:r>
      <w:r>
        <w:rPr>
          <w:rFonts w:ascii="Arial" w:hAnsi="Arial" w:cs="Arial"/>
        </w:rPr>
        <w:tab/>
      </w:r>
      <w:r>
        <w:rPr>
          <w:rFonts w:ascii="Arial" w:hAnsi="Arial" w:cs="Arial"/>
        </w:rPr>
        <w:tab/>
        <w:t>Yes</w:t>
      </w:r>
    </w:p>
    <w:p w14:paraId="70364928" w14:textId="09E26445" w:rsidR="00C40D0F" w:rsidRDefault="00C40D0F" w:rsidP="00C40D0F">
      <w:pPr>
        <w:pStyle w:val="NoSpacing"/>
        <w:rPr>
          <w:rFonts w:ascii="Arial" w:hAnsi="Arial" w:cs="Arial"/>
        </w:rPr>
      </w:pPr>
      <w:r>
        <w:rPr>
          <w:rFonts w:ascii="Arial" w:hAnsi="Arial" w:cs="Arial"/>
        </w:rPr>
        <w:t>District 4 Vacant</w:t>
      </w:r>
    </w:p>
    <w:p w14:paraId="6996A58D" w14:textId="4AFCDCA6" w:rsidR="000D7771" w:rsidRDefault="000D7771" w:rsidP="00C40D0F">
      <w:pPr>
        <w:pStyle w:val="NoSpacing"/>
        <w:rPr>
          <w:rFonts w:ascii="Arial" w:hAnsi="Arial" w:cs="Arial"/>
          <w:b/>
        </w:rPr>
      </w:pPr>
    </w:p>
    <w:p w14:paraId="6E4AE9EB" w14:textId="77777777" w:rsidR="000D7771" w:rsidRDefault="000D7771" w:rsidP="00C40D0F">
      <w:pPr>
        <w:pStyle w:val="NoSpacing"/>
        <w:rPr>
          <w:rFonts w:ascii="Arial" w:hAnsi="Arial" w:cs="Arial"/>
          <w:b/>
        </w:rPr>
      </w:pPr>
    </w:p>
    <w:p w14:paraId="40045F14" w14:textId="4985986B" w:rsidR="000D7771" w:rsidRDefault="000D7771" w:rsidP="00C40D0F">
      <w:pPr>
        <w:pStyle w:val="NoSpacing"/>
        <w:rPr>
          <w:rFonts w:ascii="Arial" w:hAnsi="Arial" w:cs="Arial"/>
          <w:b/>
        </w:rPr>
      </w:pPr>
      <w:r>
        <w:rPr>
          <w:rFonts w:ascii="Arial" w:hAnsi="Arial" w:cs="Arial"/>
          <w:b/>
        </w:rPr>
        <w:t xml:space="preserve">ORDER # </w:t>
      </w:r>
      <w:r w:rsidR="00D34D63">
        <w:rPr>
          <w:rFonts w:ascii="Arial" w:hAnsi="Arial" w:cs="Arial"/>
          <w:b/>
        </w:rPr>
        <w:t>160</w:t>
      </w:r>
    </w:p>
    <w:p w14:paraId="396C953A" w14:textId="1F0D5410" w:rsidR="000D7771" w:rsidRDefault="000D7771" w:rsidP="00C40D0F">
      <w:pPr>
        <w:pStyle w:val="NoSpacing"/>
        <w:rPr>
          <w:rFonts w:ascii="Arial" w:hAnsi="Arial" w:cs="Arial"/>
          <w:b/>
        </w:rPr>
      </w:pPr>
      <w:r>
        <w:rPr>
          <w:rFonts w:ascii="Arial" w:hAnsi="Arial" w:cs="Arial"/>
          <w:b/>
        </w:rPr>
        <w:t xml:space="preserve">2015-2016 STAFFING ALLOCATIONS  </w:t>
      </w:r>
    </w:p>
    <w:p w14:paraId="3F410CE3" w14:textId="0E8A860F" w:rsidR="000A1253" w:rsidRDefault="000A1253" w:rsidP="00C40D0F">
      <w:pPr>
        <w:pStyle w:val="NoSpacing"/>
        <w:rPr>
          <w:rFonts w:ascii="Arial" w:hAnsi="Arial" w:cs="Arial"/>
          <w:b/>
        </w:rPr>
      </w:pPr>
      <w:r>
        <w:rPr>
          <w:rFonts w:ascii="Arial" w:hAnsi="Arial" w:cs="Arial"/>
        </w:rPr>
        <w:t xml:space="preserve">Ms. Sandy Clevenger was pleased to </w:t>
      </w:r>
      <w:r w:rsidR="0072275C">
        <w:rPr>
          <w:rFonts w:ascii="Arial" w:hAnsi="Arial" w:cs="Arial"/>
        </w:rPr>
        <w:t>see a Section 7 addition to TES, but still a</w:t>
      </w:r>
      <w:r w:rsidR="006833A1">
        <w:rPr>
          <w:rFonts w:ascii="Arial" w:hAnsi="Arial" w:cs="Arial"/>
        </w:rPr>
        <w:t>sked the Board to reconsider the</w:t>
      </w:r>
      <w:r w:rsidR="0072275C">
        <w:rPr>
          <w:rFonts w:ascii="Arial" w:hAnsi="Arial" w:cs="Arial"/>
        </w:rPr>
        <w:t xml:space="preserve"> equality.   Ms. Sandy Clevenger would like feedback on class sizes with actual numbers after classes begin next school year.   A motion was made by Ms. Debbie Herndon and seconded by Ms. Janet Bonham to approve the 2015-2016 Staffing Allocation</w:t>
      </w:r>
    </w:p>
    <w:p w14:paraId="2F6CF3EF" w14:textId="77777777" w:rsidR="0063015B" w:rsidRDefault="0063015B" w:rsidP="0063015B">
      <w:pPr>
        <w:pStyle w:val="NoSpacing"/>
        <w:rPr>
          <w:rFonts w:ascii="Arial" w:hAnsi="Arial" w:cs="Arial"/>
        </w:rPr>
      </w:pPr>
    </w:p>
    <w:p w14:paraId="23A99262" w14:textId="01D6E2FB" w:rsidR="0063015B" w:rsidRDefault="0063015B" w:rsidP="0063015B">
      <w:pPr>
        <w:pStyle w:val="NoSpacing"/>
        <w:rPr>
          <w:rFonts w:ascii="Arial" w:hAnsi="Arial" w:cs="Arial"/>
        </w:rPr>
      </w:pPr>
      <w:r>
        <w:rPr>
          <w:rFonts w:ascii="Arial" w:hAnsi="Arial" w:cs="Arial"/>
        </w:rPr>
        <w:t>Ms. Debbie Herndon</w:t>
      </w:r>
      <w:r>
        <w:rPr>
          <w:rFonts w:ascii="Arial" w:hAnsi="Arial" w:cs="Arial"/>
        </w:rPr>
        <w:tab/>
      </w:r>
      <w:r>
        <w:rPr>
          <w:rFonts w:ascii="Arial" w:hAnsi="Arial" w:cs="Arial"/>
        </w:rPr>
        <w:tab/>
        <w:t>Yes</w:t>
      </w:r>
    </w:p>
    <w:p w14:paraId="3B618E6C" w14:textId="77777777" w:rsidR="0063015B" w:rsidRDefault="0063015B" w:rsidP="0063015B">
      <w:pPr>
        <w:pStyle w:val="NoSpacing"/>
        <w:rPr>
          <w:rFonts w:ascii="Arial" w:hAnsi="Arial" w:cs="Arial"/>
        </w:rPr>
      </w:pPr>
      <w:r>
        <w:rPr>
          <w:rFonts w:ascii="Arial" w:hAnsi="Arial" w:cs="Arial"/>
        </w:rPr>
        <w:t>Ms. Janet Bonham</w:t>
      </w:r>
      <w:r>
        <w:rPr>
          <w:rFonts w:ascii="Arial" w:hAnsi="Arial" w:cs="Arial"/>
        </w:rPr>
        <w:tab/>
      </w:r>
      <w:r>
        <w:rPr>
          <w:rFonts w:ascii="Arial" w:hAnsi="Arial" w:cs="Arial"/>
        </w:rPr>
        <w:tab/>
        <w:t>Yes</w:t>
      </w:r>
    </w:p>
    <w:p w14:paraId="28A19064" w14:textId="085728B7" w:rsidR="0063015B" w:rsidRDefault="0063015B" w:rsidP="0063015B">
      <w:pPr>
        <w:pStyle w:val="NoSpacing"/>
        <w:rPr>
          <w:rFonts w:ascii="Arial" w:hAnsi="Arial" w:cs="Arial"/>
        </w:rPr>
      </w:pPr>
      <w:r>
        <w:rPr>
          <w:rFonts w:ascii="Arial" w:hAnsi="Arial" w:cs="Arial"/>
        </w:rPr>
        <w:t>Ms. Sandy Clevenger</w:t>
      </w:r>
      <w:r>
        <w:rPr>
          <w:rFonts w:ascii="Arial" w:hAnsi="Arial" w:cs="Arial"/>
        </w:rPr>
        <w:tab/>
      </w:r>
      <w:r w:rsidR="00692082">
        <w:rPr>
          <w:rFonts w:ascii="Arial" w:hAnsi="Arial" w:cs="Arial"/>
        </w:rPr>
        <w:tab/>
        <w:t>No</w:t>
      </w:r>
    </w:p>
    <w:p w14:paraId="592D06EC" w14:textId="77777777" w:rsidR="0063015B" w:rsidRDefault="0063015B" w:rsidP="0063015B">
      <w:pPr>
        <w:pStyle w:val="NoSpacing"/>
        <w:rPr>
          <w:rFonts w:ascii="Arial" w:hAnsi="Arial" w:cs="Arial"/>
        </w:rPr>
      </w:pPr>
      <w:r>
        <w:rPr>
          <w:rFonts w:ascii="Arial" w:hAnsi="Arial" w:cs="Arial"/>
        </w:rPr>
        <w:t>Mr. Bart Stark</w:t>
      </w:r>
      <w:r>
        <w:rPr>
          <w:rFonts w:ascii="Arial" w:hAnsi="Arial" w:cs="Arial"/>
        </w:rPr>
        <w:tab/>
      </w:r>
      <w:r>
        <w:rPr>
          <w:rFonts w:ascii="Arial" w:hAnsi="Arial" w:cs="Arial"/>
        </w:rPr>
        <w:tab/>
      </w:r>
      <w:r>
        <w:rPr>
          <w:rFonts w:ascii="Arial" w:hAnsi="Arial" w:cs="Arial"/>
        </w:rPr>
        <w:tab/>
        <w:t>Yes</w:t>
      </w:r>
    </w:p>
    <w:p w14:paraId="2F6F6739" w14:textId="77777777" w:rsidR="0063015B" w:rsidRDefault="0063015B" w:rsidP="0063015B">
      <w:pPr>
        <w:pStyle w:val="NoSpacing"/>
        <w:rPr>
          <w:rFonts w:ascii="Arial" w:hAnsi="Arial" w:cs="Arial"/>
        </w:rPr>
      </w:pPr>
      <w:r>
        <w:rPr>
          <w:rFonts w:ascii="Arial" w:hAnsi="Arial" w:cs="Arial"/>
        </w:rPr>
        <w:t>District 4 Vacant</w:t>
      </w:r>
    </w:p>
    <w:p w14:paraId="5F190B51" w14:textId="0A020CB2" w:rsidR="000D7771" w:rsidRDefault="000D7771" w:rsidP="00C40D0F">
      <w:pPr>
        <w:pStyle w:val="NoSpacing"/>
        <w:rPr>
          <w:rFonts w:ascii="Arial" w:hAnsi="Arial" w:cs="Arial"/>
          <w:b/>
        </w:rPr>
      </w:pPr>
    </w:p>
    <w:p w14:paraId="663492CA" w14:textId="7821F6FD" w:rsidR="00D13802" w:rsidRDefault="00D13802" w:rsidP="00C40D0F">
      <w:pPr>
        <w:pStyle w:val="NoSpacing"/>
        <w:rPr>
          <w:rFonts w:ascii="Arial" w:hAnsi="Arial" w:cs="Arial"/>
          <w:b/>
        </w:rPr>
      </w:pPr>
    </w:p>
    <w:p w14:paraId="7E50ADA1" w14:textId="3A12132F" w:rsidR="00D13802" w:rsidRDefault="00D13802" w:rsidP="00C40D0F">
      <w:pPr>
        <w:pStyle w:val="NoSpacing"/>
        <w:rPr>
          <w:rFonts w:ascii="Arial" w:hAnsi="Arial" w:cs="Arial"/>
          <w:b/>
        </w:rPr>
      </w:pPr>
      <w:r>
        <w:rPr>
          <w:rFonts w:ascii="Arial" w:hAnsi="Arial" w:cs="Arial"/>
          <w:b/>
        </w:rPr>
        <w:t xml:space="preserve">ORDER # </w:t>
      </w:r>
      <w:r w:rsidR="00D34D63">
        <w:rPr>
          <w:rFonts w:ascii="Arial" w:hAnsi="Arial" w:cs="Arial"/>
          <w:b/>
        </w:rPr>
        <w:t>161</w:t>
      </w:r>
    </w:p>
    <w:p w14:paraId="091BD02A" w14:textId="0F3A7ED2" w:rsidR="00D13802" w:rsidRDefault="00D13802" w:rsidP="00C40D0F">
      <w:pPr>
        <w:pStyle w:val="NoSpacing"/>
        <w:rPr>
          <w:rFonts w:ascii="Arial" w:hAnsi="Arial" w:cs="Arial"/>
          <w:b/>
        </w:rPr>
      </w:pPr>
      <w:r>
        <w:rPr>
          <w:rFonts w:ascii="Arial" w:hAnsi="Arial" w:cs="Arial"/>
          <w:b/>
        </w:rPr>
        <w:t xml:space="preserve">2014-2015 APPROVAL OF INDPENDENT AUDITOR </w:t>
      </w:r>
    </w:p>
    <w:p w14:paraId="3C5475DD" w14:textId="0B18A91E" w:rsidR="00D13802" w:rsidRDefault="00D13802" w:rsidP="00C40D0F">
      <w:pPr>
        <w:pStyle w:val="NoSpacing"/>
        <w:rPr>
          <w:rFonts w:ascii="Arial" w:hAnsi="Arial" w:cs="Arial"/>
        </w:rPr>
      </w:pPr>
      <w:r>
        <w:rPr>
          <w:rFonts w:ascii="Arial" w:hAnsi="Arial" w:cs="Arial"/>
        </w:rPr>
        <w:t xml:space="preserve">A motion was made by Ms. Sandy Clevenger and seconded by Ms. Janet Bonham to approve the Superintendent’s recommendation of Brown and Company to perform the financial audit services for 2014-2015. </w:t>
      </w:r>
    </w:p>
    <w:p w14:paraId="41B9AC6D" w14:textId="77777777" w:rsidR="00D13802" w:rsidRDefault="00D13802" w:rsidP="00C40D0F">
      <w:pPr>
        <w:pStyle w:val="NoSpacing"/>
        <w:rPr>
          <w:rFonts w:ascii="Arial" w:hAnsi="Arial" w:cs="Arial"/>
        </w:rPr>
      </w:pPr>
    </w:p>
    <w:p w14:paraId="4F11F76E" w14:textId="77777777" w:rsidR="006833A1" w:rsidRDefault="006833A1" w:rsidP="00C40D0F">
      <w:pPr>
        <w:pStyle w:val="NoSpacing"/>
        <w:rPr>
          <w:rFonts w:ascii="Arial" w:hAnsi="Arial" w:cs="Arial"/>
        </w:rPr>
      </w:pPr>
    </w:p>
    <w:p w14:paraId="60FB9A4A" w14:textId="77777777" w:rsidR="00D13802" w:rsidRDefault="00D13802" w:rsidP="00D13802">
      <w:pPr>
        <w:pStyle w:val="NoSpacing"/>
        <w:rPr>
          <w:rFonts w:ascii="Arial" w:hAnsi="Arial" w:cs="Arial"/>
        </w:rPr>
      </w:pPr>
      <w:r>
        <w:rPr>
          <w:rFonts w:ascii="Arial" w:hAnsi="Arial" w:cs="Arial"/>
        </w:rPr>
        <w:t>Ms. Debbie Herndon</w:t>
      </w:r>
      <w:r>
        <w:rPr>
          <w:rFonts w:ascii="Arial" w:hAnsi="Arial" w:cs="Arial"/>
        </w:rPr>
        <w:tab/>
      </w:r>
      <w:r>
        <w:rPr>
          <w:rFonts w:ascii="Arial" w:hAnsi="Arial" w:cs="Arial"/>
        </w:rPr>
        <w:tab/>
        <w:t>Yes</w:t>
      </w:r>
    </w:p>
    <w:p w14:paraId="2F5AFDB3" w14:textId="77777777" w:rsidR="00D13802" w:rsidRDefault="00D13802" w:rsidP="00D13802">
      <w:pPr>
        <w:pStyle w:val="NoSpacing"/>
        <w:rPr>
          <w:rFonts w:ascii="Arial" w:hAnsi="Arial" w:cs="Arial"/>
        </w:rPr>
      </w:pPr>
      <w:r>
        <w:rPr>
          <w:rFonts w:ascii="Arial" w:hAnsi="Arial" w:cs="Arial"/>
        </w:rPr>
        <w:t>Ms. Janet Bonham</w:t>
      </w:r>
      <w:r>
        <w:rPr>
          <w:rFonts w:ascii="Arial" w:hAnsi="Arial" w:cs="Arial"/>
        </w:rPr>
        <w:tab/>
      </w:r>
      <w:r>
        <w:rPr>
          <w:rFonts w:ascii="Arial" w:hAnsi="Arial" w:cs="Arial"/>
        </w:rPr>
        <w:tab/>
        <w:t>Yes</w:t>
      </w:r>
    </w:p>
    <w:p w14:paraId="50C37652" w14:textId="0928859D" w:rsidR="00D13802" w:rsidRDefault="00D13802" w:rsidP="00D13802">
      <w:pPr>
        <w:pStyle w:val="NoSpacing"/>
        <w:rPr>
          <w:rFonts w:ascii="Arial" w:hAnsi="Arial" w:cs="Arial"/>
        </w:rPr>
      </w:pPr>
      <w:r>
        <w:rPr>
          <w:rFonts w:ascii="Arial" w:hAnsi="Arial" w:cs="Arial"/>
        </w:rPr>
        <w:t>Ms. Sandy Clevenger</w:t>
      </w:r>
      <w:r>
        <w:rPr>
          <w:rFonts w:ascii="Arial" w:hAnsi="Arial" w:cs="Arial"/>
        </w:rPr>
        <w:tab/>
      </w:r>
      <w:r w:rsidR="00B90883">
        <w:rPr>
          <w:rFonts w:ascii="Arial" w:hAnsi="Arial" w:cs="Arial"/>
        </w:rPr>
        <w:tab/>
        <w:t>Yes</w:t>
      </w:r>
    </w:p>
    <w:p w14:paraId="759F0DC3" w14:textId="77777777" w:rsidR="00D13802" w:rsidRDefault="00D13802" w:rsidP="00D13802">
      <w:pPr>
        <w:pStyle w:val="NoSpacing"/>
        <w:rPr>
          <w:rFonts w:ascii="Arial" w:hAnsi="Arial" w:cs="Arial"/>
        </w:rPr>
      </w:pPr>
      <w:r>
        <w:rPr>
          <w:rFonts w:ascii="Arial" w:hAnsi="Arial" w:cs="Arial"/>
        </w:rPr>
        <w:t>Mr. Bart Stark</w:t>
      </w:r>
      <w:r>
        <w:rPr>
          <w:rFonts w:ascii="Arial" w:hAnsi="Arial" w:cs="Arial"/>
        </w:rPr>
        <w:tab/>
      </w:r>
      <w:r>
        <w:rPr>
          <w:rFonts w:ascii="Arial" w:hAnsi="Arial" w:cs="Arial"/>
        </w:rPr>
        <w:tab/>
      </w:r>
      <w:r>
        <w:rPr>
          <w:rFonts w:ascii="Arial" w:hAnsi="Arial" w:cs="Arial"/>
        </w:rPr>
        <w:tab/>
        <w:t>Yes</w:t>
      </w:r>
    </w:p>
    <w:p w14:paraId="71DFFA35" w14:textId="77777777" w:rsidR="00D13802" w:rsidRDefault="00D13802" w:rsidP="00D13802">
      <w:pPr>
        <w:pStyle w:val="NoSpacing"/>
        <w:rPr>
          <w:rFonts w:ascii="Arial" w:hAnsi="Arial" w:cs="Arial"/>
        </w:rPr>
      </w:pPr>
      <w:r>
        <w:rPr>
          <w:rFonts w:ascii="Arial" w:hAnsi="Arial" w:cs="Arial"/>
        </w:rPr>
        <w:t>District 4 Vacant</w:t>
      </w:r>
    </w:p>
    <w:p w14:paraId="37EE2D8E" w14:textId="77777777" w:rsidR="00D13802" w:rsidRDefault="00D13802" w:rsidP="00C40D0F">
      <w:pPr>
        <w:pStyle w:val="NoSpacing"/>
        <w:rPr>
          <w:rFonts w:ascii="Arial" w:hAnsi="Arial" w:cs="Arial"/>
          <w:b/>
        </w:rPr>
      </w:pPr>
    </w:p>
    <w:p w14:paraId="33C5A2BE" w14:textId="515E1939" w:rsidR="006833A1" w:rsidRDefault="006833A1" w:rsidP="00C40D0F">
      <w:pPr>
        <w:pStyle w:val="NoSpacing"/>
        <w:rPr>
          <w:rFonts w:ascii="Arial" w:hAnsi="Arial" w:cs="Arial"/>
          <w:b/>
        </w:rPr>
      </w:pPr>
      <w:r>
        <w:rPr>
          <w:rFonts w:ascii="Arial" w:hAnsi="Arial" w:cs="Arial"/>
          <w:b/>
        </w:rPr>
        <w:t>ORDER # 162</w:t>
      </w:r>
    </w:p>
    <w:p w14:paraId="41D9BAB9" w14:textId="31C6E90F" w:rsidR="00BF318A" w:rsidRDefault="006833A1" w:rsidP="00C40D0F">
      <w:pPr>
        <w:pStyle w:val="NoSpacing"/>
        <w:rPr>
          <w:rFonts w:ascii="Arial" w:hAnsi="Arial" w:cs="Arial"/>
          <w:b/>
        </w:rPr>
      </w:pPr>
      <w:r>
        <w:rPr>
          <w:rFonts w:ascii="Arial" w:hAnsi="Arial" w:cs="Arial"/>
          <w:b/>
        </w:rPr>
        <w:t xml:space="preserve">HABITAT FOR HUMANITY LEASE AGREEMENT </w:t>
      </w:r>
    </w:p>
    <w:p w14:paraId="5C65359E" w14:textId="67C90223" w:rsidR="006833A1" w:rsidRDefault="006833A1" w:rsidP="00C40D0F">
      <w:pPr>
        <w:pStyle w:val="NoSpacing"/>
        <w:rPr>
          <w:rFonts w:ascii="Arial" w:hAnsi="Arial" w:cs="Arial"/>
        </w:rPr>
      </w:pPr>
      <w:r>
        <w:rPr>
          <w:rFonts w:ascii="Arial" w:hAnsi="Arial" w:cs="Arial"/>
        </w:rPr>
        <w:t xml:space="preserve">The lease, entered into between Spencer County Habitat for Humanity and Spencer County Board of Education for the 0.102 acre lot at the corner of Garrard Street and West Main Street, Taylorsville, KY (property use is needed for mechanic work on the bus fleet).  </w:t>
      </w:r>
    </w:p>
    <w:p w14:paraId="4B89C318" w14:textId="77777777" w:rsidR="006833A1" w:rsidRDefault="006833A1" w:rsidP="00C40D0F">
      <w:pPr>
        <w:pStyle w:val="NoSpacing"/>
        <w:rPr>
          <w:rFonts w:ascii="Arial" w:hAnsi="Arial" w:cs="Arial"/>
          <w:b/>
        </w:rPr>
      </w:pPr>
    </w:p>
    <w:p w14:paraId="6276CC79" w14:textId="41B8EE96" w:rsidR="00D34D63" w:rsidRDefault="006833A1" w:rsidP="00C40D0F">
      <w:pPr>
        <w:pStyle w:val="NoSpacing"/>
        <w:rPr>
          <w:rFonts w:ascii="Arial" w:hAnsi="Arial" w:cs="Arial"/>
        </w:rPr>
      </w:pPr>
      <w:r>
        <w:rPr>
          <w:rFonts w:ascii="Arial" w:hAnsi="Arial" w:cs="Arial"/>
        </w:rPr>
        <w:t>A motion to approve the lease agreement was made by Ms. Sandy Clevenger and seconded by Mr. Bart Stark.</w:t>
      </w:r>
    </w:p>
    <w:p w14:paraId="1932A90F" w14:textId="77777777" w:rsidR="006833A1" w:rsidRDefault="006833A1" w:rsidP="00C40D0F">
      <w:pPr>
        <w:pStyle w:val="NoSpacing"/>
        <w:rPr>
          <w:rFonts w:ascii="Arial" w:hAnsi="Arial" w:cs="Arial"/>
        </w:rPr>
      </w:pPr>
    </w:p>
    <w:p w14:paraId="5273D0E7" w14:textId="77777777" w:rsidR="006833A1" w:rsidRDefault="006833A1" w:rsidP="006833A1">
      <w:pPr>
        <w:pStyle w:val="NoSpacing"/>
        <w:rPr>
          <w:rFonts w:ascii="Arial" w:hAnsi="Arial" w:cs="Arial"/>
        </w:rPr>
      </w:pPr>
      <w:r>
        <w:rPr>
          <w:rFonts w:ascii="Arial" w:hAnsi="Arial" w:cs="Arial"/>
        </w:rPr>
        <w:t>Ms. Debbie Herndon</w:t>
      </w:r>
      <w:r>
        <w:rPr>
          <w:rFonts w:ascii="Arial" w:hAnsi="Arial" w:cs="Arial"/>
        </w:rPr>
        <w:tab/>
      </w:r>
      <w:r>
        <w:rPr>
          <w:rFonts w:ascii="Arial" w:hAnsi="Arial" w:cs="Arial"/>
        </w:rPr>
        <w:tab/>
        <w:t>Yes</w:t>
      </w:r>
    </w:p>
    <w:p w14:paraId="40221937" w14:textId="77777777" w:rsidR="006833A1" w:rsidRDefault="006833A1" w:rsidP="006833A1">
      <w:pPr>
        <w:pStyle w:val="NoSpacing"/>
        <w:rPr>
          <w:rFonts w:ascii="Arial" w:hAnsi="Arial" w:cs="Arial"/>
        </w:rPr>
      </w:pPr>
      <w:r>
        <w:rPr>
          <w:rFonts w:ascii="Arial" w:hAnsi="Arial" w:cs="Arial"/>
        </w:rPr>
        <w:t>Ms. Janet Bonham</w:t>
      </w:r>
      <w:r>
        <w:rPr>
          <w:rFonts w:ascii="Arial" w:hAnsi="Arial" w:cs="Arial"/>
        </w:rPr>
        <w:tab/>
      </w:r>
      <w:r>
        <w:rPr>
          <w:rFonts w:ascii="Arial" w:hAnsi="Arial" w:cs="Arial"/>
        </w:rPr>
        <w:tab/>
        <w:t>Yes</w:t>
      </w:r>
    </w:p>
    <w:p w14:paraId="772E3103" w14:textId="7A67F2C9" w:rsidR="006833A1" w:rsidRDefault="009663B6" w:rsidP="006833A1">
      <w:pPr>
        <w:pStyle w:val="NoSpacing"/>
        <w:rPr>
          <w:rFonts w:ascii="Arial" w:hAnsi="Arial" w:cs="Arial"/>
        </w:rPr>
      </w:pPr>
      <w:r>
        <w:rPr>
          <w:rFonts w:ascii="Arial" w:hAnsi="Arial" w:cs="Arial"/>
        </w:rPr>
        <w:t>Ms. Sandy Clevenger</w:t>
      </w:r>
      <w:r>
        <w:rPr>
          <w:rFonts w:ascii="Arial" w:hAnsi="Arial" w:cs="Arial"/>
        </w:rPr>
        <w:tab/>
      </w:r>
      <w:r>
        <w:rPr>
          <w:rFonts w:ascii="Arial" w:hAnsi="Arial" w:cs="Arial"/>
        </w:rPr>
        <w:tab/>
        <w:t>Yes</w:t>
      </w:r>
      <w:bookmarkStart w:id="0" w:name="_GoBack"/>
      <w:bookmarkEnd w:id="0"/>
    </w:p>
    <w:p w14:paraId="421B3EB8" w14:textId="77777777" w:rsidR="006833A1" w:rsidRDefault="006833A1" w:rsidP="006833A1">
      <w:pPr>
        <w:pStyle w:val="NoSpacing"/>
        <w:rPr>
          <w:rFonts w:ascii="Arial" w:hAnsi="Arial" w:cs="Arial"/>
        </w:rPr>
      </w:pPr>
      <w:r>
        <w:rPr>
          <w:rFonts w:ascii="Arial" w:hAnsi="Arial" w:cs="Arial"/>
        </w:rPr>
        <w:t>Mr. Bart Stark</w:t>
      </w:r>
      <w:r>
        <w:rPr>
          <w:rFonts w:ascii="Arial" w:hAnsi="Arial" w:cs="Arial"/>
        </w:rPr>
        <w:tab/>
      </w:r>
      <w:r>
        <w:rPr>
          <w:rFonts w:ascii="Arial" w:hAnsi="Arial" w:cs="Arial"/>
        </w:rPr>
        <w:tab/>
      </w:r>
      <w:r>
        <w:rPr>
          <w:rFonts w:ascii="Arial" w:hAnsi="Arial" w:cs="Arial"/>
        </w:rPr>
        <w:tab/>
        <w:t>Yes</w:t>
      </w:r>
    </w:p>
    <w:p w14:paraId="2A41F1C9" w14:textId="77777777" w:rsidR="006833A1" w:rsidRDefault="006833A1" w:rsidP="006833A1">
      <w:pPr>
        <w:pStyle w:val="NoSpacing"/>
        <w:rPr>
          <w:rFonts w:ascii="Arial" w:hAnsi="Arial" w:cs="Arial"/>
        </w:rPr>
      </w:pPr>
      <w:r>
        <w:rPr>
          <w:rFonts w:ascii="Arial" w:hAnsi="Arial" w:cs="Arial"/>
        </w:rPr>
        <w:t>District 4 Vacant</w:t>
      </w:r>
    </w:p>
    <w:p w14:paraId="0CBAC87D" w14:textId="77777777" w:rsidR="006833A1" w:rsidRPr="006833A1" w:rsidRDefault="006833A1" w:rsidP="00C40D0F">
      <w:pPr>
        <w:pStyle w:val="NoSpacing"/>
        <w:rPr>
          <w:rFonts w:ascii="Arial" w:hAnsi="Arial" w:cs="Arial"/>
        </w:rPr>
      </w:pPr>
    </w:p>
    <w:p w14:paraId="21FA70B5" w14:textId="2E159874" w:rsidR="006833A1" w:rsidRDefault="006833A1" w:rsidP="00C40D0F">
      <w:pPr>
        <w:pStyle w:val="NoSpacing"/>
        <w:rPr>
          <w:rFonts w:ascii="Arial" w:hAnsi="Arial" w:cs="Arial"/>
          <w:b/>
        </w:rPr>
      </w:pPr>
    </w:p>
    <w:p w14:paraId="683E0368" w14:textId="77777777" w:rsidR="006833A1" w:rsidRDefault="006833A1" w:rsidP="00C40D0F">
      <w:pPr>
        <w:pStyle w:val="NoSpacing"/>
        <w:rPr>
          <w:rFonts w:ascii="Arial" w:hAnsi="Arial" w:cs="Arial"/>
          <w:b/>
        </w:rPr>
      </w:pPr>
    </w:p>
    <w:p w14:paraId="2B8B95A4" w14:textId="2563E9A2" w:rsidR="00D34D63" w:rsidRDefault="006833A1" w:rsidP="00C40D0F">
      <w:pPr>
        <w:pStyle w:val="NoSpacing"/>
        <w:rPr>
          <w:rFonts w:ascii="Arial" w:hAnsi="Arial" w:cs="Arial"/>
          <w:b/>
        </w:rPr>
      </w:pPr>
      <w:r>
        <w:rPr>
          <w:rFonts w:ascii="Arial" w:hAnsi="Arial" w:cs="Arial"/>
          <w:b/>
        </w:rPr>
        <w:t>ORDER # 163</w:t>
      </w:r>
    </w:p>
    <w:p w14:paraId="688820ED" w14:textId="21DBEE5A" w:rsidR="00BF318A" w:rsidRDefault="00BF318A" w:rsidP="00C40D0F">
      <w:pPr>
        <w:pStyle w:val="NoSpacing"/>
        <w:rPr>
          <w:rFonts w:ascii="Arial" w:hAnsi="Arial" w:cs="Arial"/>
          <w:b/>
        </w:rPr>
      </w:pPr>
      <w:r>
        <w:rPr>
          <w:rFonts w:ascii="Arial" w:hAnsi="Arial" w:cs="Arial"/>
          <w:b/>
        </w:rPr>
        <w:t>ACTION BY CONSENT ITEMS</w:t>
      </w:r>
      <w:r>
        <w:rPr>
          <w:rFonts w:ascii="Arial" w:hAnsi="Arial" w:cs="Arial"/>
          <w:b/>
        </w:rPr>
        <w:tab/>
      </w:r>
    </w:p>
    <w:p w14:paraId="1AED6F84" w14:textId="69900B18" w:rsidR="002F0FF7" w:rsidRDefault="00B90883" w:rsidP="00C40D0F">
      <w:pPr>
        <w:pStyle w:val="NoSpacing"/>
        <w:rPr>
          <w:rFonts w:ascii="Arial" w:hAnsi="Arial" w:cs="Arial"/>
        </w:rPr>
      </w:pPr>
      <w:r>
        <w:rPr>
          <w:rFonts w:ascii="Arial" w:hAnsi="Arial" w:cs="Arial"/>
        </w:rPr>
        <w:t>A motion was made by Ms. Janet Bonham and seconded by Ms. Sandy Clevenger to approve the Action by Consent Items as listed below.</w:t>
      </w:r>
    </w:p>
    <w:p w14:paraId="790B4C7A" w14:textId="77777777" w:rsidR="00B90883" w:rsidRDefault="00B90883" w:rsidP="00C40D0F">
      <w:pPr>
        <w:pStyle w:val="NoSpacing"/>
        <w:rPr>
          <w:rFonts w:ascii="Arial" w:hAnsi="Arial" w:cs="Arial"/>
        </w:rPr>
      </w:pPr>
    </w:p>
    <w:p w14:paraId="42D1CAEA" w14:textId="77777777" w:rsidR="00B90883" w:rsidRDefault="00B90883" w:rsidP="00B90883">
      <w:pPr>
        <w:pStyle w:val="NoSpacing"/>
        <w:rPr>
          <w:rFonts w:ascii="Arial" w:hAnsi="Arial" w:cs="Arial"/>
        </w:rPr>
      </w:pPr>
      <w:r>
        <w:rPr>
          <w:rFonts w:ascii="Arial" w:hAnsi="Arial" w:cs="Arial"/>
        </w:rPr>
        <w:t>Ms. Debbie Herndon</w:t>
      </w:r>
      <w:r>
        <w:rPr>
          <w:rFonts w:ascii="Arial" w:hAnsi="Arial" w:cs="Arial"/>
        </w:rPr>
        <w:tab/>
      </w:r>
      <w:r>
        <w:rPr>
          <w:rFonts w:ascii="Arial" w:hAnsi="Arial" w:cs="Arial"/>
        </w:rPr>
        <w:tab/>
        <w:t>Yes</w:t>
      </w:r>
    </w:p>
    <w:p w14:paraId="05625A0A" w14:textId="77777777" w:rsidR="00B90883" w:rsidRDefault="00B90883" w:rsidP="00B90883">
      <w:pPr>
        <w:pStyle w:val="NoSpacing"/>
        <w:rPr>
          <w:rFonts w:ascii="Arial" w:hAnsi="Arial" w:cs="Arial"/>
        </w:rPr>
      </w:pPr>
      <w:r>
        <w:rPr>
          <w:rFonts w:ascii="Arial" w:hAnsi="Arial" w:cs="Arial"/>
        </w:rPr>
        <w:t>Ms. Janet Bonham</w:t>
      </w:r>
      <w:r>
        <w:rPr>
          <w:rFonts w:ascii="Arial" w:hAnsi="Arial" w:cs="Arial"/>
        </w:rPr>
        <w:tab/>
      </w:r>
      <w:r>
        <w:rPr>
          <w:rFonts w:ascii="Arial" w:hAnsi="Arial" w:cs="Arial"/>
        </w:rPr>
        <w:tab/>
        <w:t>Yes</w:t>
      </w:r>
    </w:p>
    <w:p w14:paraId="2924DBBF" w14:textId="77777777" w:rsidR="00B90883" w:rsidRDefault="00B90883" w:rsidP="00B90883">
      <w:pPr>
        <w:pStyle w:val="NoSpacing"/>
        <w:rPr>
          <w:rFonts w:ascii="Arial" w:hAnsi="Arial" w:cs="Arial"/>
        </w:rPr>
      </w:pPr>
      <w:r>
        <w:rPr>
          <w:rFonts w:ascii="Arial" w:hAnsi="Arial" w:cs="Arial"/>
        </w:rPr>
        <w:t>Ms. Sandy Clevenger</w:t>
      </w:r>
      <w:r>
        <w:rPr>
          <w:rFonts w:ascii="Arial" w:hAnsi="Arial" w:cs="Arial"/>
        </w:rPr>
        <w:tab/>
      </w:r>
      <w:r>
        <w:rPr>
          <w:rFonts w:ascii="Arial" w:hAnsi="Arial" w:cs="Arial"/>
        </w:rPr>
        <w:tab/>
        <w:t>Yes</w:t>
      </w:r>
    </w:p>
    <w:p w14:paraId="060EE503" w14:textId="77777777" w:rsidR="00B90883" w:rsidRDefault="00B90883" w:rsidP="00B90883">
      <w:pPr>
        <w:pStyle w:val="NoSpacing"/>
        <w:rPr>
          <w:rFonts w:ascii="Arial" w:hAnsi="Arial" w:cs="Arial"/>
        </w:rPr>
      </w:pPr>
      <w:r>
        <w:rPr>
          <w:rFonts w:ascii="Arial" w:hAnsi="Arial" w:cs="Arial"/>
        </w:rPr>
        <w:t>Mr. Bart Stark</w:t>
      </w:r>
      <w:r>
        <w:rPr>
          <w:rFonts w:ascii="Arial" w:hAnsi="Arial" w:cs="Arial"/>
        </w:rPr>
        <w:tab/>
      </w:r>
      <w:r>
        <w:rPr>
          <w:rFonts w:ascii="Arial" w:hAnsi="Arial" w:cs="Arial"/>
        </w:rPr>
        <w:tab/>
      </w:r>
      <w:r>
        <w:rPr>
          <w:rFonts w:ascii="Arial" w:hAnsi="Arial" w:cs="Arial"/>
        </w:rPr>
        <w:tab/>
        <w:t>Yes</w:t>
      </w:r>
    </w:p>
    <w:p w14:paraId="04746787" w14:textId="77777777" w:rsidR="00B90883" w:rsidRDefault="00B90883" w:rsidP="00B90883">
      <w:pPr>
        <w:pStyle w:val="NoSpacing"/>
        <w:rPr>
          <w:rFonts w:ascii="Arial" w:hAnsi="Arial" w:cs="Arial"/>
        </w:rPr>
      </w:pPr>
      <w:r>
        <w:rPr>
          <w:rFonts w:ascii="Arial" w:hAnsi="Arial" w:cs="Arial"/>
        </w:rPr>
        <w:t>District 4 Vacant</w:t>
      </w:r>
    </w:p>
    <w:p w14:paraId="64331B5E" w14:textId="77777777" w:rsidR="00B90883" w:rsidRDefault="00B90883" w:rsidP="00B90883">
      <w:pPr>
        <w:pStyle w:val="NoSpacing"/>
        <w:rPr>
          <w:rFonts w:ascii="Arial" w:hAnsi="Arial" w:cs="Arial"/>
          <w:b/>
        </w:rPr>
      </w:pPr>
    </w:p>
    <w:p w14:paraId="5B86BC35" w14:textId="77777777" w:rsidR="00B90883" w:rsidRPr="00885CDB" w:rsidRDefault="00B90883" w:rsidP="00B90883">
      <w:pPr>
        <w:pStyle w:val="NoSpacing"/>
        <w:numPr>
          <w:ilvl w:val="0"/>
          <w:numId w:val="5"/>
        </w:numPr>
        <w:rPr>
          <w:rFonts w:ascii="Arial" w:hAnsi="Arial" w:cs="Arial"/>
          <w:sz w:val="24"/>
          <w:szCs w:val="24"/>
        </w:rPr>
      </w:pPr>
      <w:r w:rsidRPr="00885CDB">
        <w:rPr>
          <w:rFonts w:ascii="Arial" w:hAnsi="Arial" w:cs="Arial"/>
          <w:sz w:val="24"/>
          <w:szCs w:val="24"/>
        </w:rPr>
        <w:t>Orders of the Treasurer Reports</w:t>
      </w:r>
    </w:p>
    <w:p w14:paraId="5AEF2999" w14:textId="77777777" w:rsidR="00B90883" w:rsidRPr="006F25D4" w:rsidRDefault="00B90883" w:rsidP="00B90883">
      <w:pPr>
        <w:pStyle w:val="NoSpacing"/>
        <w:numPr>
          <w:ilvl w:val="0"/>
          <w:numId w:val="5"/>
        </w:numPr>
        <w:rPr>
          <w:rFonts w:ascii="Arial" w:hAnsi="Arial" w:cs="Arial"/>
          <w:sz w:val="24"/>
          <w:szCs w:val="24"/>
        </w:rPr>
      </w:pPr>
      <w:r w:rsidRPr="006F25D4">
        <w:rPr>
          <w:rFonts w:ascii="Arial" w:hAnsi="Arial" w:cs="Arial"/>
          <w:sz w:val="24"/>
          <w:szCs w:val="24"/>
        </w:rPr>
        <w:t xml:space="preserve">School Financial Reports (Monthly)  </w:t>
      </w:r>
    </w:p>
    <w:p w14:paraId="241BC573" w14:textId="77777777" w:rsidR="00B90883" w:rsidRPr="00190708" w:rsidRDefault="00B90883" w:rsidP="00B90883">
      <w:pPr>
        <w:pStyle w:val="NoSpacing"/>
        <w:numPr>
          <w:ilvl w:val="0"/>
          <w:numId w:val="5"/>
        </w:numPr>
        <w:rPr>
          <w:rFonts w:ascii="Arial" w:hAnsi="Arial" w:cs="Arial"/>
          <w:sz w:val="24"/>
          <w:szCs w:val="24"/>
        </w:rPr>
      </w:pPr>
      <w:r w:rsidRPr="00190708">
        <w:rPr>
          <w:rFonts w:ascii="Arial" w:hAnsi="Arial" w:cs="Arial"/>
          <w:sz w:val="24"/>
          <w:szCs w:val="24"/>
        </w:rPr>
        <w:t xml:space="preserve">District and Food Service (Monthly Report) </w:t>
      </w:r>
    </w:p>
    <w:p w14:paraId="587291B6" w14:textId="77777777" w:rsidR="00B90883" w:rsidRDefault="00B90883" w:rsidP="00B90883">
      <w:pPr>
        <w:pStyle w:val="NoSpacing"/>
        <w:numPr>
          <w:ilvl w:val="0"/>
          <w:numId w:val="5"/>
        </w:numPr>
        <w:rPr>
          <w:rFonts w:ascii="Arial" w:hAnsi="Arial" w:cs="Arial"/>
          <w:sz w:val="24"/>
          <w:szCs w:val="24"/>
        </w:rPr>
      </w:pPr>
      <w:r>
        <w:rPr>
          <w:rFonts w:ascii="Arial" w:hAnsi="Arial" w:cs="Arial"/>
          <w:sz w:val="24"/>
          <w:szCs w:val="24"/>
        </w:rPr>
        <w:t>Invoices for Approval</w:t>
      </w:r>
    </w:p>
    <w:p w14:paraId="3E4CD127" w14:textId="77777777" w:rsidR="00B90883" w:rsidRDefault="00B90883" w:rsidP="00B90883">
      <w:pPr>
        <w:pStyle w:val="NoSpacing"/>
        <w:numPr>
          <w:ilvl w:val="0"/>
          <w:numId w:val="5"/>
        </w:numPr>
        <w:rPr>
          <w:rFonts w:ascii="Arial" w:hAnsi="Arial" w:cs="Arial"/>
          <w:sz w:val="24"/>
          <w:szCs w:val="24"/>
        </w:rPr>
      </w:pPr>
      <w:r w:rsidRPr="00E444BE">
        <w:rPr>
          <w:rFonts w:ascii="Arial" w:hAnsi="Arial" w:cs="Arial"/>
          <w:sz w:val="24"/>
          <w:szCs w:val="24"/>
        </w:rPr>
        <w:t xml:space="preserve">Acknowledge Monthly Report and District Employees, Termination, Resignations, and Retirements </w:t>
      </w:r>
    </w:p>
    <w:p w14:paraId="2F9D6594" w14:textId="22055810" w:rsidR="00812B3D" w:rsidRPr="00812B3D" w:rsidRDefault="00812B3D" w:rsidP="00812B3D">
      <w:pPr>
        <w:pStyle w:val="NoSpacing"/>
        <w:ind w:left="720"/>
        <w:rPr>
          <w:rFonts w:ascii="Arial" w:hAnsi="Arial" w:cs="Arial"/>
          <w:sz w:val="18"/>
          <w:szCs w:val="18"/>
        </w:rPr>
      </w:pPr>
    </w:p>
    <w:p w14:paraId="06F05078" w14:textId="391DEFF9" w:rsidR="00812B3D" w:rsidRPr="00812B3D" w:rsidRDefault="00812B3D" w:rsidP="00812B3D">
      <w:pPr>
        <w:pStyle w:val="NoSpacing"/>
        <w:ind w:left="720"/>
        <w:rPr>
          <w:rFonts w:ascii="Arial" w:hAnsi="Arial" w:cs="Arial"/>
          <w:b/>
          <w:sz w:val="18"/>
          <w:szCs w:val="18"/>
        </w:rPr>
      </w:pPr>
      <w:r w:rsidRPr="00812B3D">
        <w:rPr>
          <w:rFonts w:ascii="Arial" w:hAnsi="Arial" w:cs="Arial"/>
          <w:b/>
          <w:sz w:val="18"/>
          <w:szCs w:val="18"/>
          <w:u w:val="single"/>
        </w:rPr>
        <w:t>Spencer County Elementary School</w:t>
      </w:r>
      <w:r>
        <w:rPr>
          <w:rFonts w:ascii="Arial" w:hAnsi="Arial" w:cs="Arial"/>
          <w:b/>
          <w:sz w:val="18"/>
          <w:szCs w:val="18"/>
        </w:rPr>
        <w:tab/>
      </w:r>
      <w:r>
        <w:rPr>
          <w:rFonts w:ascii="Arial" w:hAnsi="Arial" w:cs="Arial"/>
          <w:b/>
          <w:sz w:val="18"/>
          <w:szCs w:val="18"/>
        </w:rPr>
        <w:tab/>
      </w:r>
      <w:r w:rsidRPr="00812B3D">
        <w:rPr>
          <w:rFonts w:ascii="Arial" w:hAnsi="Arial" w:cs="Arial"/>
          <w:b/>
          <w:sz w:val="18"/>
          <w:szCs w:val="18"/>
          <w:u w:val="single"/>
        </w:rPr>
        <w:t>Spencer County High School</w:t>
      </w:r>
    </w:p>
    <w:p w14:paraId="75C233E2" w14:textId="1B80D2E2" w:rsidR="00812B3D" w:rsidRPr="00812B3D" w:rsidRDefault="00812B3D" w:rsidP="00812B3D">
      <w:pPr>
        <w:pStyle w:val="NoSpacing"/>
        <w:ind w:left="720"/>
        <w:rPr>
          <w:rFonts w:ascii="Arial" w:hAnsi="Arial" w:cs="Arial"/>
          <w:sz w:val="18"/>
          <w:szCs w:val="18"/>
        </w:rPr>
      </w:pPr>
      <w:r w:rsidRPr="00812B3D">
        <w:rPr>
          <w:rFonts w:ascii="Arial" w:hAnsi="Arial" w:cs="Arial"/>
          <w:sz w:val="18"/>
          <w:szCs w:val="18"/>
        </w:rPr>
        <w:t>Earl Wilson, Custodian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Kelsi Shipley, Head Girls Soccer Coach</w:t>
      </w:r>
    </w:p>
    <w:p w14:paraId="541AF100" w14:textId="15A8DAAF" w:rsidR="00812B3D" w:rsidRDefault="00812B3D" w:rsidP="00812B3D">
      <w:pPr>
        <w:pStyle w:val="NoSpacing"/>
        <w:ind w:left="720"/>
        <w:rPr>
          <w:rFonts w:ascii="Arial" w:hAnsi="Arial" w:cs="Arial"/>
          <w:sz w:val="18"/>
          <w:szCs w:val="18"/>
        </w:rPr>
      </w:pPr>
      <w:r w:rsidRPr="00812B3D">
        <w:rPr>
          <w:rFonts w:ascii="Arial" w:hAnsi="Arial" w:cs="Arial"/>
          <w:sz w:val="18"/>
          <w:szCs w:val="18"/>
        </w:rPr>
        <w:t xml:space="preserve">Emma Collins, Student Worker </w:t>
      </w:r>
    </w:p>
    <w:p w14:paraId="3826E6E4" w14:textId="77777777" w:rsidR="00812B3D" w:rsidRDefault="00812B3D" w:rsidP="00812B3D">
      <w:pPr>
        <w:pStyle w:val="NoSpacing"/>
        <w:ind w:left="720"/>
        <w:rPr>
          <w:rFonts w:ascii="Arial" w:hAnsi="Arial" w:cs="Arial"/>
          <w:sz w:val="18"/>
          <w:szCs w:val="18"/>
        </w:rPr>
      </w:pPr>
    </w:p>
    <w:p w14:paraId="47749AE9" w14:textId="277A741C" w:rsidR="00812B3D" w:rsidRPr="00812B3D" w:rsidRDefault="00812B3D" w:rsidP="00812B3D">
      <w:pPr>
        <w:pStyle w:val="NoSpacing"/>
        <w:ind w:left="720"/>
        <w:rPr>
          <w:rFonts w:ascii="Arial" w:hAnsi="Arial" w:cs="Arial"/>
          <w:b/>
          <w:sz w:val="18"/>
          <w:szCs w:val="18"/>
          <w:u w:val="single"/>
        </w:rPr>
      </w:pPr>
      <w:r w:rsidRPr="00812B3D">
        <w:rPr>
          <w:rFonts w:ascii="Arial" w:hAnsi="Arial" w:cs="Arial"/>
          <w:b/>
          <w:sz w:val="18"/>
          <w:szCs w:val="18"/>
          <w:u w:val="single"/>
        </w:rPr>
        <w:t>Other</w:t>
      </w:r>
    </w:p>
    <w:p w14:paraId="5F67AD91" w14:textId="697F63E4" w:rsidR="00812B3D" w:rsidRDefault="00812B3D" w:rsidP="00812B3D">
      <w:pPr>
        <w:pStyle w:val="NoSpacing"/>
        <w:ind w:left="720"/>
        <w:rPr>
          <w:rFonts w:ascii="Arial" w:hAnsi="Arial" w:cs="Arial"/>
          <w:sz w:val="18"/>
          <w:szCs w:val="18"/>
        </w:rPr>
      </w:pPr>
      <w:r>
        <w:rPr>
          <w:rFonts w:ascii="Arial" w:hAnsi="Arial" w:cs="Arial"/>
          <w:sz w:val="18"/>
          <w:szCs w:val="18"/>
        </w:rPr>
        <w:t>Berarena Calfee, Sub Classified</w:t>
      </w:r>
    </w:p>
    <w:p w14:paraId="28FF47FA" w14:textId="77777777" w:rsidR="00812B3D" w:rsidRDefault="00812B3D" w:rsidP="00812B3D">
      <w:pPr>
        <w:pStyle w:val="NoSpacing"/>
        <w:ind w:left="720"/>
        <w:rPr>
          <w:rFonts w:ascii="Arial" w:hAnsi="Arial" w:cs="Arial"/>
          <w:sz w:val="18"/>
          <w:szCs w:val="18"/>
        </w:rPr>
      </w:pPr>
      <w:r>
        <w:rPr>
          <w:rFonts w:ascii="Arial" w:hAnsi="Arial" w:cs="Arial"/>
          <w:sz w:val="18"/>
          <w:szCs w:val="18"/>
        </w:rPr>
        <w:t>Virginia Higdon, Emergency Cert. Sub Teacher Rank 4</w:t>
      </w:r>
    </w:p>
    <w:p w14:paraId="122A5678" w14:textId="77777777" w:rsidR="00812B3D" w:rsidRDefault="00812B3D" w:rsidP="00812B3D">
      <w:pPr>
        <w:pStyle w:val="NoSpacing"/>
        <w:ind w:left="720"/>
        <w:rPr>
          <w:rFonts w:ascii="Arial" w:hAnsi="Arial" w:cs="Arial"/>
          <w:sz w:val="18"/>
          <w:szCs w:val="18"/>
        </w:rPr>
      </w:pPr>
      <w:r>
        <w:rPr>
          <w:rFonts w:ascii="Arial" w:hAnsi="Arial" w:cs="Arial"/>
          <w:sz w:val="18"/>
          <w:szCs w:val="18"/>
        </w:rPr>
        <w:t xml:space="preserve">Eva Goebel, Sub Classified </w:t>
      </w:r>
    </w:p>
    <w:p w14:paraId="352677F7" w14:textId="7DB812D3" w:rsidR="00812B3D" w:rsidRDefault="00812B3D" w:rsidP="00812B3D">
      <w:pPr>
        <w:pStyle w:val="NoSpacing"/>
        <w:ind w:left="720"/>
        <w:rPr>
          <w:rFonts w:ascii="Arial" w:hAnsi="Arial" w:cs="Arial"/>
          <w:sz w:val="18"/>
          <w:szCs w:val="18"/>
        </w:rPr>
      </w:pPr>
      <w:r>
        <w:rPr>
          <w:rFonts w:ascii="Arial" w:hAnsi="Arial" w:cs="Arial"/>
          <w:sz w:val="18"/>
          <w:szCs w:val="18"/>
        </w:rPr>
        <w:t>Stacey Hardin, Sub Classified</w:t>
      </w:r>
    </w:p>
    <w:p w14:paraId="4D6CE717" w14:textId="77777777" w:rsidR="00812B3D" w:rsidRDefault="00812B3D" w:rsidP="00812B3D">
      <w:pPr>
        <w:pStyle w:val="NoSpacing"/>
        <w:ind w:left="720"/>
        <w:rPr>
          <w:rFonts w:ascii="Arial" w:hAnsi="Arial" w:cs="Arial"/>
          <w:sz w:val="18"/>
          <w:szCs w:val="18"/>
        </w:rPr>
      </w:pPr>
      <w:r>
        <w:rPr>
          <w:rFonts w:ascii="Arial" w:hAnsi="Arial" w:cs="Arial"/>
          <w:sz w:val="18"/>
          <w:szCs w:val="18"/>
        </w:rPr>
        <w:t>Roberta Hartman, Sub Classified</w:t>
      </w:r>
    </w:p>
    <w:p w14:paraId="1FC5273F" w14:textId="22B58A96" w:rsidR="00812B3D" w:rsidRDefault="00812B3D" w:rsidP="00812B3D">
      <w:pPr>
        <w:pStyle w:val="NoSpacing"/>
        <w:ind w:left="720"/>
        <w:rPr>
          <w:rFonts w:ascii="Arial" w:hAnsi="Arial" w:cs="Arial"/>
          <w:sz w:val="18"/>
          <w:szCs w:val="18"/>
        </w:rPr>
      </w:pPr>
      <w:r>
        <w:rPr>
          <w:rFonts w:ascii="Arial" w:hAnsi="Arial" w:cs="Arial"/>
          <w:sz w:val="18"/>
          <w:szCs w:val="18"/>
        </w:rPr>
        <w:t>Christi Thomas, Sub Classified</w:t>
      </w:r>
    </w:p>
    <w:p w14:paraId="19B7293B" w14:textId="77777777" w:rsidR="00812B3D" w:rsidRDefault="00812B3D" w:rsidP="00812B3D">
      <w:pPr>
        <w:pStyle w:val="NoSpacing"/>
        <w:ind w:left="720"/>
        <w:rPr>
          <w:rFonts w:ascii="Arial" w:hAnsi="Arial" w:cs="Arial"/>
          <w:sz w:val="18"/>
          <w:szCs w:val="18"/>
        </w:rPr>
      </w:pPr>
    </w:p>
    <w:p w14:paraId="29926147" w14:textId="0250FB57" w:rsidR="00812B3D" w:rsidRPr="00812B3D" w:rsidRDefault="00812B3D" w:rsidP="00812B3D">
      <w:pPr>
        <w:pStyle w:val="NoSpacing"/>
        <w:ind w:left="720"/>
        <w:rPr>
          <w:rFonts w:ascii="Arial" w:hAnsi="Arial" w:cs="Arial"/>
          <w:b/>
          <w:sz w:val="18"/>
          <w:szCs w:val="18"/>
          <w:u w:val="single"/>
        </w:rPr>
      </w:pPr>
      <w:r w:rsidRPr="00812B3D">
        <w:rPr>
          <w:rFonts w:ascii="Arial" w:hAnsi="Arial" w:cs="Arial"/>
          <w:b/>
          <w:sz w:val="18"/>
          <w:szCs w:val="18"/>
          <w:u w:val="single"/>
        </w:rPr>
        <w:t>Resignations</w:t>
      </w:r>
    </w:p>
    <w:p w14:paraId="6FAAB0E4" w14:textId="5B1D134F" w:rsidR="00812B3D" w:rsidRDefault="00812B3D" w:rsidP="00812B3D">
      <w:pPr>
        <w:pStyle w:val="NoSpacing"/>
        <w:ind w:left="720"/>
        <w:rPr>
          <w:rFonts w:ascii="Arial" w:hAnsi="Arial" w:cs="Arial"/>
          <w:sz w:val="18"/>
          <w:szCs w:val="18"/>
        </w:rPr>
      </w:pPr>
      <w:r>
        <w:rPr>
          <w:rFonts w:ascii="Arial" w:hAnsi="Arial" w:cs="Arial"/>
          <w:sz w:val="18"/>
          <w:szCs w:val="18"/>
        </w:rPr>
        <w:t>Virginia Vasser, Cert Sub Teacher, eff 2/24/15</w:t>
      </w:r>
    </w:p>
    <w:p w14:paraId="057AB451" w14:textId="4F642925" w:rsidR="00812B3D" w:rsidRDefault="00812B3D" w:rsidP="00812B3D">
      <w:pPr>
        <w:pStyle w:val="NoSpacing"/>
        <w:ind w:left="720"/>
        <w:rPr>
          <w:rFonts w:ascii="Arial" w:hAnsi="Arial" w:cs="Arial"/>
          <w:sz w:val="18"/>
          <w:szCs w:val="18"/>
        </w:rPr>
      </w:pPr>
      <w:r>
        <w:rPr>
          <w:rFonts w:ascii="Arial" w:hAnsi="Arial" w:cs="Arial"/>
          <w:sz w:val="18"/>
          <w:szCs w:val="18"/>
        </w:rPr>
        <w:t>Jonathan Wilkins, Adult Education Instructor, Adult Ed, Eff 4/3/2015</w:t>
      </w:r>
    </w:p>
    <w:p w14:paraId="2597A612" w14:textId="77777777" w:rsidR="00812B3D" w:rsidRDefault="00812B3D" w:rsidP="00812B3D">
      <w:pPr>
        <w:pStyle w:val="NoSpacing"/>
        <w:ind w:left="720"/>
        <w:rPr>
          <w:rFonts w:ascii="Arial" w:hAnsi="Arial" w:cs="Arial"/>
          <w:sz w:val="18"/>
          <w:szCs w:val="18"/>
        </w:rPr>
      </w:pPr>
    </w:p>
    <w:p w14:paraId="508B403D" w14:textId="03E59A0F" w:rsidR="00812B3D" w:rsidRPr="00812B3D" w:rsidRDefault="00812B3D" w:rsidP="00812B3D">
      <w:pPr>
        <w:pStyle w:val="NoSpacing"/>
        <w:ind w:left="720"/>
        <w:rPr>
          <w:rFonts w:ascii="Arial" w:hAnsi="Arial" w:cs="Arial"/>
          <w:b/>
          <w:sz w:val="18"/>
          <w:szCs w:val="18"/>
          <w:u w:val="single"/>
        </w:rPr>
      </w:pPr>
      <w:r w:rsidRPr="00812B3D">
        <w:rPr>
          <w:rFonts w:ascii="Arial" w:hAnsi="Arial" w:cs="Arial"/>
          <w:b/>
          <w:sz w:val="18"/>
          <w:szCs w:val="18"/>
          <w:u w:val="single"/>
        </w:rPr>
        <w:t>Retirements</w:t>
      </w:r>
    </w:p>
    <w:p w14:paraId="092C4F29" w14:textId="62159BD8" w:rsidR="00812B3D" w:rsidRDefault="00812B3D" w:rsidP="00812B3D">
      <w:pPr>
        <w:pStyle w:val="NoSpacing"/>
        <w:ind w:left="720"/>
        <w:rPr>
          <w:rFonts w:ascii="Arial" w:hAnsi="Arial" w:cs="Arial"/>
          <w:sz w:val="18"/>
          <w:szCs w:val="18"/>
        </w:rPr>
      </w:pPr>
      <w:r>
        <w:rPr>
          <w:rFonts w:ascii="Arial" w:hAnsi="Arial" w:cs="Arial"/>
          <w:sz w:val="18"/>
          <w:szCs w:val="18"/>
        </w:rPr>
        <w:t>Diane Wright, Art Teacher – HS eff 6/30/2015</w:t>
      </w:r>
    </w:p>
    <w:p w14:paraId="0717402B" w14:textId="77777777" w:rsidR="00812B3D" w:rsidRPr="00E444BE" w:rsidRDefault="00812B3D" w:rsidP="00812B3D">
      <w:pPr>
        <w:pStyle w:val="NoSpacing"/>
        <w:ind w:left="720"/>
        <w:rPr>
          <w:rFonts w:ascii="Arial" w:hAnsi="Arial" w:cs="Arial"/>
          <w:sz w:val="24"/>
          <w:szCs w:val="24"/>
        </w:rPr>
      </w:pPr>
    </w:p>
    <w:p w14:paraId="25BA9984" w14:textId="5B7B9958" w:rsidR="00FC0DEE" w:rsidRDefault="00B90883" w:rsidP="00FC0DEE">
      <w:pPr>
        <w:pStyle w:val="NoSpacing"/>
        <w:numPr>
          <w:ilvl w:val="0"/>
          <w:numId w:val="5"/>
        </w:numPr>
        <w:rPr>
          <w:rFonts w:ascii="Arial" w:hAnsi="Arial" w:cs="Arial"/>
          <w:sz w:val="24"/>
          <w:szCs w:val="24"/>
        </w:rPr>
      </w:pPr>
      <w:r w:rsidRPr="00E444BE">
        <w:rPr>
          <w:rFonts w:ascii="Arial" w:hAnsi="Arial" w:cs="Arial"/>
          <w:sz w:val="24"/>
          <w:szCs w:val="24"/>
        </w:rPr>
        <w:t>Field Trips (Overnight and Out-of-State)</w:t>
      </w:r>
    </w:p>
    <w:p w14:paraId="7529B116" w14:textId="08543134" w:rsidR="00FC0DEE" w:rsidRDefault="00FC0DEE" w:rsidP="00FC0DEE">
      <w:pPr>
        <w:pStyle w:val="NoSpacing"/>
        <w:numPr>
          <w:ilvl w:val="0"/>
          <w:numId w:val="6"/>
        </w:numPr>
        <w:rPr>
          <w:rFonts w:ascii="Arial" w:hAnsi="Arial" w:cs="Arial"/>
          <w:sz w:val="24"/>
          <w:szCs w:val="24"/>
        </w:rPr>
      </w:pPr>
      <w:r>
        <w:rPr>
          <w:rFonts w:ascii="Arial" w:hAnsi="Arial" w:cs="Arial"/>
          <w:sz w:val="24"/>
          <w:szCs w:val="24"/>
        </w:rPr>
        <w:t xml:space="preserve">SCHS HOSA </w:t>
      </w:r>
      <w:r>
        <w:rPr>
          <w:rFonts w:ascii="Arial" w:hAnsi="Arial" w:cs="Arial"/>
          <w:sz w:val="24"/>
          <w:szCs w:val="24"/>
        </w:rPr>
        <w:tab/>
        <w:t>June 21-29, 2015</w:t>
      </w:r>
      <w:r>
        <w:rPr>
          <w:rFonts w:ascii="Arial" w:hAnsi="Arial" w:cs="Arial"/>
          <w:sz w:val="24"/>
          <w:szCs w:val="24"/>
        </w:rPr>
        <w:tab/>
        <w:t>California</w:t>
      </w:r>
    </w:p>
    <w:p w14:paraId="36BCE970" w14:textId="6D270666" w:rsidR="00FC0DEE" w:rsidRDefault="00FC0DEE" w:rsidP="00FC0DEE">
      <w:pPr>
        <w:pStyle w:val="NoSpacing"/>
        <w:numPr>
          <w:ilvl w:val="0"/>
          <w:numId w:val="6"/>
        </w:numPr>
        <w:rPr>
          <w:rFonts w:ascii="Arial" w:hAnsi="Arial" w:cs="Arial"/>
          <w:sz w:val="24"/>
          <w:szCs w:val="24"/>
        </w:rPr>
      </w:pPr>
      <w:r>
        <w:rPr>
          <w:rFonts w:ascii="Arial" w:hAnsi="Arial" w:cs="Arial"/>
          <w:sz w:val="24"/>
          <w:szCs w:val="24"/>
        </w:rPr>
        <w:t>SCHS Seniors</w:t>
      </w:r>
      <w:r>
        <w:rPr>
          <w:rFonts w:ascii="Arial" w:hAnsi="Arial" w:cs="Arial"/>
          <w:sz w:val="24"/>
          <w:szCs w:val="24"/>
        </w:rPr>
        <w:tab/>
        <w:t>May 19,  2015</w:t>
      </w:r>
      <w:r>
        <w:rPr>
          <w:rFonts w:ascii="Arial" w:hAnsi="Arial" w:cs="Arial"/>
          <w:sz w:val="24"/>
          <w:szCs w:val="24"/>
        </w:rPr>
        <w:tab/>
        <w:t>Kings Island</w:t>
      </w:r>
    </w:p>
    <w:p w14:paraId="15A16EDE" w14:textId="77777777" w:rsidR="00FC0DEE" w:rsidRPr="00FC0DEE" w:rsidRDefault="00FC0DEE" w:rsidP="00FC0DEE">
      <w:pPr>
        <w:pStyle w:val="NoSpacing"/>
        <w:ind w:left="1080"/>
        <w:rPr>
          <w:rFonts w:ascii="Arial" w:hAnsi="Arial" w:cs="Arial"/>
          <w:sz w:val="24"/>
          <w:szCs w:val="24"/>
        </w:rPr>
      </w:pPr>
    </w:p>
    <w:p w14:paraId="654E0247" w14:textId="39368736" w:rsidR="00FC0DEE" w:rsidRDefault="00B90883" w:rsidP="00FC0DEE">
      <w:pPr>
        <w:pStyle w:val="NoSpacing"/>
        <w:numPr>
          <w:ilvl w:val="0"/>
          <w:numId w:val="5"/>
        </w:numPr>
        <w:rPr>
          <w:rFonts w:ascii="Arial" w:hAnsi="Arial" w:cs="Arial"/>
          <w:sz w:val="24"/>
          <w:szCs w:val="24"/>
        </w:rPr>
      </w:pPr>
      <w:r w:rsidRPr="00E444BE">
        <w:rPr>
          <w:rFonts w:ascii="Arial" w:hAnsi="Arial" w:cs="Arial"/>
          <w:sz w:val="24"/>
          <w:szCs w:val="24"/>
        </w:rPr>
        <w:t>Fundraiser Approvals</w:t>
      </w:r>
    </w:p>
    <w:p w14:paraId="10210B87" w14:textId="77777777" w:rsidR="00FC0DEE" w:rsidRPr="006970A7" w:rsidRDefault="00FC0DEE" w:rsidP="00FC0DEE">
      <w:pPr>
        <w:pStyle w:val="NoSpacing"/>
        <w:ind w:left="720"/>
        <w:rPr>
          <w:rFonts w:ascii="Arial" w:hAnsi="Arial" w:cs="Arial"/>
          <w:sz w:val="20"/>
          <w:szCs w:val="20"/>
        </w:rPr>
      </w:pPr>
    </w:p>
    <w:p w14:paraId="05C53323" w14:textId="26965B5E" w:rsidR="00FC0DEE" w:rsidRPr="006970A7" w:rsidRDefault="00FC0DEE" w:rsidP="00FC0DEE">
      <w:pPr>
        <w:pStyle w:val="NoSpacing"/>
        <w:ind w:left="360"/>
        <w:rPr>
          <w:rFonts w:ascii="Arial" w:hAnsi="Arial" w:cs="Arial"/>
          <w:sz w:val="20"/>
          <w:szCs w:val="20"/>
        </w:rPr>
      </w:pPr>
      <w:r w:rsidRPr="006970A7">
        <w:rPr>
          <w:rFonts w:ascii="Arial" w:hAnsi="Arial" w:cs="Arial"/>
          <w:sz w:val="20"/>
          <w:szCs w:val="20"/>
        </w:rPr>
        <w:t>Spencer County High School</w:t>
      </w:r>
    </w:p>
    <w:p w14:paraId="725FDBC9" w14:textId="77777777" w:rsidR="005B7035" w:rsidRDefault="005B7035" w:rsidP="00FC0DEE">
      <w:pPr>
        <w:pStyle w:val="NoSpacing"/>
        <w:ind w:left="360"/>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23"/>
        <w:gridCol w:w="1867"/>
        <w:gridCol w:w="23"/>
        <w:gridCol w:w="1417"/>
        <w:gridCol w:w="23"/>
        <w:gridCol w:w="2400"/>
        <w:gridCol w:w="7"/>
        <w:gridCol w:w="1530"/>
        <w:gridCol w:w="40"/>
      </w:tblGrid>
      <w:tr w:rsidR="005B7035" w:rsidRPr="00C23485" w14:paraId="0B78A3C0" w14:textId="77777777" w:rsidTr="005B7035">
        <w:trPr>
          <w:gridAfter w:val="1"/>
          <w:wAfter w:w="40" w:type="dxa"/>
        </w:trPr>
        <w:tc>
          <w:tcPr>
            <w:tcW w:w="1345" w:type="dxa"/>
            <w:shd w:val="clear" w:color="auto" w:fill="auto"/>
          </w:tcPr>
          <w:p w14:paraId="328CDF4C" w14:textId="77777777" w:rsidR="005B7035" w:rsidRPr="005B7035" w:rsidRDefault="005B7035" w:rsidP="005B7035">
            <w:pPr>
              <w:jc w:val="center"/>
              <w:rPr>
                <w:b/>
                <w:sz w:val="16"/>
                <w:szCs w:val="16"/>
              </w:rPr>
            </w:pPr>
            <w:r w:rsidRPr="005B7035">
              <w:rPr>
                <w:b/>
                <w:sz w:val="16"/>
                <w:szCs w:val="16"/>
              </w:rPr>
              <w:t>GROUP</w:t>
            </w:r>
          </w:p>
        </w:tc>
        <w:tc>
          <w:tcPr>
            <w:tcW w:w="1890" w:type="dxa"/>
            <w:gridSpan w:val="2"/>
            <w:shd w:val="clear" w:color="auto" w:fill="auto"/>
          </w:tcPr>
          <w:p w14:paraId="615F47CA" w14:textId="77777777" w:rsidR="005B7035" w:rsidRPr="005B7035" w:rsidRDefault="005B7035" w:rsidP="005B7035">
            <w:pPr>
              <w:jc w:val="center"/>
              <w:rPr>
                <w:b/>
                <w:sz w:val="16"/>
                <w:szCs w:val="16"/>
              </w:rPr>
            </w:pPr>
            <w:r w:rsidRPr="005B7035">
              <w:rPr>
                <w:b/>
                <w:sz w:val="16"/>
                <w:szCs w:val="16"/>
              </w:rPr>
              <w:t>FUNDRAISER</w:t>
            </w:r>
          </w:p>
        </w:tc>
        <w:tc>
          <w:tcPr>
            <w:tcW w:w="1440" w:type="dxa"/>
            <w:gridSpan w:val="2"/>
            <w:shd w:val="clear" w:color="auto" w:fill="auto"/>
          </w:tcPr>
          <w:p w14:paraId="1F5200C7" w14:textId="77777777" w:rsidR="005B7035" w:rsidRPr="005B7035" w:rsidRDefault="005B7035" w:rsidP="005B7035">
            <w:pPr>
              <w:jc w:val="center"/>
              <w:rPr>
                <w:b/>
                <w:sz w:val="16"/>
                <w:szCs w:val="16"/>
              </w:rPr>
            </w:pPr>
            <w:r w:rsidRPr="005B7035">
              <w:rPr>
                <w:b/>
                <w:sz w:val="16"/>
                <w:szCs w:val="16"/>
              </w:rPr>
              <w:t>DATE</w:t>
            </w:r>
          </w:p>
        </w:tc>
        <w:tc>
          <w:tcPr>
            <w:tcW w:w="2430" w:type="dxa"/>
            <w:gridSpan w:val="3"/>
            <w:shd w:val="clear" w:color="auto" w:fill="auto"/>
          </w:tcPr>
          <w:p w14:paraId="27F49774" w14:textId="77777777" w:rsidR="005B7035" w:rsidRPr="005B7035" w:rsidRDefault="005B7035" w:rsidP="005B7035">
            <w:pPr>
              <w:jc w:val="center"/>
              <w:rPr>
                <w:b/>
                <w:sz w:val="16"/>
                <w:szCs w:val="16"/>
              </w:rPr>
            </w:pPr>
            <w:r w:rsidRPr="005B7035">
              <w:rPr>
                <w:b/>
                <w:sz w:val="16"/>
                <w:szCs w:val="16"/>
              </w:rPr>
              <w:t>PURPOSE</w:t>
            </w:r>
          </w:p>
        </w:tc>
        <w:tc>
          <w:tcPr>
            <w:tcW w:w="1530" w:type="dxa"/>
            <w:shd w:val="clear" w:color="auto" w:fill="auto"/>
          </w:tcPr>
          <w:p w14:paraId="6D6309B7" w14:textId="4BC6EA22" w:rsidR="005B7035" w:rsidRPr="005B7035" w:rsidRDefault="005B7035" w:rsidP="005B7035">
            <w:pPr>
              <w:jc w:val="center"/>
              <w:rPr>
                <w:b/>
                <w:sz w:val="16"/>
                <w:szCs w:val="16"/>
              </w:rPr>
            </w:pPr>
            <w:r>
              <w:rPr>
                <w:b/>
                <w:sz w:val="16"/>
                <w:szCs w:val="16"/>
              </w:rPr>
              <w:t>ADULT/STUD</w:t>
            </w:r>
          </w:p>
        </w:tc>
      </w:tr>
      <w:tr w:rsidR="005B7035" w:rsidRPr="00C23485" w14:paraId="59DCDE38" w14:textId="77777777" w:rsidTr="005B7035">
        <w:trPr>
          <w:gridAfter w:val="1"/>
          <w:wAfter w:w="40" w:type="dxa"/>
        </w:trPr>
        <w:tc>
          <w:tcPr>
            <w:tcW w:w="1345" w:type="dxa"/>
            <w:shd w:val="clear" w:color="auto" w:fill="auto"/>
          </w:tcPr>
          <w:p w14:paraId="2E2EB061"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Football</w:t>
            </w:r>
          </w:p>
        </w:tc>
        <w:tc>
          <w:tcPr>
            <w:tcW w:w="1890" w:type="dxa"/>
            <w:gridSpan w:val="2"/>
            <w:shd w:val="clear" w:color="auto" w:fill="auto"/>
          </w:tcPr>
          <w:p w14:paraId="5031327C"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100 Man Club</w:t>
            </w:r>
          </w:p>
          <w:p w14:paraId="0A6A9033"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Memberships</w:t>
            </w:r>
          </w:p>
        </w:tc>
        <w:tc>
          <w:tcPr>
            <w:tcW w:w="1440" w:type="dxa"/>
            <w:gridSpan w:val="2"/>
            <w:shd w:val="clear" w:color="auto" w:fill="auto"/>
          </w:tcPr>
          <w:p w14:paraId="352A9D24"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April – December 2015</w:t>
            </w:r>
          </w:p>
        </w:tc>
        <w:tc>
          <w:tcPr>
            <w:tcW w:w="2430" w:type="dxa"/>
            <w:gridSpan w:val="3"/>
            <w:shd w:val="clear" w:color="auto" w:fill="auto"/>
          </w:tcPr>
          <w:p w14:paraId="3EDB32CA"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Player Equipment and uniforms</w:t>
            </w:r>
          </w:p>
        </w:tc>
        <w:tc>
          <w:tcPr>
            <w:tcW w:w="1530" w:type="dxa"/>
            <w:shd w:val="clear" w:color="auto" w:fill="auto"/>
          </w:tcPr>
          <w:p w14:paraId="7A383882" w14:textId="77777777" w:rsidR="005B7035" w:rsidRPr="00C23485" w:rsidRDefault="005B7035" w:rsidP="00EF1991">
            <w:pPr>
              <w:jc w:val="center"/>
              <w:rPr>
                <w:rFonts w:ascii="Arial Narrow" w:hAnsi="Arial Narrow"/>
                <w:sz w:val="16"/>
                <w:szCs w:val="16"/>
              </w:rPr>
            </w:pPr>
            <w:r w:rsidRPr="00C23485">
              <w:rPr>
                <w:rFonts w:ascii="Arial Narrow" w:hAnsi="Arial Narrow"/>
                <w:sz w:val="16"/>
                <w:szCs w:val="16"/>
              </w:rPr>
              <w:t>BOTH</w:t>
            </w:r>
          </w:p>
        </w:tc>
      </w:tr>
      <w:tr w:rsidR="005B7035" w:rsidRPr="00C23485" w14:paraId="62656722" w14:textId="77777777" w:rsidTr="005B7035">
        <w:trPr>
          <w:gridAfter w:val="1"/>
          <w:wAfter w:w="40" w:type="dxa"/>
        </w:trPr>
        <w:tc>
          <w:tcPr>
            <w:tcW w:w="1345" w:type="dxa"/>
            <w:shd w:val="clear" w:color="auto" w:fill="auto"/>
          </w:tcPr>
          <w:p w14:paraId="0945E217"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Football</w:t>
            </w:r>
          </w:p>
        </w:tc>
        <w:tc>
          <w:tcPr>
            <w:tcW w:w="1890" w:type="dxa"/>
            <w:gridSpan w:val="2"/>
            <w:shd w:val="clear" w:color="auto" w:fill="auto"/>
          </w:tcPr>
          <w:p w14:paraId="58FF345E"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Sponsorships</w:t>
            </w:r>
          </w:p>
        </w:tc>
        <w:tc>
          <w:tcPr>
            <w:tcW w:w="1440" w:type="dxa"/>
            <w:gridSpan w:val="2"/>
            <w:shd w:val="clear" w:color="auto" w:fill="auto"/>
          </w:tcPr>
          <w:p w14:paraId="5188D3D6"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April – December 2015</w:t>
            </w:r>
          </w:p>
        </w:tc>
        <w:tc>
          <w:tcPr>
            <w:tcW w:w="2430" w:type="dxa"/>
            <w:gridSpan w:val="3"/>
            <w:shd w:val="clear" w:color="auto" w:fill="auto"/>
          </w:tcPr>
          <w:p w14:paraId="0933A2D8"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Player Equipment and Uniforms</w:t>
            </w:r>
          </w:p>
        </w:tc>
        <w:tc>
          <w:tcPr>
            <w:tcW w:w="1530" w:type="dxa"/>
            <w:shd w:val="clear" w:color="auto" w:fill="auto"/>
          </w:tcPr>
          <w:p w14:paraId="1CFAF3BD" w14:textId="77777777" w:rsidR="005B7035" w:rsidRPr="00C23485" w:rsidRDefault="005B7035" w:rsidP="00EF1991">
            <w:pPr>
              <w:jc w:val="center"/>
              <w:rPr>
                <w:rFonts w:ascii="Arial Narrow" w:hAnsi="Arial Narrow"/>
                <w:sz w:val="16"/>
                <w:szCs w:val="16"/>
              </w:rPr>
            </w:pPr>
            <w:r w:rsidRPr="00C23485">
              <w:rPr>
                <w:rFonts w:ascii="Arial Narrow" w:hAnsi="Arial Narrow"/>
                <w:sz w:val="16"/>
                <w:szCs w:val="16"/>
              </w:rPr>
              <w:t>BOTH</w:t>
            </w:r>
          </w:p>
        </w:tc>
      </w:tr>
      <w:tr w:rsidR="005B7035" w:rsidRPr="00C23485" w14:paraId="62B37642" w14:textId="77777777" w:rsidTr="005B7035">
        <w:trPr>
          <w:gridAfter w:val="1"/>
          <w:wAfter w:w="40" w:type="dxa"/>
        </w:trPr>
        <w:tc>
          <w:tcPr>
            <w:tcW w:w="1345" w:type="dxa"/>
            <w:shd w:val="clear" w:color="auto" w:fill="auto"/>
          </w:tcPr>
          <w:p w14:paraId="67327C82"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Football</w:t>
            </w:r>
          </w:p>
        </w:tc>
        <w:tc>
          <w:tcPr>
            <w:tcW w:w="1890" w:type="dxa"/>
            <w:gridSpan w:val="2"/>
            <w:shd w:val="clear" w:color="auto" w:fill="auto"/>
          </w:tcPr>
          <w:p w14:paraId="16DF7C6B"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Sponsorship for Poker Run</w:t>
            </w:r>
          </w:p>
        </w:tc>
        <w:tc>
          <w:tcPr>
            <w:tcW w:w="1440" w:type="dxa"/>
            <w:gridSpan w:val="2"/>
            <w:shd w:val="clear" w:color="auto" w:fill="auto"/>
          </w:tcPr>
          <w:p w14:paraId="16B4CBA6"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May-June1, 2015</w:t>
            </w:r>
          </w:p>
        </w:tc>
        <w:tc>
          <w:tcPr>
            <w:tcW w:w="2430" w:type="dxa"/>
            <w:gridSpan w:val="3"/>
            <w:shd w:val="clear" w:color="auto" w:fill="auto"/>
          </w:tcPr>
          <w:p w14:paraId="30F54A51"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Equipment</w:t>
            </w:r>
          </w:p>
        </w:tc>
        <w:tc>
          <w:tcPr>
            <w:tcW w:w="1530" w:type="dxa"/>
            <w:shd w:val="clear" w:color="auto" w:fill="auto"/>
          </w:tcPr>
          <w:p w14:paraId="4D30C2F1" w14:textId="77777777" w:rsidR="005B7035" w:rsidRPr="00C23485" w:rsidRDefault="005B7035" w:rsidP="00EF1991">
            <w:pPr>
              <w:jc w:val="center"/>
              <w:rPr>
                <w:rFonts w:ascii="Arial Narrow" w:hAnsi="Arial Narrow"/>
                <w:sz w:val="16"/>
                <w:szCs w:val="16"/>
              </w:rPr>
            </w:pPr>
            <w:r w:rsidRPr="00C23485">
              <w:rPr>
                <w:rFonts w:ascii="Arial Narrow" w:hAnsi="Arial Narrow"/>
                <w:sz w:val="16"/>
                <w:szCs w:val="16"/>
              </w:rPr>
              <w:t>BOTH</w:t>
            </w:r>
          </w:p>
        </w:tc>
      </w:tr>
      <w:tr w:rsidR="005B7035" w:rsidRPr="00C23485" w14:paraId="74B3250C" w14:textId="77777777" w:rsidTr="005B7035">
        <w:trPr>
          <w:gridAfter w:val="1"/>
          <w:wAfter w:w="40" w:type="dxa"/>
        </w:trPr>
        <w:tc>
          <w:tcPr>
            <w:tcW w:w="1345" w:type="dxa"/>
            <w:shd w:val="clear" w:color="auto" w:fill="auto"/>
          </w:tcPr>
          <w:p w14:paraId="19CCB299"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Kuna – Y Club</w:t>
            </w:r>
          </w:p>
        </w:tc>
        <w:tc>
          <w:tcPr>
            <w:tcW w:w="1890" w:type="dxa"/>
            <w:gridSpan w:val="2"/>
            <w:shd w:val="clear" w:color="auto" w:fill="auto"/>
          </w:tcPr>
          <w:p w14:paraId="5CEC4B48"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Henna Tattoos</w:t>
            </w:r>
          </w:p>
        </w:tc>
        <w:tc>
          <w:tcPr>
            <w:tcW w:w="1440" w:type="dxa"/>
            <w:gridSpan w:val="2"/>
            <w:shd w:val="clear" w:color="auto" w:fill="auto"/>
          </w:tcPr>
          <w:p w14:paraId="7010EFBB"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March  - April</w:t>
            </w:r>
          </w:p>
        </w:tc>
        <w:tc>
          <w:tcPr>
            <w:tcW w:w="2430" w:type="dxa"/>
            <w:gridSpan w:val="3"/>
            <w:shd w:val="clear" w:color="auto" w:fill="auto"/>
          </w:tcPr>
          <w:p w14:paraId="54C9CC52"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Y club Activities – Cultural Awareness for Pakistan</w:t>
            </w:r>
          </w:p>
        </w:tc>
        <w:tc>
          <w:tcPr>
            <w:tcW w:w="1530" w:type="dxa"/>
            <w:shd w:val="clear" w:color="auto" w:fill="auto"/>
          </w:tcPr>
          <w:p w14:paraId="5CB05B80" w14:textId="77777777" w:rsidR="005B7035" w:rsidRPr="00C23485" w:rsidRDefault="005B7035" w:rsidP="00EF1991">
            <w:pPr>
              <w:jc w:val="center"/>
              <w:rPr>
                <w:rFonts w:ascii="Arial Narrow" w:hAnsi="Arial Narrow"/>
                <w:sz w:val="16"/>
                <w:szCs w:val="16"/>
              </w:rPr>
            </w:pPr>
            <w:r w:rsidRPr="00C23485">
              <w:rPr>
                <w:rFonts w:ascii="Arial Narrow" w:hAnsi="Arial Narrow"/>
                <w:sz w:val="16"/>
                <w:szCs w:val="16"/>
              </w:rPr>
              <w:t>STUDENT</w:t>
            </w:r>
          </w:p>
        </w:tc>
      </w:tr>
      <w:tr w:rsidR="005B7035" w:rsidRPr="00C23485" w14:paraId="0AF03361" w14:textId="77777777" w:rsidTr="005B7035">
        <w:trPr>
          <w:gridAfter w:val="1"/>
          <w:wAfter w:w="40" w:type="dxa"/>
        </w:trPr>
        <w:tc>
          <w:tcPr>
            <w:tcW w:w="1345" w:type="dxa"/>
            <w:shd w:val="clear" w:color="auto" w:fill="auto"/>
          </w:tcPr>
          <w:p w14:paraId="17A13E9D"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Y Club</w:t>
            </w:r>
          </w:p>
        </w:tc>
        <w:tc>
          <w:tcPr>
            <w:tcW w:w="1890" w:type="dxa"/>
            <w:gridSpan w:val="2"/>
            <w:shd w:val="clear" w:color="auto" w:fill="auto"/>
          </w:tcPr>
          <w:p w14:paraId="1FEBCD40"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Mary Kay</w:t>
            </w:r>
          </w:p>
        </w:tc>
        <w:tc>
          <w:tcPr>
            <w:tcW w:w="1440" w:type="dxa"/>
            <w:gridSpan w:val="2"/>
            <w:shd w:val="clear" w:color="auto" w:fill="auto"/>
          </w:tcPr>
          <w:p w14:paraId="342DDD47"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April  2015</w:t>
            </w:r>
          </w:p>
        </w:tc>
        <w:tc>
          <w:tcPr>
            <w:tcW w:w="2430" w:type="dxa"/>
            <w:gridSpan w:val="3"/>
            <w:shd w:val="clear" w:color="auto" w:fill="auto"/>
          </w:tcPr>
          <w:p w14:paraId="5E8EBC24"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Y Club Activities</w:t>
            </w:r>
          </w:p>
        </w:tc>
        <w:tc>
          <w:tcPr>
            <w:tcW w:w="1530" w:type="dxa"/>
            <w:shd w:val="clear" w:color="auto" w:fill="auto"/>
          </w:tcPr>
          <w:p w14:paraId="24D498A2" w14:textId="77777777" w:rsidR="005B7035" w:rsidRPr="00C23485" w:rsidRDefault="005B7035" w:rsidP="00EF1991">
            <w:pPr>
              <w:jc w:val="center"/>
              <w:rPr>
                <w:rFonts w:ascii="Arial Narrow" w:hAnsi="Arial Narrow"/>
                <w:sz w:val="16"/>
                <w:szCs w:val="16"/>
              </w:rPr>
            </w:pPr>
            <w:r w:rsidRPr="00C23485">
              <w:rPr>
                <w:rFonts w:ascii="Arial Narrow" w:hAnsi="Arial Narrow"/>
                <w:sz w:val="16"/>
                <w:szCs w:val="16"/>
              </w:rPr>
              <w:t>STUDENT</w:t>
            </w:r>
          </w:p>
        </w:tc>
      </w:tr>
      <w:tr w:rsidR="005B7035" w:rsidRPr="00C23485" w14:paraId="46B67C29" w14:textId="77777777" w:rsidTr="005B7035">
        <w:trPr>
          <w:gridAfter w:val="1"/>
          <w:wAfter w:w="40" w:type="dxa"/>
        </w:trPr>
        <w:tc>
          <w:tcPr>
            <w:tcW w:w="1345" w:type="dxa"/>
            <w:shd w:val="clear" w:color="auto" w:fill="auto"/>
          </w:tcPr>
          <w:p w14:paraId="3BEFD061" w14:textId="77777777" w:rsidR="005B7035" w:rsidRPr="00C23485" w:rsidRDefault="005B7035" w:rsidP="00EF1991">
            <w:pPr>
              <w:rPr>
                <w:rFonts w:ascii="Arial Narrow" w:hAnsi="Arial Narrow"/>
                <w:sz w:val="16"/>
                <w:szCs w:val="16"/>
              </w:rPr>
            </w:pPr>
          </w:p>
          <w:p w14:paraId="7A19DF4B"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Girls Basketball</w:t>
            </w:r>
          </w:p>
        </w:tc>
        <w:tc>
          <w:tcPr>
            <w:tcW w:w="1890" w:type="dxa"/>
            <w:gridSpan w:val="2"/>
            <w:shd w:val="clear" w:color="auto" w:fill="auto"/>
          </w:tcPr>
          <w:p w14:paraId="4D983A14" w14:textId="77777777" w:rsidR="005B7035" w:rsidRPr="00C23485" w:rsidRDefault="005B7035" w:rsidP="00EF1991">
            <w:pPr>
              <w:rPr>
                <w:rFonts w:ascii="Arial Narrow" w:hAnsi="Arial Narrow"/>
                <w:sz w:val="16"/>
                <w:szCs w:val="16"/>
              </w:rPr>
            </w:pPr>
          </w:p>
          <w:p w14:paraId="63F8F897"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Spirit wear &amp; Participation Fee</w:t>
            </w:r>
          </w:p>
        </w:tc>
        <w:tc>
          <w:tcPr>
            <w:tcW w:w="1440" w:type="dxa"/>
            <w:gridSpan w:val="2"/>
            <w:shd w:val="clear" w:color="auto" w:fill="auto"/>
          </w:tcPr>
          <w:p w14:paraId="6165A533" w14:textId="77777777" w:rsidR="005B7035" w:rsidRPr="00C23485" w:rsidRDefault="005B7035" w:rsidP="00EF1991">
            <w:pPr>
              <w:rPr>
                <w:rFonts w:ascii="Arial Narrow" w:hAnsi="Arial Narrow"/>
                <w:sz w:val="16"/>
                <w:szCs w:val="16"/>
              </w:rPr>
            </w:pPr>
          </w:p>
          <w:p w14:paraId="137F8865"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$125.00</w:t>
            </w:r>
          </w:p>
        </w:tc>
        <w:tc>
          <w:tcPr>
            <w:tcW w:w="2430" w:type="dxa"/>
            <w:gridSpan w:val="3"/>
            <w:shd w:val="clear" w:color="auto" w:fill="auto"/>
          </w:tcPr>
          <w:p w14:paraId="1EA04FA1"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Raise money for spirit wear, shorts, travel shorts, practice gear, and shoes</w:t>
            </w:r>
          </w:p>
        </w:tc>
        <w:tc>
          <w:tcPr>
            <w:tcW w:w="1530" w:type="dxa"/>
            <w:shd w:val="clear" w:color="auto" w:fill="auto"/>
          </w:tcPr>
          <w:p w14:paraId="071B8B2A" w14:textId="77777777" w:rsidR="005B7035" w:rsidRPr="00C23485" w:rsidRDefault="005B7035" w:rsidP="00EF1991">
            <w:pPr>
              <w:jc w:val="center"/>
              <w:rPr>
                <w:rFonts w:ascii="Arial Narrow" w:hAnsi="Arial Narrow"/>
                <w:sz w:val="16"/>
                <w:szCs w:val="16"/>
              </w:rPr>
            </w:pPr>
            <w:r w:rsidRPr="00C23485">
              <w:rPr>
                <w:rFonts w:ascii="Arial Narrow" w:hAnsi="Arial Narrow"/>
                <w:sz w:val="16"/>
                <w:szCs w:val="16"/>
              </w:rPr>
              <w:t>STUDENT</w:t>
            </w:r>
          </w:p>
        </w:tc>
      </w:tr>
      <w:tr w:rsidR="005B7035" w:rsidRPr="00C23485" w14:paraId="25FC0619" w14:textId="77777777" w:rsidTr="005B7035">
        <w:trPr>
          <w:gridAfter w:val="1"/>
          <w:wAfter w:w="40" w:type="dxa"/>
        </w:trPr>
        <w:tc>
          <w:tcPr>
            <w:tcW w:w="1345" w:type="dxa"/>
            <w:shd w:val="clear" w:color="auto" w:fill="auto"/>
          </w:tcPr>
          <w:p w14:paraId="61C609AF"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National Honor Society</w:t>
            </w:r>
          </w:p>
        </w:tc>
        <w:tc>
          <w:tcPr>
            <w:tcW w:w="1890" w:type="dxa"/>
            <w:gridSpan w:val="2"/>
            <w:shd w:val="clear" w:color="auto" w:fill="auto"/>
          </w:tcPr>
          <w:p w14:paraId="056E61C8"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Kiss the Seniors Goodbye</w:t>
            </w:r>
          </w:p>
        </w:tc>
        <w:tc>
          <w:tcPr>
            <w:tcW w:w="1440" w:type="dxa"/>
            <w:gridSpan w:val="2"/>
            <w:shd w:val="clear" w:color="auto" w:fill="auto"/>
          </w:tcPr>
          <w:p w14:paraId="76A9FC03" w14:textId="77777777" w:rsidR="005B7035" w:rsidRPr="00C23485" w:rsidRDefault="005B7035" w:rsidP="00EF1991">
            <w:pPr>
              <w:rPr>
                <w:rFonts w:ascii="Arial Narrow" w:hAnsi="Arial Narrow"/>
                <w:sz w:val="16"/>
                <w:szCs w:val="16"/>
              </w:rPr>
            </w:pPr>
          </w:p>
          <w:p w14:paraId="7235EE6E"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May 7-31, 2015</w:t>
            </w:r>
          </w:p>
        </w:tc>
        <w:tc>
          <w:tcPr>
            <w:tcW w:w="2430" w:type="dxa"/>
            <w:gridSpan w:val="3"/>
            <w:shd w:val="clear" w:color="auto" w:fill="auto"/>
          </w:tcPr>
          <w:p w14:paraId="1A08EF2B"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Hersey kisses with notes to seniors</w:t>
            </w:r>
          </w:p>
        </w:tc>
        <w:tc>
          <w:tcPr>
            <w:tcW w:w="1530" w:type="dxa"/>
            <w:shd w:val="clear" w:color="auto" w:fill="auto"/>
          </w:tcPr>
          <w:p w14:paraId="63CC0C2D" w14:textId="77777777" w:rsidR="005B7035" w:rsidRPr="00C23485" w:rsidRDefault="005B7035" w:rsidP="00EF1991">
            <w:pPr>
              <w:jc w:val="center"/>
              <w:rPr>
                <w:rFonts w:ascii="Arial Narrow" w:hAnsi="Arial Narrow"/>
                <w:sz w:val="16"/>
                <w:szCs w:val="16"/>
              </w:rPr>
            </w:pPr>
            <w:r w:rsidRPr="00C23485">
              <w:rPr>
                <w:rFonts w:ascii="Arial Narrow" w:hAnsi="Arial Narrow"/>
                <w:sz w:val="16"/>
                <w:szCs w:val="16"/>
              </w:rPr>
              <w:t>STUDENT</w:t>
            </w:r>
          </w:p>
        </w:tc>
      </w:tr>
      <w:tr w:rsidR="005B7035" w:rsidRPr="00C23485" w14:paraId="1D245CDB" w14:textId="77777777" w:rsidTr="005B7035">
        <w:trPr>
          <w:gridAfter w:val="1"/>
          <w:wAfter w:w="40" w:type="dxa"/>
        </w:trPr>
        <w:tc>
          <w:tcPr>
            <w:tcW w:w="1345" w:type="dxa"/>
            <w:shd w:val="clear" w:color="auto" w:fill="auto"/>
          </w:tcPr>
          <w:p w14:paraId="5082A833"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Softball</w:t>
            </w:r>
          </w:p>
        </w:tc>
        <w:tc>
          <w:tcPr>
            <w:tcW w:w="1890" w:type="dxa"/>
            <w:gridSpan w:val="2"/>
            <w:shd w:val="clear" w:color="auto" w:fill="auto"/>
          </w:tcPr>
          <w:p w14:paraId="3F7B926E"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Alumni Game</w:t>
            </w:r>
          </w:p>
        </w:tc>
        <w:tc>
          <w:tcPr>
            <w:tcW w:w="1440" w:type="dxa"/>
            <w:gridSpan w:val="2"/>
            <w:shd w:val="clear" w:color="auto" w:fill="auto"/>
          </w:tcPr>
          <w:p w14:paraId="02AD6101"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May 16, 2015</w:t>
            </w:r>
          </w:p>
        </w:tc>
        <w:tc>
          <w:tcPr>
            <w:tcW w:w="2430" w:type="dxa"/>
            <w:gridSpan w:val="3"/>
            <w:shd w:val="clear" w:color="auto" w:fill="auto"/>
          </w:tcPr>
          <w:p w14:paraId="506F0B13"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Raise money for the start up of 2016 Season</w:t>
            </w:r>
          </w:p>
        </w:tc>
        <w:tc>
          <w:tcPr>
            <w:tcW w:w="1530" w:type="dxa"/>
            <w:shd w:val="clear" w:color="auto" w:fill="auto"/>
          </w:tcPr>
          <w:p w14:paraId="4F08BC15" w14:textId="77777777" w:rsidR="005B7035" w:rsidRPr="00C23485" w:rsidRDefault="005B7035" w:rsidP="00EF1991">
            <w:pPr>
              <w:jc w:val="center"/>
              <w:rPr>
                <w:rFonts w:ascii="Arial Narrow" w:hAnsi="Arial Narrow"/>
                <w:sz w:val="16"/>
                <w:szCs w:val="16"/>
              </w:rPr>
            </w:pPr>
            <w:r w:rsidRPr="00C23485">
              <w:rPr>
                <w:rFonts w:ascii="Arial Narrow" w:hAnsi="Arial Narrow"/>
                <w:sz w:val="16"/>
                <w:szCs w:val="16"/>
              </w:rPr>
              <w:t>BOTH</w:t>
            </w:r>
          </w:p>
        </w:tc>
      </w:tr>
      <w:tr w:rsidR="005B7035" w:rsidRPr="00C23485" w14:paraId="6B6EDC26" w14:textId="77777777" w:rsidTr="005B7035">
        <w:trPr>
          <w:gridAfter w:val="1"/>
          <w:wAfter w:w="40" w:type="dxa"/>
        </w:trPr>
        <w:tc>
          <w:tcPr>
            <w:tcW w:w="1345" w:type="dxa"/>
            <w:shd w:val="clear" w:color="auto" w:fill="auto"/>
          </w:tcPr>
          <w:p w14:paraId="170AEE44"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Girls/Boys Tennis</w:t>
            </w:r>
          </w:p>
        </w:tc>
        <w:tc>
          <w:tcPr>
            <w:tcW w:w="1890" w:type="dxa"/>
            <w:gridSpan w:val="2"/>
            <w:shd w:val="clear" w:color="auto" w:fill="auto"/>
          </w:tcPr>
          <w:p w14:paraId="19635CBB"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Tennis Camp</w:t>
            </w:r>
          </w:p>
        </w:tc>
        <w:tc>
          <w:tcPr>
            <w:tcW w:w="1440" w:type="dxa"/>
            <w:gridSpan w:val="2"/>
            <w:shd w:val="clear" w:color="auto" w:fill="auto"/>
          </w:tcPr>
          <w:p w14:paraId="13E923FD"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1 Wk June</w:t>
            </w:r>
          </w:p>
          <w:p w14:paraId="72166145"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1 Wk July</w:t>
            </w:r>
          </w:p>
        </w:tc>
        <w:tc>
          <w:tcPr>
            <w:tcW w:w="2430" w:type="dxa"/>
            <w:gridSpan w:val="3"/>
            <w:shd w:val="clear" w:color="auto" w:fill="auto"/>
          </w:tcPr>
          <w:p w14:paraId="5F9E9564" w14:textId="77777777" w:rsidR="005B7035" w:rsidRPr="00C23485" w:rsidRDefault="005B7035" w:rsidP="00EF1991">
            <w:pPr>
              <w:rPr>
                <w:rFonts w:ascii="Arial Narrow" w:hAnsi="Arial Narrow"/>
                <w:sz w:val="16"/>
                <w:szCs w:val="16"/>
              </w:rPr>
            </w:pPr>
            <w:r w:rsidRPr="00C23485">
              <w:rPr>
                <w:rFonts w:ascii="Arial Narrow" w:hAnsi="Arial Narrow"/>
                <w:sz w:val="16"/>
                <w:szCs w:val="16"/>
              </w:rPr>
              <w:t>Raise money for uniforms and equipment</w:t>
            </w:r>
          </w:p>
        </w:tc>
        <w:tc>
          <w:tcPr>
            <w:tcW w:w="1530" w:type="dxa"/>
            <w:shd w:val="clear" w:color="auto" w:fill="auto"/>
          </w:tcPr>
          <w:p w14:paraId="61D60AF2" w14:textId="77777777" w:rsidR="005B7035" w:rsidRPr="00C23485" w:rsidRDefault="005B7035" w:rsidP="00EF1991">
            <w:pPr>
              <w:jc w:val="center"/>
              <w:rPr>
                <w:rFonts w:ascii="Arial Narrow" w:hAnsi="Arial Narrow"/>
                <w:sz w:val="16"/>
                <w:szCs w:val="16"/>
              </w:rPr>
            </w:pPr>
            <w:r w:rsidRPr="00C23485">
              <w:rPr>
                <w:rFonts w:ascii="Arial Narrow" w:hAnsi="Arial Narrow"/>
                <w:sz w:val="16"/>
                <w:szCs w:val="16"/>
              </w:rPr>
              <w:t>BOTH</w:t>
            </w:r>
          </w:p>
        </w:tc>
      </w:tr>
      <w:tr w:rsidR="00FC0DEE" w:rsidRPr="00632F0D" w14:paraId="0674E7DB" w14:textId="77777777" w:rsidTr="00FC0DEE">
        <w:tc>
          <w:tcPr>
            <w:tcW w:w="1368" w:type="dxa"/>
            <w:gridSpan w:val="2"/>
            <w:shd w:val="clear" w:color="auto" w:fill="auto"/>
          </w:tcPr>
          <w:p w14:paraId="06DE2709" w14:textId="38E03215" w:rsidR="00FC0DEE" w:rsidRPr="00FC0DEE" w:rsidRDefault="00FC0DEE" w:rsidP="00FC0DEE">
            <w:pPr>
              <w:ind w:left="360"/>
              <w:rPr>
                <w:b/>
                <w:sz w:val="16"/>
                <w:szCs w:val="16"/>
              </w:rPr>
            </w:pPr>
          </w:p>
        </w:tc>
        <w:tc>
          <w:tcPr>
            <w:tcW w:w="1890" w:type="dxa"/>
            <w:gridSpan w:val="2"/>
            <w:shd w:val="clear" w:color="auto" w:fill="auto"/>
          </w:tcPr>
          <w:p w14:paraId="138C39FF" w14:textId="326A7390" w:rsidR="00FC0DEE" w:rsidRPr="00FC0DEE" w:rsidRDefault="00FC0DEE" w:rsidP="00FC0DEE">
            <w:pPr>
              <w:rPr>
                <w:b/>
                <w:sz w:val="16"/>
                <w:szCs w:val="16"/>
              </w:rPr>
            </w:pPr>
          </w:p>
        </w:tc>
        <w:tc>
          <w:tcPr>
            <w:tcW w:w="1440" w:type="dxa"/>
            <w:gridSpan w:val="2"/>
            <w:shd w:val="clear" w:color="auto" w:fill="auto"/>
          </w:tcPr>
          <w:p w14:paraId="0599A82F" w14:textId="1805D288" w:rsidR="00FC0DEE" w:rsidRPr="00FC0DEE" w:rsidRDefault="00FC0DEE" w:rsidP="00FC0DEE">
            <w:pPr>
              <w:rPr>
                <w:b/>
                <w:sz w:val="16"/>
                <w:szCs w:val="16"/>
              </w:rPr>
            </w:pPr>
          </w:p>
        </w:tc>
        <w:tc>
          <w:tcPr>
            <w:tcW w:w="2400" w:type="dxa"/>
            <w:shd w:val="clear" w:color="auto" w:fill="auto"/>
          </w:tcPr>
          <w:p w14:paraId="72D5BD8E" w14:textId="0DB947D8" w:rsidR="00FC0DEE" w:rsidRPr="00FC0DEE" w:rsidRDefault="00FC0DEE" w:rsidP="00FC0DEE">
            <w:pPr>
              <w:rPr>
                <w:b/>
                <w:sz w:val="16"/>
                <w:szCs w:val="16"/>
              </w:rPr>
            </w:pPr>
          </w:p>
        </w:tc>
        <w:tc>
          <w:tcPr>
            <w:tcW w:w="1577" w:type="dxa"/>
            <w:gridSpan w:val="3"/>
            <w:shd w:val="clear" w:color="auto" w:fill="auto"/>
          </w:tcPr>
          <w:p w14:paraId="0CD5F06B" w14:textId="291109FF" w:rsidR="00FC0DEE" w:rsidRPr="00FC0DEE" w:rsidRDefault="00FC0DEE" w:rsidP="00FC0DEE">
            <w:pPr>
              <w:rPr>
                <w:b/>
                <w:sz w:val="16"/>
                <w:szCs w:val="16"/>
              </w:rPr>
            </w:pPr>
          </w:p>
        </w:tc>
      </w:tr>
      <w:tr w:rsidR="00FC0DEE" w:rsidRPr="00632F0D" w14:paraId="2AA67AC0" w14:textId="77777777" w:rsidTr="00FC0DEE">
        <w:tc>
          <w:tcPr>
            <w:tcW w:w="1368" w:type="dxa"/>
            <w:gridSpan w:val="2"/>
            <w:shd w:val="clear" w:color="auto" w:fill="auto"/>
          </w:tcPr>
          <w:p w14:paraId="4DEF6BC3" w14:textId="77777777" w:rsidR="00FC0DEE" w:rsidRPr="00632F0D" w:rsidRDefault="00FC0DEE" w:rsidP="00EF1991">
            <w:pPr>
              <w:rPr>
                <w:sz w:val="16"/>
                <w:szCs w:val="16"/>
              </w:rPr>
            </w:pPr>
            <w:r w:rsidRPr="00632F0D">
              <w:rPr>
                <w:sz w:val="16"/>
                <w:szCs w:val="16"/>
              </w:rPr>
              <w:t>HOSA</w:t>
            </w:r>
          </w:p>
        </w:tc>
        <w:tc>
          <w:tcPr>
            <w:tcW w:w="1890" w:type="dxa"/>
            <w:gridSpan w:val="2"/>
            <w:shd w:val="clear" w:color="auto" w:fill="auto"/>
          </w:tcPr>
          <w:p w14:paraId="7506024F" w14:textId="77777777" w:rsidR="00FC0DEE" w:rsidRPr="00632F0D" w:rsidRDefault="00FC0DEE" w:rsidP="00EF1991">
            <w:pPr>
              <w:rPr>
                <w:sz w:val="16"/>
                <w:szCs w:val="16"/>
              </w:rPr>
            </w:pPr>
            <w:r w:rsidRPr="00632F0D">
              <w:rPr>
                <w:sz w:val="16"/>
                <w:szCs w:val="16"/>
              </w:rPr>
              <w:t>First Aid Kits</w:t>
            </w:r>
          </w:p>
        </w:tc>
        <w:tc>
          <w:tcPr>
            <w:tcW w:w="1440" w:type="dxa"/>
            <w:gridSpan w:val="2"/>
            <w:shd w:val="clear" w:color="auto" w:fill="auto"/>
          </w:tcPr>
          <w:p w14:paraId="0293952D" w14:textId="77777777" w:rsidR="00FC0DEE" w:rsidRPr="00632F0D" w:rsidRDefault="00FC0DEE" w:rsidP="00EF1991">
            <w:pPr>
              <w:rPr>
                <w:sz w:val="16"/>
                <w:szCs w:val="16"/>
              </w:rPr>
            </w:pPr>
            <w:r w:rsidRPr="00632F0D">
              <w:rPr>
                <w:sz w:val="16"/>
                <w:szCs w:val="16"/>
              </w:rPr>
              <w:t>April and May</w:t>
            </w:r>
          </w:p>
        </w:tc>
        <w:tc>
          <w:tcPr>
            <w:tcW w:w="2400" w:type="dxa"/>
            <w:shd w:val="clear" w:color="auto" w:fill="auto"/>
          </w:tcPr>
          <w:p w14:paraId="72CE9837" w14:textId="77777777" w:rsidR="00FC0DEE" w:rsidRPr="00632F0D" w:rsidRDefault="00FC0DEE" w:rsidP="00EF1991">
            <w:pPr>
              <w:rPr>
                <w:sz w:val="16"/>
                <w:szCs w:val="16"/>
              </w:rPr>
            </w:pPr>
            <w:r w:rsidRPr="00632F0D">
              <w:rPr>
                <w:sz w:val="16"/>
                <w:szCs w:val="16"/>
              </w:rPr>
              <w:t>National Competition</w:t>
            </w:r>
          </w:p>
        </w:tc>
        <w:tc>
          <w:tcPr>
            <w:tcW w:w="1577" w:type="dxa"/>
            <w:gridSpan w:val="3"/>
            <w:shd w:val="clear" w:color="auto" w:fill="auto"/>
          </w:tcPr>
          <w:p w14:paraId="7AB27103" w14:textId="77777777" w:rsidR="00FC0DEE" w:rsidRPr="00632F0D" w:rsidRDefault="00FC0DEE" w:rsidP="00EF1991">
            <w:pPr>
              <w:rPr>
                <w:sz w:val="16"/>
                <w:szCs w:val="16"/>
              </w:rPr>
            </w:pPr>
            <w:r w:rsidRPr="00632F0D">
              <w:rPr>
                <w:sz w:val="16"/>
                <w:szCs w:val="16"/>
              </w:rPr>
              <w:t>Both</w:t>
            </w:r>
          </w:p>
        </w:tc>
      </w:tr>
      <w:tr w:rsidR="00FC0DEE" w:rsidRPr="00632F0D" w14:paraId="3DB5F6CA" w14:textId="77777777" w:rsidTr="00FC0DEE">
        <w:tc>
          <w:tcPr>
            <w:tcW w:w="1368" w:type="dxa"/>
            <w:gridSpan w:val="2"/>
            <w:shd w:val="clear" w:color="auto" w:fill="auto"/>
          </w:tcPr>
          <w:p w14:paraId="4FBFD890" w14:textId="77777777" w:rsidR="00FC0DEE" w:rsidRPr="00632F0D" w:rsidRDefault="00FC0DEE" w:rsidP="00EF1991">
            <w:pPr>
              <w:rPr>
                <w:sz w:val="16"/>
                <w:szCs w:val="16"/>
              </w:rPr>
            </w:pPr>
            <w:r w:rsidRPr="00632F0D">
              <w:rPr>
                <w:sz w:val="16"/>
                <w:szCs w:val="16"/>
              </w:rPr>
              <w:t>HOSA</w:t>
            </w:r>
          </w:p>
        </w:tc>
        <w:tc>
          <w:tcPr>
            <w:tcW w:w="1890" w:type="dxa"/>
            <w:gridSpan w:val="2"/>
            <w:shd w:val="clear" w:color="auto" w:fill="auto"/>
          </w:tcPr>
          <w:p w14:paraId="0DE3EABA" w14:textId="77777777" w:rsidR="00FC0DEE" w:rsidRPr="00632F0D" w:rsidRDefault="00FC0DEE" w:rsidP="00EF1991">
            <w:pPr>
              <w:rPr>
                <w:sz w:val="16"/>
                <w:szCs w:val="16"/>
              </w:rPr>
            </w:pPr>
            <w:r w:rsidRPr="00632F0D">
              <w:rPr>
                <w:sz w:val="16"/>
                <w:szCs w:val="16"/>
              </w:rPr>
              <w:t>Bake Sale @ Country Mart</w:t>
            </w:r>
          </w:p>
        </w:tc>
        <w:tc>
          <w:tcPr>
            <w:tcW w:w="1440" w:type="dxa"/>
            <w:gridSpan w:val="2"/>
            <w:shd w:val="clear" w:color="auto" w:fill="auto"/>
          </w:tcPr>
          <w:p w14:paraId="7BB08FF3" w14:textId="77777777" w:rsidR="00FC0DEE" w:rsidRPr="00632F0D" w:rsidRDefault="00FC0DEE" w:rsidP="00EF1991">
            <w:pPr>
              <w:rPr>
                <w:sz w:val="16"/>
                <w:szCs w:val="16"/>
              </w:rPr>
            </w:pPr>
            <w:r w:rsidRPr="00632F0D">
              <w:rPr>
                <w:sz w:val="16"/>
                <w:szCs w:val="16"/>
              </w:rPr>
              <w:t>April, May and June</w:t>
            </w:r>
          </w:p>
        </w:tc>
        <w:tc>
          <w:tcPr>
            <w:tcW w:w="2400" w:type="dxa"/>
            <w:shd w:val="clear" w:color="auto" w:fill="auto"/>
          </w:tcPr>
          <w:p w14:paraId="3F8F47D3" w14:textId="77777777" w:rsidR="00FC0DEE" w:rsidRPr="00632F0D" w:rsidRDefault="00FC0DEE" w:rsidP="00EF1991">
            <w:pPr>
              <w:rPr>
                <w:sz w:val="16"/>
                <w:szCs w:val="16"/>
              </w:rPr>
            </w:pPr>
            <w:r w:rsidRPr="00632F0D">
              <w:rPr>
                <w:sz w:val="16"/>
                <w:szCs w:val="16"/>
              </w:rPr>
              <w:t>Student Registration and Hotel Costs for Nationals</w:t>
            </w:r>
          </w:p>
        </w:tc>
        <w:tc>
          <w:tcPr>
            <w:tcW w:w="1577" w:type="dxa"/>
            <w:gridSpan w:val="3"/>
            <w:shd w:val="clear" w:color="auto" w:fill="auto"/>
          </w:tcPr>
          <w:p w14:paraId="76C34EE1" w14:textId="77777777" w:rsidR="00FC0DEE" w:rsidRPr="00632F0D" w:rsidRDefault="00FC0DEE" w:rsidP="00EF1991">
            <w:pPr>
              <w:rPr>
                <w:sz w:val="16"/>
                <w:szCs w:val="16"/>
              </w:rPr>
            </w:pPr>
            <w:r w:rsidRPr="00632F0D">
              <w:rPr>
                <w:sz w:val="16"/>
                <w:szCs w:val="16"/>
              </w:rPr>
              <w:t>Both</w:t>
            </w:r>
          </w:p>
        </w:tc>
      </w:tr>
      <w:tr w:rsidR="00FC0DEE" w:rsidRPr="00632F0D" w14:paraId="68E3CADD" w14:textId="77777777" w:rsidTr="00FC0DEE">
        <w:tc>
          <w:tcPr>
            <w:tcW w:w="1368" w:type="dxa"/>
            <w:gridSpan w:val="2"/>
            <w:shd w:val="clear" w:color="auto" w:fill="auto"/>
          </w:tcPr>
          <w:p w14:paraId="08C97056" w14:textId="77777777" w:rsidR="00FC0DEE" w:rsidRPr="00632F0D" w:rsidRDefault="00FC0DEE" w:rsidP="00EF1991">
            <w:pPr>
              <w:rPr>
                <w:sz w:val="16"/>
                <w:szCs w:val="16"/>
              </w:rPr>
            </w:pPr>
            <w:r w:rsidRPr="00632F0D">
              <w:rPr>
                <w:sz w:val="16"/>
                <w:szCs w:val="16"/>
              </w:rPr>
              <w:t>HOSA</w:t>
            </w:r>
          </w:p>
        </w:tc>
        <w:tc>
          <w:tcPr>
            <w:tcW w:w="1890" w:type="dxa"/>
            <w:gridSpan w:val="2"/>
            <w:shd w:val="clear" w:color="auto" w:fill="auto"/>
          </w:tcPr>
          <w:p w14:paraId="32E75BA0" w14:textId="77777777" w:rsidR="00FC0DEE" w:rsidRPr="00632F0D" w:rsidRDefault="00FC0DEE" w:rsidP="00EF1991">
            <w:pPr>
              <w:rPr>
                <w:sz w:val="16"/>
                <w:szCs w:val="16"/>
              </w:rPr>
            </w:pPr>
            <w:r w:rsidRPr="00632F0D">
              <w:rPr>
                <w:sz w:val="16"/>
                <w:szCs w:val="16"/>
              </w:rPr>
              <w:t>Abby Candles</w:t>
            </w:r>
          </w:p>
        </w:tc>
        <w:tc>
          <w:tcPr>
            <w:tcW w:w="1440" w:type="dxa"/>
            <w:gridSpan w:val="2"/>
            <w:shd w:val="clear" w:color="auto" w:fill="auto"/>
          </w:tcPr>
          <w:p w14:paraId="70B2CE6E" w14:textId="77777777" w:rsidR="00FC0DEE" w:rsidRPr="00632F0D" w:rsidRDefault="00FC0DEE" w:rsidP="00EF1991">
            <w:pPr>
              <w:rPr>
                <w:sz w:val="16"/>
                <w:szCs w:val="16"/>
              </w:rPr>
            </w:pPr>
            <w:r w:rsidRPr="00632F0D">
              <w:rPr>
                <w:sz w:val="16"/>
                <w:szCs w:val="16"/>
              </w:rPr>
              <w:t>April</w:t>
            </w:r>
          </w:p>
        </w:tc>
        <w:tc>
          <w:tcPr>
            <w:tcW w:w="2400" w:type="dxa"/>
            <w:shd w:val="clear" w:color="auto" w:fill="auto"/>
          </w:tcPr>
          <w:p w14:paraId="16A652D7" w14:textId="77777777" w:rsidR="00FC0DEE" w:rsidRPr="00632F0D" w:rsidRDefault="00FC0DEE" w:rsidP="00EF1991">
            <w:pPr>
              <w:rPr>
                <w:sz w:val="16"/>
                <w:szCs w:val="16"/>
              </w:rPr>
            </w:pPr>
            <w:r w:rsidRPr="00632F0D">
              <w:rPr>
                <w:sz w:val="16"/>
                <w:szCs w:val="16"/>
              </w:rPr>
              <w:t>Registration and Hotel Costs – Nationals</w:t>
            </w:r>
          </w:p>
        </w:tc>
        <w:tc>
          <w:tcPr>
            <w:tcW w:w="1577" w:type="dxa"/>
            <w:gridSpan w:val="3"/>
            <w:shd w:val="clear" w:color="auto" w:fill="auto"/>
          </w:tcPr>
          <w:p w14:paraId="05C4C5C5" w14:textId="77777777" w:rsidR="00FC0DEE" w:rsidRPr="00632F0D" w:rsidRDefault="00FC0DEE" w:rsidP="00EF1991">
            <w:pPr>
              <w:rPr>
                <w:sz w:val="16"/>
                <w:szCs w:val="16"/>
              </w:rPr>
            </w:pPr>
            <w:r w:rsidRPr="00632F0D">
              <w:rPr>
                <w:sz w:val="16"/>
                <w:szCs w:val="16"/>
              </w:rPr>
              <w:t>Both</w:t>
            </w:r>
          </w:p>
        </w:tc>
      </w:tr>
      <w:tr w:rsidR="00FC0DEE" w:rsidRPr="00632F0D" w14:paraId="03D5F506" w14:textId="77777777" w:rsidTr="00FC0DEE">
        <w:tc>
          <w:tcPr>
            <w:tcW w:w="1368" w:type="dxa"/>
            <w:gridSpan w:val="2"/>
            <w:shd w:val="clear" w:color="auto" w:fill="auto"/>
          </w:tcPr>
          <w:p w14:paraId="05EA7840" w14:textId="77777777" w:rsidR="00FC0DEE" w:rsidRPr="00632F0D" w:rsidRDefault="00FC0DEE" w:rsidP="00EF1991">
            <w:pPr>
              <w:rPr>
                <w:sz w:val="16"/>
                <w:szCs w:val="16"/>
              </w:rPr>
            </w:pPr>
            <w:r w:rsidRPr="00632F0D">
              <w:rPr>
                <w:sz w:val="16"/>
                <w:szCs w:val="16"/>
              </w:rPr>
              <w:t>HOSA</w:t>
            </w:r>
          </w:p>
        </w:tc>
        <w:tc>
          <w:tcPr>
            <w:tcW w:w="1890" w:type="dxa"/>
            <w:gridSpan w:val="2"/>
            <w:shd w:val="clear" w:color="auto" w:fill="auto"/>
          </w:tcPr>
          <w:p w14:paraId="0F13DB50" w14:textId="77777777" w:rsidR="00FC0DEE" w:rsidRPr="00632F0D" w:rsidRDefault="00FC0DEE" w:rsidP="00EF1991">
            <w:pPr>
              <w:rPr>
                <w:sz w:val="16"/>
                <w:szCs w:val="16"/>
              </w:rPr>
            </w:pPr>
            <w:r w:rsidRPr="00632F0D">
              <w:rPr>
                <w:sz w:val="16"/>
                <w:szCs w:val="16"/>
              </w:rPr>
              <w:t>Sports Team Cups</w:t>
            </w:r>
          </w:p>
        </w:tc>
        <w:tc>
          <w:tcPr>
            <w:tcW w:w="1440" w:type="dxa"/>
            <w:gridSpan w:val="2"/>
            <w:shd w:val="clear" w:color="auto" w:fill="auto"/>
          </w:tcPr>
          <w:p w14:paraId="07D1380D" w14:textId="77777777" w:rsidR="00FC0DEE" w:rsidRPr="00632F0D" w:rsidRDefault="00FC0DEE" w:rsidP="00EF1991">
            <w:pPr>
              <w:rPr>
                <w:sz w:val="16"/>
                <w:szCs w:val="16"/>
              </w:rPr>
            </w:pPr>
            <w:r w:rsidRPr="00632F0D">
              <w:rPr>
                <w:sz w:val="16"/>
                <w:szCs w:val="16"/>
              </w:rPr>
              <w:t>April/May</w:t>
            </w:r>
          </w:p>
        </w:tc>
        <w:tc>
          <w:tcPr>
            <w:tcW w:w="2400" w:type="dxa"/>
            <w:shd w:val="clear" w:color="auto" w:fill="auto"/>
          </w:tcPr>
          <w:p w14:paraId="005FEFBE" w14:textId="77777777" w:rsidR="00FC0DEE" w:rsidRPr="00632F0D" w:rsidRDefault="00FC0DEE" w:rsidP="00EF1991">
            <w:pPr>
              <w:rPr>
                <w:sz w:val="16"/>
                <w:szCs w:val="16"/>
              </w:rPr>
            </w:pPr>
            <w:r w:rsidRPr="00632F0D">
              <w:rPr>
                <w:sz w:val="16"/>
                <w:szCs w:val="16"/>
              </w:rPr>
              <w:t>Registration and Hotel Costs – Nationals</w:t>
            </w:r>
          </w:p>
        </w:tc>
        <w:tc>
          <w:tcPr>
            <w:tcW w:w="1577" w:type="dxa"/>
            <w:gridSpan w:val="3"/>
            <w:shd w:val="clear" w:color="auto" w:fill="auto"/>
          </w:tcPr>
          <w:p w14:paraId="7B7CF528" w14:textId="77777777" w:rsidR="00FC0DEE" w:rsidRPr="00632F0D" w:rsidRDefault="00FC0DEE" w:rsidP="00EF1991">
            <w:pPr>
              <w:rPr>
                <w:sz w:val="16"/>
                <w:szCs w:val="16"/>
              </w:rPr>
            </w:pPr>
            <w:r w:rsidRPr="00632F0D">
              <w:rPr>
                <w:sz w:val="16"/>
                <w:szCs w:val="16"/>
              </w:rPr>
              <w:t>Both</w:t>
            </w:r>
          </w:p>
        </w:tc>
      </w:tr>
    </w:tbl>
    <w:p w14:paraId="5459AF60" w14:textId="2780D345" w:rsidR="00F749FC" w:rsidRDefault="00F749FC" w:rsidP="005B7035">
      <w:pPr>
        <w:pStyle w:val="NoSpacing"/>
        <w:ind w:left="720"/>
        <w:rPr>
          <w:rFonts w:ascii="Arial" w:hAnsi="Arial" w:cs="Arial"/>
          <w:sz w:val="24"/>
          <w:szCs w:val="24"/>
        </w:rPr>
      </w:pPr>
    </w:p>
    <w:p w14:paraId="7DFE7FFC" w14:textId="412DCB82" w:rsidR="00F749FC" w:rsidRDefault="00F749FC" w:rsidP="00F749FC">
      <w:pPr>
        <w:pStyle w:val="NoSpacing"/>
        <w:rPr>
          <w:rFonts w:ascii="Arial" w:hAnsi="Arial" w:cs="Arial"/>
          <w:sz w:val="24"/>
          <w:szCs w:val="24"/>
        </w:rPr>
      </w:pPr>
      <w:r>
        <w:rPr>
          <w:rFonts w:ascii="Arial" w:hAnsi="Arial" w:cs="Arial"/>
          <w:sz w:val="24"/>
          <w:szCs w:val="24"/>
        </w:rPr>
        <w:t>Middle School Fundraisers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369"/>
        <w:gridCol w:w="1321"/>
        <w:gridCol w:w="2250"/>
        <w:gridCol w:w="1532"/>
      </w:tblGrid>
      <w:tr w:rsidR="00F749FC" w14:paraId="6137C9B9" w14:textId="77777777" w:rsidTr="00F749FC">
        <w:tc>
          <w:tcPr>
            <w:tcW w:w="1345" w:type="dxa"/>
            <w:shd w:val="clear" w:color="auto" w:fill="auto"/>
          </w:tcPr>
          <w:p w14:paraId="31A725B5" w14:textId="77777777" w:rsidR="00F749FC" w:rsidRPr="00F749FC" w:rsidRDefault="00F749FC" w:rsidP="00EF7019">
            <w:pPr>
              <w:rPr>
                <w:sz w:val="16"/>
                <w:szCs w:val="16"/>
              </w:rPr>
            </w:pPr>
            <w:r w:rsidRPr="00F749FC">
              <w:rPr>
                <w:sz w:val="16"/>
                <w:szCs w:val="16"/>
              </w:rPr>
              <w:t>GROUP</w:t>
            </w:r>
          </w:p>
        </w:tc>
        <w:tc>
          <w:tcPr>
            <w:tcW w:w="2369" w:type="dxa"/>
            <w:shd w:val="clear" w:color="auto" w:fill="auto"/>
          </w:tcPr>
          <w:p w14:paraId="745E5C34" w14:textId="77777777" w:rsidR="00F749FC" w:rsidRPr="00F749FC" w:rsidRDefault="00F749FC" w:rsidP="00EF7019">
            <w:pPr>
              <w:rPr>
                <w:sz w:val="16"/>
                <w:szCs w:val="16"/>
              </w:rPr>
            </w:pPr>
            <w:r w:rsidRPr="00F749FC">
              <w:rPr>
                <w:sz w:val="16"/>
                <w:szCs w:val="16"/>
              </w:rPr>
              <w:t>FUNDRAISER</w:t>
            </w:r>
          </w:p>
        </w:tc>
        <w:tc>
          <w:tcPr>
            <w:tcW w:w="1321" w:type="dxa"/>
            <w:shd w:val="clear" w:color="auto" w:fill="auto"/>
          </w:tcPr>
          <w:p w14:paraId="630433B8" w14:textId="77777777" w:rsidR="00F749FC" w:rsidRPr="00F749FC" w:rsidRDefault="00F749FC" w:rsidP="00EF7019">
            <w:pPr>
              <w:rPr>
                <w:sz w:val="16"/>
                <w:szCs w:val="16"/>
              </w:rPr>
            </w:pPr>
            <w:r w:rsidRPr="00F749FC">
              <w:rPr>
                <w:sz w:val="16"/>
                <w:szCs w:val="16"/>
              </w:rPr>
              <w:t>DATE</w:t>
            </w:r>
          </w:p>
        </w:tc>
        <w:tc>
          <w:tcPr>
            <w:tcW w:w="2250" w:type="dxa"/>
            <w:shd w:val="clear" w:color="auto" w:fill="auto"/>
          </w:tcPr>
          <w:p w14:paraId="33410B5C" w14:textId="77777777" w:rsidR="00F749FC" w:rsidRPr="00F749FC" w:rsidRDefault="00F749FC" w:rsidP="00EF7019">
            <w:pPr>
              <w:rPr>
                <w:sz w:val="16"/>
                <w:szCs w:val="16"/>
              </w:rPr>
            </w:pPr>
            <w:r w:rsidRPr="00F749FC">
              <w:rPr>
                <w:sz w:val="16"/>
                <w:szCs w:val="16"/>
              </w:rPr>
              <w:t>PURPOSE</w:t>
            </w:r>
          </w:p>
        </w:tc>
        <w:tc>
          <w:tcPr>
            <w:tcW w:w="1532" w:type="dxa"/>
            <w:shd w:val="clear" w:color="auto" w:fill="auto"/>
          </w:tcPr>
          <w:p w14:paraId="615DA961" w14:textId="77777777" w:rsidR="00F749FC" w:rsidRPr="00F749FC" w:rsidRDefault="00F749FC" w:rsidP="00EF7019">
            <w:pPr>
              <w:rPr>
                <w:sz w:val="16"/>
                <w:szCs w:val="16"/>
              </w:rPr>
            </w:pPr>
            <w:r w:rsidRPr="00F749FC">
              <w:rPr>
                <w:sz w:val="16"/>
                <w:szCs w:val="16"/>
              </w:rPr>
              <w:t>ADULT/STUDENT</w:t>
            </w:r>
          </w:p>
        </w:tc>
      </w:tr>
      <w:tr w:rsidR="00F749FC" w14:paraId="4F920953" w14:textId="77777777" w:rsidTr="00F749FC">
        <w:tc>
          <w:tcPr>
            <w:tcW w:w="1345" w:type="dxa"/>
            <w:shd w:val="clear" w:color="auto" w:fill="auto"/>
          </w:tcPr>
          <w:p w14:paraId="3442B618" w14:textId="77777777" w:rsidR="00F749FC" w:rsidRPr="00F749FC" w:rsidRDefault="00F749FC" w:rsidP="00EF7019">
            <w:pPr>
              <w:rPr>
                <w:sz w:val="16"/>
                <w:szCs w:val="16"/>
              </w:rPr>
            </w:pPr>
            <w:r w:rsidRPr="00F749FC">
              <w:rPr>
                <w:sz w:val="16"/>
                <w:szCs w:val="16"/>
              </w:rPr>
              <w:t>Drama</w:t>
            </w:r>
          </w:p>
        </w:tc>
        <w:tc>
          <w:tcPr>
            <w:tcW w:w="2369" w:type="dxa"/>
            <w:shd w:val="clear" w:color="auto" w:fill="auto"/>
          </w:tcPr>
          <w:p w14:paraId="7E50822B" w14:textId="77777777" w:rsidR="00F749FC" w:rsidRPr="00F749FC" w:rsidRDefault="00F749FC" w:rsidP="00EF7019">
            <w:pPr>
              <w:rPr>
                <w:sz w:val="16"/>
                <w:szCs w:val="16"/>
              </w:rPr>
            </w:pPr>
            <w:r w:rsidRPr="00F749FC">
              <w:rPr>
                <w:sz w:val="16"/>
                <w:szCs w:val="16"/>
              </w:rPr>
              <w:t>Ads for program</w:t>
            </w:r>
          </w:p>
        </w:tc>
        <w:tc>
          <w:tcPr>
            <w:tcW w:w="1321" w:type="dxa"/>
            <w:shd w:val="clear" w:color="auto" w:fill="auto"/>
          </w:tcPr>
          <w:p w14:paraId="719EA873" w14:textId="77777777" w:rsidR="00F749FC" w:rsidRPr="00F749FC" w:rsidRDefault="00F749FC" w:rsidP="00EF7019">
            <w:pPr>
              <w:rPr>
                <w:sz w:val="16"/>
                <w:szCs w:val="16"/>
              </w:rPr>
            </w:pPr>
            <w:r w:rsidRPr="00F749FC">
              <w:rPr>
                <w:sz w:val="16"/>
                <w:szCs w:val="16"/>
              </w:rPr>
              <w:t>April 1-30</w:t>
            </w:r>
            <w:r w:rsidRPr="00F749FC">
              <w:rPr>
                <w:sz w:val="16"/>
                <w:szCs w:val="16"/>
                <w:vertAlign w:val="superscript"/>
              </w:rPr>
              <w:t>th</w:t>
            </w:r>
          </w:p>
        </w:tc>
        <w:tc>
          <w:tcPr>
            <w:tcW w:w="2250" w:type="dxa"/>
            <w:shd w:val="clear" w:color="auto" w:fill="auto"/>
          </w:tcPr>
          <w:p w14:paraId="6EB1354B" w14:textId="77777777" w:rsidR="00F749FC" w:rsidRPr="00F749FC" w:rsidRDefault="00F749FC" w:rsidP="00EF7019">
            <w:pPr>
              <w:rPr>
                <w:sz w:val="16"/>
                <w:szCs w:val="16"/>
              </w:rPr>
            </w:pPr>
            <w:r w:rsidRPr="00F749FC">
              <w:rPr>
                <w:sz w:val="16"/>
                <w:szCs w:val="16"/>
              </w:rPr>
              <w:t>School Productions</w:t>
            </w:r>
          </w:p>
        </w:tc>
        <w:tc>
          <w:tcPr>
            <w:tcW w:w="1532" w:type="dxa"/>
            <w:shd w:val="clear" w:color="auto" w:fill="auto"/>
          </w:tcPr>
          <w:p w14:paraId="1F565F48" w14:textId="77777777" w:rsidR="00F749FC" w:rsidRPr="00F749FC" w:rsidRDefault="00F749FC" w:rsidP="00EF7019">
            <w:pPr>
              <w:rPr>
                <w:sz w:val="16"/>
                <w:szCs w:val="16"/>
              </w:rPr>
            </w:pPr>
            <w:r w:rsidRPr="00F749FC">
              <w:rPr>
                <w:sz w:val="16"/>
                <w:szCs w:val="16"/>
              </w:rPr>
              <w:t>Both</w:t>
            </w:r>
          </w:p>
        </w:tc>
      </w:tr>
      <w:tr w:rsidR="00F749FC" w14:paraId="4329CA22" w14:textId="77777777" w:rsidTr="00F749FC">
        <w:tc>
          <w:tcPr>
            <w:tcW w:w="1345" w:type="dxa"/>
            <w:shd w:val="clear" w:color="auto" w:fill="auto"/>
          </w:tcPr>
          <w:p w14:paraId="307C8986" w14:textId="77777777" w:rsidR="00F749FC" w:rsidRPr="00F749FC" w:rsidRDefault="00F749FC" w:rsidP="00EF7019">
            <w:pPr>
              <w:rPr>
                <w:sz w:val="16"/>
                <w:szCs w:val="16"/>
              </w:rPr>
            </w:pPr>
            <w:r w:rsidRPr="00F749FC">
              <w:rPr>
                <w:sz w:val="16"/>
                <w:szCs w:val="16"/>
              </w:rPr>
              <w:t>Drama</w:t>
            </w:r>
          </w:p>
        </w:tc>
        <w:tc>
          <w:tcPr>
            <w:tcW w:w="2369" w:type="dxa"/>
            <w:shd w:val="clear" w:color="auto" w:fill="auto"/>
          </w:tcPr>
          <w:p w14:paraId="34B4A163" w14:textId="77777777" w:rsidR="00F749FC" w:rsidRPr="00F749FC" w:rsidRDefault="00F749FC" w:rsidP="00EF7019">
            <w:pPr>
              <w:rPr>
                <w:sz w:val="16"/>
                <w:szCs w:val="16"/>
              </w:rPr>
            </w:pPr>
            <w:r w:rsidRPr="00F749FC">
              <w:rPr>
                <w:sz w:val="16"/>
                <w:szCs w:val="16"/>
              </w:rPr>
              <w:t>Program “One-Liners”    $1.00</w:t>
            </w:r>
          </w:p>
        </w:tc>
        <w:tc>
          <w:tcPr>
            <w:tcW w:w="1321" w:type="dxa"/>
            <w:shd w:val="clear" w:color="auto" w:fill="auto"/>
          </w:tcPr>
          <w:p w14:paraId="10A0264A" w14:textId="77777777" w:rsidR="00F749FC" w:rsidRPr="00F749FC" w:rsidRDefault="00F749FC" w:rsidP="00EF7019">
            <w:pPr>
              <w:rPr>
                <w:sz w:val="16"/>
                <w:szCs w:val="16"/>
              </w:rPr>
            </w:pPr>
            <w:r w:rsidRPr="00F749FC">
              <w:rPr>
                <w:sz w:val="16"/>
                <w:szCs w:val="16"/>
              </w:rPr>
              <w:t>April 1-30</w:t>
            </w:r>
          </w:p>
        </w:tc>
        <w:tc>
          <w:tcPr>
            <w:tcW w:w="2250" w:type="dxa"/>
            <w:shd w:val="clear" w:color="auto" w:fill="auto"/>
          </w:tcPr>
          <w:p w14:paraId="6AE997C2" w14:textId="77777777" w:rsidR="00F749FC" w:rsidRPr="00F749FC" w:rsidRDefault="00F749FC" w:rsidP="00EF7019">
            <w:pPr>
              <w:rPr>
                <w:sz w:val="16"/>
                <w:szCs w:val="16"/>
              </w:rPr>
            </w:pPr>
            <w:r w:rsidRPr="00F749FC">
              <w:rPr>
                <w:sz w:val="16"/>
                <w:szCs w:val="16"/>
              </w:rPr>
              <w:t>Publicity Materials</w:t>
            </w:r>
          </w:p>
        </w:tc>
        <w:tc>
          <w:tcPr>
            <w:tcW w:w="1532" w:type="dxa"/>
            <w:shd w:val="clear" w:color="auto" w:fill="auto"/>
          </w:tcPr>
          <w:p w14:paraId="1E6FD421" w14:textId="77777777" w:rsidR="00F749FC" w:rsidRPr="00F749FC" w:rsidRDefault="00F749FC" w:rsidP="00EF7019">
            <w:pPr>
              <w:rPr>
                <w:sz w:val="16"/>
                <w:szCs w:val="16"/>
              </w:rPr>
            </w:pPr>
            <w:r w:rsidRPr="00F749FC">
              <w:rPr>
                <w:sz w:val="16"/>
                <w:szCs w:val="16"/>
              </w:rPr>
              <w:t>Both</w:t>
            </w:r>
          </w:p>
        </w:tc>
      </w:tr>
      <w:tr w:rsidR="00F749FC" w14:paraId="12BF8837" w14:textId="77777777" w:rsidTr="00F749FC">
        <w:tc>
          <w:tcPr>
            <w:tcW w:w="1345" w:type="dxa"/>
            <w:shd w:val="clear" w:color="auto" w:fill="auto"/>
          </w:tcPr>
          <w:p w14:paraId="353C5384" w14:textId="77777777" w:rsidR="00F749FC" w:rsidRPr="00F749FC" w:rsidRDefault="00F749FC" w:rsidP="00EF7019">
            <w:pPr>
              <w:rPr>
                <w:sz w:val="16"/>
                <w:szCs w:val="16"/>
              </w:rPr>
            </w:pPr>
            <w:r w:rsidRPr="00F749FC">
              <w:rPr>
                <w:sz w:val="16"/>
                <w:szCs w:val="16"/>
              </w:rPr>
              <w:t>Boys Baseball</w:t>
            </w:r>
          </w:p>
        </w:tc>
        <w:tc>
          <w:tcPr>
            <w:tcW w:w="2369" w:type="dxa"/>
            <w:shd w:val="clear" w:color="auto" w:fill="auto"/>
          </w:tcPr>
          <w:p w14:paraId="665CCEA2" w14:textId="77777777" w:rsidR="00F749FC" w:rsidRPr="00F749FC" w:rsidRDefault="00F749FC" w:rsidP="00EF7019">
            <w:pPr>
              <w:rPr>
                <w:sz w:val="16"/>
                <w:szCs w:val="16"/>
              </w:rPr>
            </w:pPr>
            <w:r w:rsidRPr="00F749FC">
              <w:rPr>
                <w:sz w:val="16"/>
                <w:szCs w:val="16"/>
              </w:rPr>
              <w:t>Trash Pick Up</w:t>
            </w:r>
          </w:p>
        </w:tc>
        <w:tc>
          <w:tcPr>
            <w:tcW w:w="1321" w:type="dxa"/>
            <w:shd w:val="clear" w:color="auto" w:fill="auto"/>
          </w:tcPr>
          <w:p w14:paraId="11701B55" w14:textId="77777777" w:rsidR="00F749FC" w:rsidRPr="00F749FC" w:rsidRDefault="00F749FC" w:rsidP="00EF7019">
            <w:pPr>
              <w:rPr>
                <w:sz w:val="16"/>
                <w:szCs w:val="16"/>
              </w:rPr>
            </w:pPr>
            <w:r w:rsidRPr="00F749FC">
              <w:rPr>
                <w:sz w:val="16"/>
                <w:szCs w:val="16"/>
              </w:rPr>
              <w:t>March24-April</w:t>
            </w:r>
          </w:p>
        </w:tc>
        <w:tc>
          <w:tcPr>
            <w:tcW w:w="2250" w:type="dxa"/>
            <w:shd w:val="clear" w:color="auto" w:fill="auto"/>
          </w:tcPr>
          <w:p w14:paraId="14D556BC" w14:textId="77777777" w:rsidR="00F749FC" w:rsidRPr="00F749FC" w:rsidRDefault="00F749FC" w:rsidP="00EF7019">
            <w:pPr>
              <w:rPr>
                <w:sz w:val="16"/>
                <w:szCs w:val="16"/>
              </w:rPr>
            </w:pPr>
            <w:r w:rsidRPr="00F749FC">
              <w:rPr>
                <w:sz w:val="16"/>
                <w:szCs w:val="16"/>
              </w:rPr>
              <w:t>Banquet &amp; Equipment</w:t>
            </w:r>
          </w:p>
        </w:tc>
        <w:tc>
          <w:tcPr>
            <w:tcW w:w="1532" w:type="dxa"/>
            <w:shd w:val="clear" w:color="auto" w:fill="auto"/>
          </w:tcPr>
          <w:p w14:paraId="576D2F61" w14:textId="77777777" w:rsidR="00F749FC" w:rsidRPr="00F749FC" w:rsidRDefault="00F749FC" w:rsidP="00EF7019">
            <w:pPr>
              <w:rPr>
                <w:sz w:val="16"/>
                <w:szCs w:val="16"/>
              </w:rPr>
            </w:pPr>
            <w:r w:rsidRPr="00F749FC">
              <w:rPr>
                <w:sz w:val="16"/>
                <w:szCs w:val="16"/>
              </w:rPr>
              <w:t>ADULTS</w:t>
            </w:r>
          </w:p>
        </w:tc>
      </w:tr>
      <w:tr w:rsidR="00F749FC" w14:paraId="32777594" w14:textId="77777777" w:rsidTr="00F749FC">
        <w:tc>
          <w:tcPr>
            <w:tcW w:w="1345" w:type="dxa"/>
            <w:shd w:val="clear" w:color="auto" w:fill="auto"/>
          </w:tcPr>
          <w:p w14:paraId="58D94FA4" w14:textId="77777777" w:rsidR="00F749FC" w:rsidRPr="00F749FC" w:rsidRDefault="00F749FC" w:rsidP="00EF7019">
            <w:pPr>
              <w:rPr>
                <w:sz w:val="16"/>
                <w:szCs w:val="16"/>
              </w:rPr>
            </w:pPr>
            <w:r w:rsidRPr="00F749FC">
              <w:rPr>
                <w:sz w:val="16"/>
                <w:szCs w:val="16"/>
              </w:rPr>
              <w:t>Boys Baseball</w:t>
            </w:r>
          </w:p>
        </w:tc>
        <w:tc>
          <w:tcPr>
            <w:tcW w:w="2369" w:type="dxa"/>
            <w:shd w:val="clear" w:color="auto" w:fill="auto"/>
          </w:tcPr>
          <w:p w14:paraId="23D1201F" w14:textId="77777777" w:rsidR="00F749FC" w:rsidRPr="00F749FC" w:rsidRDefault="00F749FC" w:rsidP="00EF7019">
            <w:pPr>
              <w:rPr>
                <w:sz w:val="16"/>
                <w:szCs w:val="16"/>
              </w:rPr>
            </w:pPr>
            <w:r w:rsidRPr="00F749FC">
              <w:rPr>
                <w:sz w:val="16"/>
                <w:szCs w:val="16"/>
              </w:rPr>
              <w:t>Advertising Banners</w:t>
            </w:r>
          </w:p>
        </w:tc>
        <w:tc>
          <w:tcPr>
            <w:tcW w:w="1321" w:type="dxa"/>
            <w:shd w:val="clear" w:color="auto" w:fill="auto"/>
          </w:tcPr>
          <w:p w14:paraId="28C9FB10" w14:textId="77777777" w:rsidR="00F749FC" w:rsidRPr="00F749FC" w:rsidRDefault="00F749FC" w:rsidP="00EF7019">
            <w:pPr>
              <w:rPr>
                <w:sz w:val="16"/>
                <w:szCs w:val="16"/>
              </w:rPr>
            </w:pPr>
            <w:r w:rsidRPr="00F749FC">
              <w:rPr>
                <w:sz w:val="16"/>
                <w:szCs w:val="16"/>
              </w:rPr>
              <w:t>March 24-May31</w:t>
            </w:r>
          </w:p>
        </w:tc>
        <w:tc>
          <w:tcPr>
            <w:tcW w:w="2250" w:type="dxa"/>
            <w:shd w:val="clear" w:color="auto" w:fill="auto"/>
          </w:tcPr>
          <w:p w14:paraId="67B15852" w14:textId="77777777" w:rsidR="00F749FC" w:rsidRPr="00F749FC" w:rsidRDefault="00F749FC" w:rsidP="00EF7019">
            <w:pPr>
              <w:rPr>
                <w:sz w:val="16"/>
                <w:szCs w:val="16"/>
              </w:rPr>
            </w:pPr>
            <w:r w:rsidRPr="00F749FC">
              <w:rPr>
                <w:sz w:val="16"/>
                <w:szCs w:val="16"/>
              </w:rPr>
              <w:t>Equipment and Supplies</w:t>
            </w:r>
          </w:p>
        </w:tc>
        <w:tc>
          <w:tcPr>
            <w:tcW w:w="1532" w:type="dxa"/>
            <w:shd w:val="clear" w:color="auto" w:fill="auto"/>
          </w:tcPr>
          <w:p w14:paraId="199634E2" w14:textId="77777777" w:rsidR="00F749FC" w:rsidRPr="00F749FC" w:rsidRDefault="00F749FC" w:rsidP="00EF7019">
            <w:pPr>
              <w:rPr>
                <w:sz w:val="16"/>
                <w:szCs w:val="16"/>
              </w:rPr>
            </w:pPr>
            <w:r w:rsidRPr="00F749FC">
              <w:rPr>
                <w:sz w:val="16"/>
                <w:szCs w:val="16"/>
              </w:rPr>
              <w:t>Both</w:t>
            </w:r>
          </w:p>
        </w:tc>
      </w:tr>
      <w:tr w:rsidR="00F749FC" w14:paraId="2EECA392" w14:textId="77777777" w:rsidTr="00F749FC">
        <w:tc>
          <w:tcPr>
            <w:tcW w:w="1345" w:type="dxa"/>
            <w:shd w:val="clear" w:color="auto" w:fill="auto"/>
          </w:tcPr>
          <w:p w14:paraId="2BE68070" w14:textId="77777777" w:rsidR="00F749FC" w:rsidRPr="00F749FC" w:rsidRDefault="00F749FC" w:rsidP="00EF7019">
            <w:pPr>
              <w:rPr>
                <w:sz w:val="16"/>
                <w:szCs w:val="16"/>
              </w:rPr>
            </w:pPr>
            <w:r w:rsidRPr="00F749FC">
              <w:rPr>
                <w:sz w:val="16"/>
                <w:szCs w:val="16"/>
              </w:rPr>
              <w:t>Boys Baseball</w:t>
            </w:r>
          </w:p>
        </w:tc>
        <w:tc>
          <w:tcPr>
            <w:tcW w:w="2369" w:type="dxa"/>
            <w:shd w:val="clear" w:color="auto" w:fill="auto"/>
          </w:tcPr>
          <w:p w14:paraId="44DA2214" w14:textId="77777777" w:rsidR="00F749FC" w:rsidRPr="00F749FC" w:rsidRDefault="00F749FC" w:rsidP="00EF7019">
            <w:pPr>
              <w:rPr>
                <w:sz w:val="16"/>
                <w:szCs w:val="16"/>
              </w:rPr>
            </w:pPr>
            <w:r w:rsidRPr="00F749FC">
              <w:rPr>
                <w:sz w:val="16"/>
                <w:szCs w:val="16"/>
              </w:rPr>
              <w:t>Concession Stand</w:t>
            </w:r>
          </w:p>
        </w:tc>
        <w:tc>
          <w:tcPr>
            <w:tcW w:w="1321" w:type="dxa"/>
            <w:shd w:val="clear" w:color="auto" w:fill="auto"/>
          </w:tcPr>
          <w:p w14:paraId="7F5A277D" w14:textId="77777777" w:rsidR="00F749FC" w:rsidRPr="00F749FC" w:rsidRDefault="00F749FC" w:rsidP="00EF7019">
            <w:pPr>
              <w:rPr>
                <w:sz w:val="16"/>
                <w:szCs w:val="16"/>
              </w:rPr>
            </w:pPr>
            <w:r w:rsidRPr="00F749FC">
              <w:rPr>
                <w:sz w:val="16"/>
                <w:szCs w:val="16"/>
              </w:rPr>
              <w:t>March 24 – May</w:t>
            </w:r>
          </w:p>
        </w:tc>
        <w:tc>
          <w:tcPr>
            <w:tcW w:w="2250" w:type="dxa"/>
            <w:shd w:val="clear" w:color="auto" w:fill="auto"/>
          </w:tcPr>
          <w:p w14:paraId="40A9D887" w14:textId="77777777" w:rsidR="00F749FC" w:rsidRPr="00F749FC" w:rsidRDefault="00F749FC" w:rsidP="00EF7019">
            <w:pPr>
              <w:rPr>
                <w:sz w:val="16"/>
                <w:szCs w:val="16"/>
              </w:rPr>
            </w:pPr>
            <w:r w:rsidRPr="00F749FC">
              <w:rPr>
                <w:sz w:val="16"/>
                <w:szCs w:val="16"/>
              </w:rPr>
              <w:t>Banquet, Supplies, Equipment</w:t>
            </w:r>
          </w:p>
        </w:tc>
        <w:tc>
          <w:tcPr>
            <w:tcW w:w="1532" w:type="dxa"/>
            <w:shd w:val="clear" w:color="auto" w:fill="auto"/>
          </w:tcPr>
          <w:p w14:paraId="4EE47F18" w14:textId="77777777" w:rsidR="00F749FC" w:rsidRPr="00F749FC" w:rsidRDefault="00F749FC" w:rsidP="00EF7019">
            <w:pPr>
              <w:rPr>
                <w:sz w:val="16"/>
                <w:szCs w:val="16"/>
              </w:rPr>
            </w:pPr>
            <w:r w:rsidRPr="00F749FC">
              <w:rPr>
                <w:sz w:val="16"/>
                <w:szCs w:val="16"/>
              </w:rPr>
              <w:t>Adults</w:t>
            </w:r>
          </w:p>
        </w:tc>
      </w:tr>
      <w:tr w:rsidR="00F749FC" w14:paraId="09EAEFD7" w14:textId="77777777" w:rsidTr="00F749FC">
        <w:tc>
          <w:tcPr>
            <w:tcW w:w="1345" w:type="dxa"/>
            <w:shd w:val="clear" w:color="auto" w:fill="auto"/>
          </w:tcPr>
          <w:p w14:paraId="474BE870" w14:textId="77777777" w:rsidR="00F749FC" w:rsidRPr="00F749FC" w:rsidRDefault="00F749FC" w:rsidP="00EF7019">
            <w:pPr>
              <w:rPr>
                <w:sz w:val="16"/>
                <w:szCs w:val="16"/>
              </w:rPr>
            </w:pPr>
            <w:r w:rsidRPr="00F749FC">
              <w:rPr>
                <w:sz w:val="16"/>
                <w:szCs w:val="16"/>
              </w:rPr>
              <w:t>Dance Team</w:t>
            </w:r>
          </w:p>
        </w:tc>
        <w:tc>
          <w:tcPr>
            <w:tcW w:w="2369" w:type="dxa"/>
            <w:shd w:val="clear" w:color="auto" w:fill="auto"/>
          </w:tcPr>
          <w:p w14:paraId="4620E6B5" w14:textId="77777777" w:rsidR="00F749FC" w:rsidRPr="00F749FC" w:rsidRDefault="00F749FC" w:rsidP="00EF7019">
            <w:pPr>
              <w:rPr>
                <w:sz w:val="16"/>
                <w:szCs w:val="16"/>
              </w:rPr>
            </w:pPr>
            <w:r w:rsidRPr="00F749FC">
              <w:rPr>
                <w:sz w:val="16"/>
                <w:szCs w:val="16"/>
              </w:rPr>
              <w:t>Elite Dance Recital – Tickets $5/$7</w:t>
            </w:r>
          </w:p>
        </w:tc>
        <w:tc>
          <w:tcPr>
            <w:tcW w:w="1321" w:type="dxa"/>
            <w:shd w:val="clear" w:color="auto" w:fill="auto"/>
          </w:tcPr>
          <w:p w14:paraId="773F754F" w14:textId="77777777" w:rsidR="00F749FC" w:rsidRPr="00F749FC" w:rsidRDefault="00F749FC" w:rsidP="00EF7019">
            <w:pPr>
              <w:rPr>
                <w:sz w:val="16"/>
                <w:szCs w:val="16"/>
              </w:rPr>
            </w:pPr>
            <w:r w:rsidRPr="00F749FC">
              <w:rPr>
                <w:sz w:val="16"/>
                <w:szCs w:val="16"/>
              </w:rPr>
              <w:t>May 17, 2015</w:t>
            </w:r>
          </w:p>
        </w:tc>
        <w:tc>
          <w:tcPr>
            <w:tcW w:w="2250" w:type="dxa"/>
            <w:shd w:val="clear" w:color="auto" w:fill="auto"/>
          </w:tcPr>
          <w:p w14:paraId="58844372" w14:textId="77777777" w:rsidR="00F749FC" w:rsidRPr="00F749FC" w:rsidRDefault="00F749FC" w:rsidP="00EF7019">
            <w:pPr>
              <w:rPr>
                <w:sz w:val="16"/>
                <w:szCs w:val="16"/>
              </w:rPr>
            </w:pPr>
            <w:r w:rsidRPr="00F749FC">
              <w:rPr>
                <w:sz w:val="16"/>
                <w:szCs w:val="16"/>
              </w:rPr>
              <w:t>Fund the Recital</w:t>
            </w:r>
          </w:p>
        </w:tc>
        <w:tc>
          <w:tcPr>
            <w:tcW w:w="1532" w:type="dxa"/>
            <w:shd w:val="clear" w:color="auto" w:fill="auto"/>
          </w:tcPr>
          <w:p w14:paraId="651C4E0B" w14:textId="77777777" w:rsidR="00F749FC" w:rsidRPr="00F749FC" w:rsidRDefault="00F749FC" w:rsidP="00EF7019">
            <w:pPr>
              <w:rPr>
                <w:sz w:val="16"/>
                <w:szCs w:val="16"/>
              </w:rPr>
            </w:pPr>
            <w:r w:rsidRPr="00F749FC">
              <w:rPr>
                <w:sz w:val="16"/>
                <w:szCs w:val="16"/>
              </w:rPr>
              <w:t>Both</w:t>
            </w:r>
          </w:p>
        </w:tc>
      </w:tr>
    </w:tbl>
    <w:p w14:paraId="5A3F15A2" w14:textId="77777777" w:rsidR="00F749FC" w:rsidRDefault="00F749FC" w:rsidP="00F749FC">
      <w:pPr>
        <w:pStyle w:val="NoSpacing"/>
        <w:rPr>
          <w:rFonts w:ascii="Arial" w:hAnsi="Arial" w:cs="Arial"/>
          <w:sz w:val="24"/>
          <w:szCs w:val="24"/>
        </w:rPr>
      </w:pPr>
    </w:p>
    <w:p w14:paraId="08DF801C" w14:textId="3CF70AE0" w:rsidR="005B7035" w:rsidRDefault="006970A7" w:rsidP="006970A7">
      <w:pPr>
        <w:pStyle w:val="NoSpacing"/>
        <w:rPr>
          <w:rFonts w:ascii="Arial" w:hAnsi="Arial" w:cs="Arial"/>
          <w:sz w:val="24"/>
          <w:szCs w:val="24"/>
        </w:rPr>
      </w:pPr>
      <w:r>
        <w:rPr>
          <w:rFonts w:ascii="Arial" w:hAnsi="Arial" w:cs="Arial"/>
          <w:sz w:val="24"/>
          <w:szCs w:val="24"/>
        </w:rPr>
        <w:t>Spencer County Elementary</w:t>
      </w:r>
    </w:p>
    <w:tbl>
      <w:tblPr>
        <w:tblStyle w:val="TableGrid"/>
        <w:tblW w:w="0" w:type="auto"/>
        <w:tblLook w:val="04A0" w:firstRow="1" w:lastRow="0" w:firstColumn="1" w:lastColumn="0" w:noHBand="0" w:noVBand="1"/>
      </w:tblPr>
      <w:tblGrid>
        <w:gridCol w:w="1870"/>
        <w:gridCol w:w="1365"/>
        <w:gridCol w:w="1620"/>
        <w:gridCol w:w="2625"/>
        <w:gridCol w:w="1870"/>
      </w:tblGrid>
      <w:tr w:rsidR="006970A7" w14:paraId="137FB59B" w14:textId="77777777" w:rsidTr="006970A7">
        <w:tc>
          <w:tcPr>
            <w:tcW w:w="1870" w:type="dxa"/>
          </w:tcPr>
          <w:p w14:paraId="400ADFD1" w14:textId="273C2702" w:rsidR="006970A7" w:rsidRPr="006970A7" w:rsidRDefault="006970A7" w:rsidP="006970A7">
            <w:pPr>
              <w:pStyle w:val="NoSpacing"/>
              <w:rPr>
                <w:rFonts w:ascii="Arial" w:hAnsi="Arial" w:cs="Arial"/>
                <w:sz w:val="16"/>
                <w:szCs w:val="16"/>
              </w:rPr>
            </w:pPr>
            <w:r w:rsidRPr="006970A7">
              <w:rPr>
                <w:rFonts w:ascii="Arial" w:hAnsi="Arial" w:cs="Arial"/>
                <w:sz w:val="16"/>
                <w:szCs w:val="16"/>
              </w:rPr>
              <w:t>Running Club</w:t>
            </w:r>
          </w:p>
        </w:tc>
        <w:tc>
          <w:tcPr>
            <w:tcW w:w="1365" w:type="dxa"/>
          </w:tcPr>
          <w:p w14:paraId="7C391AAE" w14:textId="49B1382A" w:rsidR="006970A7" w:rsidRPr="006970A7" w:rsidRDefault="006970A7" w:rsidP="006970A7">
            <w:pPr>
              <w:pStyle w:val="NoSpacing"/>
              <w:rPr>
                <w:rFonts w:ascii="Arial" w:hAnsi="Arial" w:cs="Arial"/>
                <w:sz w:val="16"/>
                <w:szCs w:val="16"/>
              </w:rPr>
            </w:pPr>
            <w:r w:rsidRPr="006970A7">
              <w:rPr>
                <w:rFonts w:ascii="Arial" w:hAnsi="Arial" w:cs="Arial"/>
                <w:sz w:val="16"/>
                <w:szCs w:val="16"/>
              </w:rPr>
              <w:t>Popcorn</w:t>
            </w:r>
          </w:p>
        </w:tc>
        <w:tc>
          <w:tcPr>
            <w:tcW w:w="1620" w:type="dxa"/>
          </w:tcPr>
          <w:p w14:paraId="35C18989" w14:textId="3968803D" w:rsidR="006970A7" w:rsidRPr="006970A7" w:rsidRDefault="006970A7" w:rsidP="006970A7">
            <w:pPr>
              <w:pStyle w:val="NoSpacing"/>
              <w:rPr>
                <w:rFonts w:ascii="Arial" w:hAnsi="Arial" w:cs="Arial"/>
                <w:sz w:val="16"/>
                <w:szCs w:val="16"/>
              </w:rPr>
            </w:pPr>
            <w:r w:rsidRPr="006970A7">
              <w:rPr>
                <w:rFonts w:ascii="Arial" w:hAnsi="Arial" w:cs="Arial"/>
                <w:sz w:val="16"/>
                <w:szCs w:val="16"/>
              </w:rPr>
              <w:t>April - May</w:t>
            </w:r>
          </w:p>
        </w:tc>
        <w:tc>
          <w:tcPr>
            <w:tcW w:w="2625" w:type="dxa"/>
          </w:tcPr>
          <w:p w14:paraId="5CC61E37" w14:textId="308E5AF6" w:rsidR="006970A7" w:rsidRPr="006970A7" w:rsidRDefault="006970A7" w:rsidP="006970A7">
            <w:pPr>
              <w:pStyle w:val="NoSpacing"/>
              <w:rPr>
                <w:rFonts w:ascii="Arial" w:hAnsi="Arial" w:cs="Arial"/>
                <w:sz w:val="16"/>
                <w:szCs w:val="16"/>
              </w:rPr>
            </w:pPr>
            <w:r w:rsidRPr="006970A7">
              <w:rPr>
                <w:rFonts w:ascii="Arial" w:hAnsi="Arial" w:cs="Arial"/>
                <w:sz w:val="16"/>
                <w:szCs w:val="16"/>
              </w:rPr>
              <w:t>Entry fees and t-shirts for a 5K</w:t>
            </w:r>
          </w:p>
        </w:tc>
        <w:tc>
          <w:tcPr>
            <w:tcW w:w="1870" w:type="dxa"/>
          </w:tcPr>
          <w:p w14:paraId="37820ED4" w14:textId="5B5B7E72" w:rsidR="006970A7" w:rsidRPr="006970A7" w:rsidRDefault="006970A7" w:rsidP="006970A7">
            <w:pPr>
              <w:pStyle w:val="NoSpacing"/>
              <w:rPr>
                <w:rFonts w:ascii="Arial" w:hAnsi="Arial" w:cs="Arial"/>
                <w:sz w:val="16"/>
                <w:szCs w:val="16"/>
              </w:rPr>
            </w:pPr>
            <w:r>
              <w:rPr>
                <w:rFonts w:ascii="Arial" w:hAnsi="Arial" w:cs="Arial"/>
                <w:sz w:val="16"/>
                <w:szCs w:val="16"/>
              </w:rPr>
              <w:t>Adults</w:t>
            </w:r>
          </w:p>
        </w:tc>
      </w:tr>
      <w:tr w:rsidR="006970A7" w14:paraId="7B63D6D3" w14:textId="77777777" w:rsidTr="006970A7">
        <w:tc>
          <w:tcPr>
            <w:tcW w:w="1870" w:type="dxa"/>
          </w:tcPr>
          <w:p w14:paraId="2566C5F0" w14:textId="600EC4FD" w:rsidR="006970A7" w:rsidRPr="006970A7" w:rsidRDefault="006970A7" w:rsidP="006970A7">
            <w:pPr>
              <w:pStyle w:val="NoSpacing"/>
              <w:rPr>
                <w:rFonts w:ascii="Arial" w:hAnsi="Arial" w:cs="Arial"/>
                <w:sz w:val="16"/>
                <w:szCs w:val="16"/>
              </w:rPr>
            </w:pPr>
            <w:r w:rsidRPr="006970A7">
              <w:rPr>
                <w:rFonts w:ascii="Arial" w:hAnsi="Arial" w:cs="Arial"/>
                <w:sz w:val="16"/>
                <w:szCs w:val="16"/>
              </w:rPr>
              <w:t>SCES</w:t>
            </w:r>
          </w:p>
        </w:tc>
        <w:tc>
          <w:tcPr>
            <w:tcW w:w="1365" w:type="dxa"/>
          </w:tcPr>
          <w:p w14:paraId="72C45EBA" w14:textId="31A7F521" w:rsidR="006970A7" w:rsidRPr="006970A7" w:rsidRDefault="006970A7" w:rsidP="006970A7">
            <w:pPr>
              <w:pStyle w:val="NoSpacing"/>
              <w:rPr>
                <w:rFonts w:ascii="Arial" w:hAnsi="Arial" w:cs="Arial"/>
                <w:sz w:val="16"/>
                <w:szCs w:val="16"/>
              </w:rPr>
            </w:pPr>
            <w:r w:rsidRPr="006970A7">
              <w:rPr>
                <w:rFonts w:ascii="Arial" w:hAnsi="Arial" w:cs="Arial"/>
                <w:sz w:val="16"/>
                <w:szCs w:val="16"/>
              </w:rPr>
              <w:t>Kroger Cards</w:t>
            </w:r>
          </w:p>
        </w:tc>
        <w:tc>
          <w:tcPr>
            <w:tcW w:w="1620" w:type="dxa"/>
          </w:tcPr>
          <w:p w14:paraId="7272FDE7" w14:textId="1373B6F4" w:rsidR="006970A7" w:rsidRPr="006970A7" w:rsidRDefault="006970A7" w:rsidP="006970A7">
            <w:pPr>
              <w:pStyle w:val="NoSpacing"/>
              <w:rPr>
                <w:rFonts w:ascii="Arial" w:hAnsi="Arial" w:cs="Arial"/>
                <w:sz w:val="16"/>
                <w:szCs w:val="16"/>
              </w:rPr>
            </w:pPr>
            <w:r w:rsidRPr="006970A7">
              <w:rPr>
                <w:rFonts w:ascii="Arial" w:hAnsi="Arial" w:cs="Arial"/>
                <w:sz w:val="16"/>
                <w:szCs w:val="16"/>
              </w:rPr>
              <w:t>School Year</w:t>
            </w:r>
          </w:p>
        </w:tc>
        <w:tc>
          <w:tcPr>
            <w:tcW w:w="2625" w:type="dxa"/>
          </w:tcPr>
          <w:p w14:paraId="40837C55" w14:textId="77777777" w:rsidR="006970A7" w:rsidRPr="006970A7" w:rsidRDefault="006970A7" w:rsidP="006970A7">
            <w:pPr>
              <w:pStyle w:val="NoSpacing"/>
              <w:rPr>
                <w:rFonts w:ascii="Arial" w:hAnsi="Arial" w:cs="Arial"/>
                <w:sz w:val="16"/>
                <w:szCs w:val="16"/>
              </w:rPr>
            </w:pPr>
          </w:p>
        </w:tc>
        <w:tc>
          <w:tcPr>
            <w:tcW w:w="1870" w:type="dxa"/>
          </w:tcPr>
          <w:p w14:paraId="0F4594A2" w14:textId="2F266089" w:rsidR="006970A7" w:rsidRPr="006970A7" w:rsidRDefault="006970A7" w:rsidP="006970A7">
            <w:pPr>
              <w:pStyle w:val="NoSpacing"/>
              <w:rPr>
                <w:rFonts w:ascii="Arial" w:hAnsi="Arial" w:cs="Arial"/>
                <w:sz w:val="16"/>
                <w:szCs w:val="16"/>
              </w:rPr>
            </w:pPr>
            <w:r>
              <w:rPr>
                <w:rFonts w:ascii="Arial" w:hAnsi="Arial" w:cs="Arial"/>
                <w:sz w:val="16"/>
                <w:szCs w:val="16"/>
              </w:rPr>
              <w:t>Adults</w:t>
            </w:r>
          </w:p>
        </w:tc>
      </w:tr>
      <w:tr w:rsidR="006970A7" w14:paraId="52FB2853" w14:textId="77777777" w:rsidTr="006970A7">
        <w:tc>
          <w:tcPr>
            <w:tcW w:w="1870" w:type="dxa"/>
          </w:tcPr>
          <w:p w14:paraId="403563E6" w14:textId="77777777" w:rsidR="006970A7" w:rsidRPr="006970A7" w:rsidRDefault="006970A7" w:rsidP="006970A7">
            <w:pPr>
              <w:pStyle w:val="NoSpacing"/>
              <w:rPr>
                <w:rFonts w:ascii="Arial" w:hAnsi="Arial" w:cs="Arial"/>
                <w:sz w:val="16"/>
                <w:szCs w:val="16"/>
              </w:rPr>
            </w:pPr>
          </w:p>
        </w:tc>
        <w:tc>
          <w:tcPr>
            <w:tcW w:w="1365" w:type="dxa"/>
          </w:tcPr>
          <w:p w14:paraId="5B464326" w14:textId="77777777" w:rsidR="006970A7" w:rsidRPr="006970A7" w:rsidRDefault="006970A7" w:rsidP="006970A7">
            <w:pPr>
              <w:pStyle w:val="NoSpacing"/>
              <w:rPr>
                <w:rFonts w:ascii="Arial" w:hAnsi="Arial" w:cs="Arial"/>
                <w:sz w:val="16"/>
                <w:szCs w:val="16"/>
              </w:rPr>
            </w:pPr>
          </w:p>
        </w:tc>
        <w:tc>
          <w:tcPr>
            <w:tcW w:w="1620" w:type="dxa"/>
          </w:tcPr>
          <w:p w14:paraId="318AE56B" w14:textId="77777777" w:rsidR="006970A7" w:rsidRPr="006970A7" w:rsidRDefault="006970A7" w:rsidP="006970A7">
            <w:pPr>
              <w:pStyle w:val="NoSpacing"/>
              <w:rPr>
                <w:rFonts w:ascii="Arial" w:hAnsi="Arial" w:cs="Arial"/>
                <w:sz w:val="16"/>
                <w:szCs w:val="16"/>
              </w:rPr>
            </w:pPr>
          </w:p>
        </w:tc>
        <w:tc>
          <w:tcPr>
            <w:tcW w:w="2625" w:type="dxa"/>
          </w:tcPr>
          <w:p w14:paraId="389000D4" w14:textId="77777777" w:rsidR="006970A7" w:rsidRPr="006970A7" w:rsidRDefault="006970A7" w:rsidP="006970A7">
            <w:pPr>
              <w:pStyle w:val="NoSpacing"/>
              <w:rPr>
                <w:rFonts w:ascii="Arial" w:hAnsi="Arial" w:cs="Arial"/>
                <w:sz w:val="16"/>
                <w:szCs w:val="16"/>
              </w:rPr>
            </w:pPr>
          </w:p>
        </w:tc>
        <w:tc>
          <w:tcPr>
            <w:tcW w:w="1870" w:type="dxa"/>
          </w:tcPr>
          <w:p w14:paraId="077C9F62" w14:textId="77777777" w:rsidR="006970A7" w:rsidRPr="006970A7" w:rsidRDefault="006970A7" w:rsidP="006970A7">
            <w:pPr>
              <w:pStyle w:val="NoSpacing"/>
              <w:rPr>
                <w:rFonts w:ascii="Arial" w:hAnsi="Arial" w:cs="Arial"/>
                <w:sz w:val="16"/>
                <w:szCs w:val="16"/>
              </w:rPr>
            </w:pPr>
          </w:p>
        </w:tc>
      </w:tr>
    </w:tbl>
    <w:p w14:paraId="32067659" w14:textId="77777777" w:rsidR="006970A7" w:rsidRDefault="006970A7" w:rsidP="006970A7">
      <w:pPr>
        <w:pStyle w:val="NoSpacing"/>
        <w:rPr>
          <w:rFonts w:ascii="Arial" w:hAnsi="Arial" w:cs="Arial"/>
          <w:sz w:val="24"/>
          <w:szCs w:val="24"/>
        </w:rPr>
      </w:pPr>
    </w:p>
    <w:p w14:paraId="34F21D9C" w14:textId="2801F278" w:rsidR="007E5892" w:rsidRDefault="007E5892" w:rsidP="006970A7">
      <w:pPr>
        <w:pStyle w:val="NoSpacing"/>
        <w:rPr>
          <w:rFonts w:ascii="Arial" w:hAnsi="Arial" w:cs="Arial"/>
          <w:sz w:val="24"/>
          <w:szCs w:val="24"/>
        </w:rPr>
      </w:pPr>
    </w:p>
    <w:p w14:paraId="431216D0" w14:textId="77777777" w:rsidR="007E5892" w:rsidRDefault="007E5892" w:rsidP="006970A7">
      <w:pPr>
        <w:pStyle w:val="NoSpacing"/>
        <w:rPr>
          <w:rFonts w:ascii="Arial" w:hAnsi="Arial" w:cs="Arial"/>
          <w:sz w:val="24"/>
          <w:szCs w:val="24"/>
        </w:rPr>
      </w:pPr>
    </w:p>
    <w:p w14:paraId="6E522C07" w14:textId="4322929B" w:rsidR="006970A7" w:rsidRDefault="006970A7" w:rsidP="006970A7">
      <w:pPr>
        <w:pStyle w:val="NoSpacing"/>
        <w:rPr>
          <w:rFonts w:ascii="Arial" w:hAnsi="Arial" w:cs="Arial"/>
          <w:sz w:val="24"/>
          <w:szCs w:val="24"/>
        </w:rPr>
      </w:pPr>
      <w:r>
        <w:rPr>
          <w:rFonts w:ascii="Arial" w:hAnsi="Arial" w:cs="Arial"/>
          <w:sz w:val="24"/>
          <w:szCs w:val="24"/>
        </w:rPr>
        <w:t>Preschool</w:t>
      </w:r>
    </w:p>
    <w:tbl>
      <w:tblPr>
        <w:tblStyle w:val="TableGrid"/>
        <w:tblW w:w="0" w:type="auto"/>
        <w:tblLook w:val="04A0" w:firstRow="1" w:lastRow="0" w:firstColumn="1" w:lastColumn="0" w:noHBand="0" w:noVBand="1"/>
      </w:tblPr>
      <w:tblGrid>
        <w:gridCol w:w="1345"/>
        <w:gridCol w:w="1890"/>
        <w:gridCol w:w="1620"/>
        <w:gridCol w:w="2625"/>
        <w:gridCol w:w="1870"/>
      </w:tblGrid>
      <w:tr w:rsidR="006970A7" w14:paraId="31DDE58B" w14:textId="77777777" w:rsidTr="006970A7">
        <w:tc>
          <w:tcPr>
            <w:tcW w:w="1345" w:type="dxa"/>
          </w:tcPr>
          <w:p w14:paraId="6591E15F" w14:textId="46365E64" w:rsidR="006970A7" w:rsidRPr="006970A7" w:rsidRDefault="006970A7" w:rsidP="006970A7">
            <w:pPr>
              <w:pStyle w:val="NoSpacing"/>
              <w:rPr>
                <w:rFonts w:ascii="Arial" w:hAnsi="Arial" w:cs="Arial"/>
                <w:sz w:val="16"/>
                <w:szCs w:val="16"/>
              </w:rPr>
            </w:pPr>
            <w:r w:rsidRPr="006970A7">
              <w:rPr>
                <w:rFonts w:ascii="Arial" w:hAnsi="Arial" w:cs="Arial"/>
                <w:sz w:val="16"/>
                <w:szCs w:val="16"/>
              </w:rPr>
              <w:t>Preschool</w:t>
            </w:r>
          </w:p>
        </w:tc>
        <w:tc>
          <w:tcPr>
            <w:tcW w:w="1890" w:type="dxa"/>
          </w:tcPr>
          <w:p w14:paraId="287FE7BC" w14:textId="5F9E2C76" w:rsidR="006970A7" w:rsidRPr="006970A7" w:rsidRDefault="006970A7" w:rsidP="006970A7">
            <w:pPr>
              <w:pStyle w:val="NoSpacing"/>
              <w:rPr>
                <w:rFonts w:ascii="Arial" w:hAnsi="Arial" w:cs="Arial"/>
                <w:sz w:val="16"/>
                <w:szCs w:val="16"/>
              </w:rPr>
            </w:pPr>
            <w:r w:rsidRPr="006970A7">
              <w:rPr>
                <w:rFonts w:ascii="Arial" w:hAnsi="Arial" w:cs="Arial"/>
                <w:sz w:val="16"/>
                <w:szCs w:val="16"/>
              </w:rPr>
              <w:t>Relay for Life</w:t>
            </w:r>
            <w:r>
              <w:rPr>
                <w:rFonts w:ascii="Arial" w:hAnsi="Arial" w:cs="Arial"/>
                <w:sz w:val="16"/>
                <w:szCs w:val="16"/>
              </w:rPr>
              <w:t xml:space="preserve"> - Charity</w:t>
            </w:r>
          </w:p>
        </w:tc>
        <w:tc>
          <w:tcPr>
            <w:tcW w:w="1620" w:type="dxa"/>
          </w:tcPr>
          <w:p w14:paraId="4DE9D231" w14:textId="468F5937" w:rsidR="006970A7" w:rsidRPr="006970A7" w:rsidRDefault="006970A7" w:rsidP="006970A7">
            <w:pPr>
              <w:pStyle w:val="NoSpacing"/>
              <w:rPr>
                <w:rFonts w:ascii="Arial" w:hAnsi="Arial" w:cs="Arial"/>
                <w:sz w:val="16"/>
                <w:szCs w:val="16"/>
              </w:rPr>
            </w:pPr>
            <w:r>
              <w:rPr>
                <w:rFonts w:ascii="Arial" w:hAnsi="Arial" w:cs="Arial"/>
                <w:sz w:val="16"/>
                <w:szCs w:val="16"/>
              </w:rPr>
              <w:t>April-May-June</w:t>
            </w:r>
          </w:p>
        </w:tc>
        <w:tc>
          <w:tcPr>
            <w:tcW w:w="2625" w:type="dxa"/>
          </w:tcPr>
          <w:p w14:paraId="1E3172CD" w14:textId="44FBCD9D" w:rsidR="006970A7" w:rsidRPr="006970A7" w:rsidRDefault="006970A7" w:rsidP="006970A7">
            <w:pPr>
              <w:pStyle w:val="NoSpacing"/>
              <w:rPr>
                <w:rFonts w:ascii="Arial" w:hAnsi="Arial" w:cs="Arial"/>
                <w:sz w:val="16"/>
                <w:szCs w:val="16"/>
              </w:rPr>
            </w:pPr>
            <w:r>
              <w:rPr>
                <w:rFonts w:ascii="Arial" w:hAnsi="Arial" w:cs="Arial"/>
                <w:sz w:val="16"/>
                <w:szCs w:val="16"/>
              </w:rPr>
              <w:t>Penny Wars</w:t>
            </w:r>
          </w:p>
        </w:tc>
        <w:tc>
          <w:tcPr>
            <w:tcW w:w="1870" w:type="dxa"/>
          </w:tcPr>
          <w:p w14:paraId="6A0DE382" w14:textId="0B0BD502" w:rsidR="006970A7" w:rsidRPr="006970A7" w:rsidRDefault="006970A7" w:rsidP="006970A7">
            <w:pPr>
              <w:pStyle w:val="NoSpacing"/>
              <w:rPr>
                <w:rFonts w:ascii="Arial" w:hAnsi="Arial" w:cs="Arial"/>
                <w:sz w:val="16"/>
                <w:szCs w:val="16"/>
              </w:rPr>
            </w:pPr>
            <w:r>
              <w:rPr>
                <w:rFonts w:ascii="Arial" w:hAnsi="Arial" w:cs="Arial"/>
                <w:sz w:val="16"/>
                <w:szCs w:val="16"/>
              </w:rPr>
              <w:t>Adults</w:t>
            </w:r>
          </w:p>
        </w:tc>
      </w:tr>
      <w:tr w:rsidR="006970A7" w14:paraId="48B0DA4B" w14:textId="77777777" w:rsidTr="006970A7">
        <w:tc>
          <w:tcPr>
            <w:tcW w:w="1345" w:type="dxa"/>
          </w:tcPr>
          <w:p w14:paraId="28BBCDE1" w14:textId="5FF76074" w:rsidR="006970A7" w:rsidRPr="006970A7" w:rsidRDefault="006970A7" w:rsidP="006970A7">
            <w:pPr>
              <w:pStyle w:val="NoSpacing"/>
              <w:rPr>
                <w:rFonts w:ascii="Arial" w:hAnsi="Arial" w:cs="Arial"/>
                <w:sz w:val="16"/>
                <w:szCs w:val="16"/>
              </w:rPr>
            </w:pPr>
            <w:r>
              <w:rPr>
                <w:rFonts w:ascii="Arial" w:hAnsi="Arial" w:cs="Arial"/>
                <w:sz w:val="16"/>
                <w:szCs w:val="16"/>
              </w:rPr>
              <w:t>Preschool</w:t>
            </w:r>
          </w:p>
        </w:tc>
        <w:tc>
          <w:tcPr>
            <w:tcW w:w="1890" w:type="dxa"/>
          </w:tcPr>
          <w:p w14:paraId="47D5F60C" w14:textId="66D39F96" w:rsidR="006970A7" w:rsidRPr="006970A7" w:rsidRDefault="006970A7" w:rsidP="006970A7">
            <w:pPr>
              <w:pStyle w:val="NoSpacing"/>
              <w:rPr>
                <w:rFonts w:ascii="Arial" w:hAnsi="Arial" w:cs="Arial"/>
                <w:sz w:val="16"/>
                <w:szCs w:val="16"/>
              </w:rPr>
            </w:pPr>
            <w:r>
              <w:rPr>
                <w:rFonts w:ascii="Arial" w:hAnsi="Arial" w:cs="Arial"/>
                <w:sz w:val="16"/>
                <w:szCs w:val="16"/>
              </w:rPr>
              <w:t>Relay for Life – Charity</w:t>
            </w:r>
          </w:p>
        </w:tc>
        <w:tc>
          <w:tcPr>
            <w:tcW w:w="1620" w:type="dxa"/>
          </w:tcPr>
          <w:p w14:paraId="764D04DF" w14:textId="045E7597" w:rsidR="006970A7" w:rsidRPr="006970A7" w:rsidRDefault="006970A7" w:rsidP="006970A7">
            <w:pPr>
              <w:pStyle w:val="NoSpacing"/>
              <w:rPr>
                <w:rFonts w:ascii="Arial" w:hAnsi="Arial" w:cs="Arial"/>
                <w:sz w:val="16"/>
                <w:szCs w:val="16"/>
              </w:rPr>
            </w:pPr>
            <w:r>
              <w:rPr>
                <w:rFonts w:ascii="Arial" w:hAnsi="Arial" w:cs="Arial"/>
                <w:sz w:val="16"/>
                <w:szCs w:val="16"/>
              </w:rPr>
              <w:t>April –May - June</w:t>
            </w:r>
          </w:p>
        </w:tc>
        <w:tc>
          <w:tcPr>
            <w:tcW w:w="2625" w:type="dxa"/>
          </w:tcPr>
          <w:p w14:paraId="03C0C90A" w14:textId="2615CC27" w:rsidR="006970A7" w:rsidRPr="006970A7" w:rsidRDefault="006970A7" w:rsidP="006970A7">
            <w:pPr>
              <w:pStyle w:val="NoSpacing"/>
              <w:rPr>
                <w:rFonts w:ascii="Arial" w:hAnsi="Arial" w:cs="Arial"/>
                <w:sz w:val="16"/>
                <w:szCs w:val="16"/>
              </w:rPr>
            </w:pPr>
            <w:r>
              <w:rPr>
                <w:rFonts w:ascii="Arial" w:hAnsi="Arial" w:cs="Arial"/>
                <w:sz w:val="16"/>
                <w:szCs w:val="16"/>
              </w:rPr>
              <w:t>Krispy Kreme Doughnuts</w:t>
            </w:r>
          </w:p>
        </w:tc>
        <w:tc>
          <w:tcPr>
            <w:tcW w:w="1870" w:type="dxa"/>
          </w:tcPr>
          <w:p w14:paraId="15ED3903" w14:textId="2D45AE50" w:rsidR="006970A7" w:rsidRPr="006970A7" w:rsidRDefault="006970A7" w:rsidP="006970A7">
            <w:pPr>
              <w:pStyle w:val="NoSpacing"/>
              <w:rPr>
                <w:rFonts w:ascii="Arial" w:hAnsi="Arial" w:cs="Arial"/>
                <w:sz w:val="16"/>
                <w:szCs w:val="16"/>
              </w:rPr>
            </w:pPr>
            <w:r>
              <w:rPr>
                <w:rFonts w:ascii="Arial" w:hAnsi="Arial" w:cs="Arial"/>
                <w:sz w:val="16"/>
                <w:szCs w:val="16"/>
              </w:rPr>
              <w:t>Adults</w:t>
            </w:r>
          </w:p>
        </w:tc>
      </w:tr>
      <w:tr w:rsidR="006970A7" w14:paraId="69784685" w14:textId="77777777" w:rsidTr="006970A7">
        <w:tc>
          <w:tcPr>
            <w:tcW w:w="1345" w:type="dxa"/>
          </w:tcPr>
          <w:p w14:paraId="43B33D8C" w14:textId="653D0B1A" w:rsidR="006970A7" w:rsidRPr="006970A7" w:rsidRDefault="006970A7" w:rsidP="006970A7">
            <w:pPr>
              <w:pStyle w:val="NoSpacing"/>
              <w:rPr>
                <w:rFonts w:ascii="Arial" w:hAnsi="Arial" w:cs="Arial"/>
                <w:sz w:val="16"/>
                <w:szCs w:val="16"/>
              </w:rPr>
            </w:pPr>
            <w:r>
              <w:rPr>
                <w:rFonts w:ascii="Arial" w:hAnsi="Arial" w:cs="Arial"/>
                <w:sz w:val="16"/>
                <w:szCs w:val="16"/>
              </w:rPr>
              <w:t>Preschool</w:t>
            </w:r>
          </w:p>
        </w:tc>
        <w:tc>
          <w:tcPr>
            <w:tcW w:w="1890" w:type="dxa"/>
          </w:tcPr>
          <w:p w14:paraId="4E4CF694" w14:textId="32094BDF" w:rsidR="006970A7" w:rsidRPr="006970A7" w:rsidRDefault="006970A7" w:rsidP="006970A7">
            <w:pPr>
              <w:pStyle w:val="NoSpacing"/>
              <w:rPr>
                <w:rFonts w:ascii="Arial" w:hAnsi="Arial" w:cs="Arial"/>
                <w:sz w:val="16"/>
                <w:szCs w:val="16"/>
              </w:rPr>
            </w:pPr>
            <w:r>
              <w:rPr>
                <w:rFonts w:ascii="Arial" w:hAnsi="Arial" w:cs="Arial"/>
                <w:sz w:val="16"/>
                <w:szCs w:val="16"/>
              </w:rPr>
              <w:t>Classroom Baskets-Auction at Relay</w:t>
            </w:r>
          </w:p>
        </w:tc>
        <w:tc>
          <w:tcPr>
            <w:tcW w:w="1620" w:type="dxa"/>
          </w:tcPr>
          <w:p w14:paraId="799C79FB" w14:textId="36D1D6D5" w:rsidR="006970A7" w:rsidRPr="006970A7" w:rsidRDefault="006970A7" w:rsidP="006970A7">
            <w:pPr>
              <w:pStyle w:val="NoSpacing"/>
              <w:rPr>
                <w:rFonts w:ascii="Arial" w:hAnsi="Arial" w:cs="Arial"/>
                <w:sz w:val="16"/>
                <w:szCs w:val="16"/>
              </w:rPr>
            </w:pPr>
            <w:r>
              <w:rPr>
                <w:rFonts w:ascii="Arial" w:hAnsi="Arial" w:cs="Arial"/>
                <w:sz w:val="16"/>
                <w:szCs w:val="16"/>
              </w:rPr>
              <w:t>April-May-June</w:t>
            </w:r>
          </w:p>
        </w:tc>
        <w:tc>
          <w:tcPr>
            <w:tcW w:w="2625" w:type="dxa"/>
          </w:tcPr>
          <w:p w14:paraId="030099CF" w14:textId="2B2B6CF7" w:rsidR="006970A7" w:rsidRPr="006970A7" w:rsidRDefault="006970A7" w:rsidP="006970A7">
            <w:pPr>
              <w:pStyle w:val="NoSpacing"/>
              <w:rPr>
                <w:rFonts w:ascii="Arial" w:hAnsi="Arial" w:cs="Arial"/>
                <w:sz w:val="16"/>
                <w:szCs w:val="16"/>
              </w:rPr>
            </w:pPr>
            <w:r>
              <w:rPr>
                <w:rFonts w:ascii="Arial" w:hAnsi="Arial" w:cs="Arial"/>
                <w:sz w:val="16"/>
                <w:szCs w:val="16"/>
              </w:rPr>
              <w:t>Donations for Classroom Baskets</w:t>
            </w:r>
          </w:p>
        </w:tc>
        <w:tc>
          <w:tcPr>
            <w:tcW w:w="1870" w:type="dxa"/>
          </w:tcPr>
          <w:p w14:paraId="491944FC" w14:textId="3C00136D" w:rsidR="006970A7" w:rsidRPr="006970A7" w:rsidRDefault="006970A7" w:rsidP="006970A7">
            <w:pPr>
              <w:pStyle w:val="NoSpacing"/>
              <w:rPr>
                <w:rFonts w:ascii="Arial" w:hAnsi="Arial" w:cs="Arial"/>
                <w:sz w:val="16"/>
                <w:szCs w:val="16"/>
              </w:rPr>
            </w:pPr>
            <w:r>
              <w:rPr>
                <w:rFonts w:ascii="Arial" w:hAnsi="Arial" w:cs="Arial"/>
                <w:sz w:val="16"/>
                <w:szCs w:val="16"/>
              </w:rPr>
              <w:t>Adults</w:t>
            </w:r>
          </w:p>
        </w:tc>
      </w:tr>
    </w:tbl>
    <w:p w14:paraId="2F469DDA" w14:textId="77777777" w:rsidR="006970A7" w:rsidRDefault="006970A7" w:rsidP="006970A7">
      <w:pPr>
        <w:pStyle w:val="NoSpacing"/>
        <w:rPr>
          <w:rFonts w:ascii="Arial" w:hAnsi="Arial" w:cs="Arial"/>
          <w:sz w:val="24"/>
          <w:szCs w:val="24"/>
        </w:rPr>
      </w:pPr>
    </w:p>
    <w:p w14:paraId="306D2FBE" w14:textId="77777777" w:rsidR="00B90883" w:rsidRDefault="00B90883" w:rsidP="00B90883">
      <w:pPr>
        <w:pStyle w:val="NoSpacing"/>
        <w:numPr>
          <w:ilvl w:val="0"/>
          <w:numId w:val="5"/>
        </w:numPr>
        <w:rPr>
          <w:rFonts w:ascii="Arial" w:hAnsi="Arial" w:cs="Arial"/>
          <w:sz w:val="24"/>
          <w:szCs w:val="24"/>
        </w:rPr>
      </w:pPr>
      <w:r w:rsidRPr="00E444BE">
        <w:rPr>
          <w:rFonts w:ascii="Arial" w:hAnsi="Arial" w:cs="Arial"/>
          <w:sz w:val="24"/>
          <w:szCs w:val="24"/>
        </w:rPr>
        <w:t>Fee Requests</w:t>
      </w:r>
    </w:p>
    <w:tbl>
      <w:tblPr>
        <w:tblStyle w:val="TableGrid"/>
        <w:tblW w:w="0" w:type="auto"/>
        <w:tblLook w:val="04A0" w:firstRow="1" w:lastRow="0" w:firstColumn="1" w:lastColumn="0" w:noHBand="0" w:noVBand="1"/>
      </w:tblPr>
      <w:tblGrid>
        <w:gridCol w:w="3116"/>
        <w:gridCol w:w="1469"/>
        <w:gridCol w:w="4765"/>
      </w:tblGrid>
      <w:tr w:rsidR="006970A7" w14:paraId="122E049C" w14:textId="77777777" w:rsidTr="006970A7">
        <w:tc>
          <w:tcPr>
            <w:tcW w:w="3116" w:type="dxa"/>
          </w:tcPr>
          <w:p w14:paraId="0440F7C8" w14:textId="0DEF8B84" w:rsidR="006970A7" w:rsidRPr="006970A7" w:rsidRDefault="006970A7" w:rsidP="006970A7">
            <w:pPr>
              <w:pStyle w:val="NoSpacing"/>
              <w:rPr>
                <w:rFonts w:ascii="Arial" w:hAnsi="Arial" w:cs="Arial"/>
                <w:sz w:val="16"/>
                <w:szCs w:val="16"/>
              </w:rPr>
            </w:pPr>
            <w:r w:rsidRPr="006970A7">
              <w:rPr>
                <w:rFonts w:ascii="Arial" w:hAnsi="Arial" w:cs="Arial"/>
                <w:sz w:val="16"/>
                <w:szCs w:val="16"/>
              </w:rPr>
              <w:t>Group</w:t>
            </w:r>
          </w:p>
        </w:tc>
        <w:tc>
          <w:tcPr>
            <w:tcW w:w="1469" w:type="dxa"/>
          </w:tcPr>
          <w:p w14:paraId="4B6E7212" w14:textId="39C804FF" w:rsidR="006970A7" w:rsidRPr="006970A7" w:rsidRDefault="006970A7" w:rsidP="006970A7">
            <w:pPr>
              <w:pStyle w:val="NoSpacing"/>
              <w:rPr>
                <w:rFonts w:ascii="Arial" w:hAnsi="Arial" w:cs="Arial"/>
                <w:sz w:val="16"/>
                <w:szCs w:val="16"/>
              </w:rPr>
            </w:pPr>
            <w:r w:rsidRPr="006970A7">
              <w:rPr>
                <w:rFonts w:ascii="Arial" w:hAnsi="Arial" w:cs="Arial"/>
                <w:sz w:val="16"/>
                <w:szCs w:val="16"/>
              </w:rPr>
              <w:t>Fee</w:t>
            </w:r>
          </w:p>
        </w:tc>
        <w:tc>
          <w:tcPr>
            <w:tcW w:w="4765" w:type="dxa"/>
          </w:tcPr>
          <w:p w14:paraId="671B0224" w14:textId="49746D66" w:rsidR="006970A7" w:rsidRPr="006970A7" w:rsidRDefault="006970A7" w:rsidP="006970A7">
            <w:pPr>
              <w:pStyle w:val="NoSpacing"/>
              <w:rPr>
                <w:rFonts w:ascii="Arial" w:hAnsi="Arial" w:cs="Arial"/>
                <w:sz w:val="16"/>
                <w:szCs w:val="16"/>
              </w:rPr>
            </w:pPr>
            <w:r w:rsidRPr="006970A7">
              <w:rPr>
                <w:rFonts w:ascii="Arial" w:hAnsi="Arial" w:cs="Arial"/>
                <w:sz w:val="16"/>
                <w:szCs w:val="16"/>
              </w:rPr>
              <w:t>Purpose</w:t>
            </w:r>
          </w:p>
        </w:tc>
      </w:tr>
      <w:tr w:rsidR="006970A7" w14:paraId="1BE6511E" w14:textId="77777777" w:rsidTr="006970A7">
        <w:tc>
          <w:tcPr>
            <w:tcW w:w="3116" w:type="dxa"/>
          </w:tcPr>
          <w:p w14:paraId="0A738CDF" w14:textId="1295B5D4" w:rsidR="006970A7" w:rsidRPr="006970A7" w:rsidRDefault="006970A7" w:rsidP="006970A7">
            <w:pPr>
              <w:pStyle w:val="NoSpacing"/>
              <w:rPr>
                <w:rFonts w:ascii="Arial" w:hAnsi="Arial" w:cs="Arial"/>
                <w:sz w:val="16"/>
                <w:szCs w:val="16"/>
              </w:rPr>
            </w:pPr>
            <w:r w:rsidRPr="006970A7">
              <w:rPr>
                <w:rFonts w:ascii="Arial" w:hAnsi="Arial" w:cs="Arial"/>
                <w:sz w:val="16"/>
                <w:szCs w:val="16"/>
              </w:rPr>
              <w:t>National Honor Society</w:t>
            </w:r>
          </w:p>
        </w:tc>
        <w:tc>
          <w:tcPr>
            <w:tcW w:w="1469" w:type="dxa"/>
          </w:tcPr>
          <w:p w14:paraId="0DF00355" w14:textId="146D3C57" w:rsidR="006970A7" w:rsidRPr="006970A7" w:rsidRDefault="006970A7" w:rsidP="006970A7">
            <w:pPr>
              <w:pStyle w:val="NoSpacing"/>
              <w:rPr>
                <w:rFonts w:ascii="Arial" w:hAnsi="Arial" w:cs="Arial"/>
                <w:sz w:val="16"/>
                <w:szCs w:val="16"/>
              </w:rPr>
            </w:pPr>
            <w:r w:rsidRPr="006970A7">
              <w:rPr>
                <w:rFonts w:ascii="Arial" w:hAnsi="Arial" w:cs="Arial"/>
                <w:sz w:val="16"/>
                <w:szCs w:val="16"/>
              </w:rPr>
              <w:t>$22.00</w:t>
            </w:r>
          </w:p>
        </w:tc>
        <w:tc>
          <w:tcPr>
            <w:tcW w:w="4765" w:type="dxa"/>
          </w:tcPr>
          <w:p w14:paraId="4BBC8FD2" w14:textId="3DB0A388" w:rsidR="006970A7" w:rsidRPr="006970A7" w:rsidRDefault="006970A7" w:rsidP="006970A7">
            <w:pPr>
              <w:pStyle w:val="NoSpacing"/>
              <w:rPr>
                <w:rFonts w:ascii="Arial" w:hAnsi="Arial" w:cs="Arial"/>
                <w:sz w:val="16"/>
                <w:szCs w:val="16"/>
              </w:rPr>
            </w:pPr>
            <w:r w:rsidRPr="006970A7">
              <w:rPr>
                <w:rFonts w:ascii="Arial" w:hAnsi="Arial" w:cs="Arial"/>
                <w:sz w:val="16"/>
                <w:szCs w:val="16"/>
              </w:rPr>
              <w:t>Graduation Stole</w:t>
            </w:r>
          </w:p>
        </w:tc>
      </w:tr>
      <w:tr w:rsidR="006970A7" w14:paraId="7E4C808C" w14:textId="77777777" w:rsidTr="006970A7">
        <w:tc>
          <w:tcPr>
            <w:tcW w:w="3116" w:type="dxa"/>
          </w:tcPr>
          <w:p w14:paraId="6DC2BFF7" w14:textId="79265101" w:rsidR="006970A7" w:rsidRPr="006970A7" w:rsidRDefault="006970A7" w:rsidP="006970A7">
            <w:pPr>
              <w:pStyle w:val="NoSpacing"/>
              <w:rPr>
                <w:rFonts w:ascii="Arial" w:hAnsi="Arial" w:cs="Arial"/>
                <w:sz w:val="16"/>
                <w:szCs w:val="16"/>
              </w:rPr>
            </w:pPr>
            <w:r w:rsidRPr="006970A7">
              <w:rPr>
                <w:rFonts w:ascii="Arial" w:hAnsi="Arial" w:cs="Arial"/>
                <w:sz w:val="16"/>
                <w:szCs w:val="16"/>
              </w:rPr>
              <w:t>Class of 2015</w:t>
            </w:r>
          </w:p>
        </w:tc>
        <w:tc>
          <w:tcPr>
            <w:tcW w:w="1469" w:type="dxa"/>
          </w:tcPr>
          <w:p w14:paraId="634B5F4A" w14:textId="4DFE8388" w:rsidR="006970A7" w:rsidRPr="006970A7" w:rsidRDefault="006970A7" w:rsidP="006970A7">
            <w:pPr>
              <w:pStyle w:val="NoSpacing"/>
              <w:rPr>
                <w:rFonts w:ascii="Arial" w:hAnsi="Arial" w:cs="Arial"/>
                <w:sz w:val="16"/>
                <w:szCs w:val="16"/>
              </w:rPr>
            </w:pPr>
            <w:r w:rsidRPr="006970A7">
              <w:rPr>
                <w:rFonts w:ascii="Arial" w:hAnsi="Arial" w:cs="Arial"/>
                <w:sz w:val="16"/>
                <w:szCs w:val="16"/>
              </w:rPr>
              <w:t>$20.00</w:t>
            </w:r>
          </w:p>
        </w:tc>
        <w:tc>
          <w:tcPr>
            <w:tcW w:w="4765" w:type="dxa"/>
          </w:tcPr>
          <w:p w14:paraId="5D937DC3" w14:textId="4A8058AD" w:rsidR="006970A7" w:rsidRPr="006970A7" w:rsidRDefault="006970A7" w:rsidP="006970A7">
            <w:pPr>
              <w:pStyle w:val="NoSpacing"/>
              <w:rPr>
                <w:rFonts w:ascii="Arial" w:hAnsi="Arial" w:cs="Arial"/>
                <w:sz w:val="16"/>
                <w:szCs w:val="16"/>
              </w:rPr>
            </w:pPr>
            <w:r w:rsidRPr="006970A7">
              <w:rPr>
                <w:rFonts w:ascii="Arial" w:hAnsi="Arial" w:cs="Arial"/>
                <w:sz w:val="16"/>
                <w:szCs w:val="16"/>
              </w:rPr>
              <w:t>Graduation Practice Lunch &amp; Senior Picnic</w:t>
            </w:r>
          </w:p>
        </w:tc>
      </w:tr>
      <w:tr w:rsidR="006970A7" w14:paraId="3C6562A1" w14:textId="77777777" w:rsidTr="006970A7">
        <w:tc>
          <w:tcPr>
            <w:tcW w:w="3116" w:type="dxa"/>
          </w:tcPr>
          <w:p w14:paraId="57EC6B7A" w14:textId="38D6C4C2" w:rsidR="006970A7" w:rsidRPr="006970A7" w:rsidRDefault="006970A7" w:rsidP="006970A7">
            <w:pPr>
              <w:pStyle w:val="NoSpacing"/>
              <w:rPr>
                <w:rFonts w:ascii="Arial" w:hAnsi="Arial" w:cs="Arial"/>
                <w:sz w:val="16"/>
                <w:szCs w:val="16"/>
              </w:rPr>
            </w:pPr>
            <w:r w:rsidRPr="006970A7">
              <w:rPr>
                <w:rFonts w:ascii="Arial" w:hAnsi="Arial" w:cs="Arial"/>
                <w:sz w:val="16"/>
                <w:szCs w:val="16"/>
              </w:rPr>
              <w:t>Class of 2015</w:t>
            </w:r>
          </w:p>
        </w:tc>
        <w:tc>
          <w:tcPr>
            <w:tcW w:w="1469" w:type="dxa"/>
          </w:tcPr>
          <w:p w14:paraId="23E40176" w14:textId="22470D23" w:rsidR="006970A7" w:rsidRPr="006970A7" w:rsidRDefault="006970A7" w:rsidP="006970A7">
            <w:pPr>
              <w:pStyle w:val="NoSpacing"/>
              <w:rPr>
                <w:rFonts w:ascii="Arial" w:hAnsi="Arial" w:cs="Arial"/>
                <w:sz w:val="16"/>
                <w:szCs w:val="16"/>
              </w:rPr>
            </w:pPr>
            <w:r w:rsidRPr="006970A7">
              <w:rPr>
                <w:rFonts w:ascii="Arial" w:hAnsi="Arial" w:cs="Arial"/>
                <w:sz w:val="16"/>
                <w:szCs w:val="16"/>
              </w:rPr>
              <w:t>$40.00</w:t>
            </w:r>
          </w:p>
        </w:tc>
        <w:tc>
          <w:tcPr>
            <w:tcW w:w="4765" w:type="dxa"/>
          </w:tcPr>
          <w:p w14:paraId="7D18D30C" w14:textId="61BE2469" w:rsidR="006970A7" w:rsidRPr="006970A7" w:rsidRDefault="006970A7" w:rsidP="006970A7">
            <w:pPr>
              <w:pStyle w:val="NoSpacing"/>
              <w:rPr>
                <w:rFonts w:ascii="Arial" w:hAnsi="Arial" w:cs="Arial"/>
                <w:sz w:val="16"/>
                <w:szCs w:val="16"/>
              </w:rPr>
            </w:pPr>
            <w:r w:rsidRPr="006970A7">
              <w:rPr>
                <w:rFonts w:ascii="Arial" w:hAnsi="Arial" w:cs="Arial"/>
                <w:sz w:val="16"/>
                <w:szCs w:val="16"/>
              </w:rPr>
              <w:t>Kings Island Educational Day Trip</w:t>
            </w:r>
          </w:p>
        </w:tc>
      </w:tr>
      <w:tr w:rsidR="006970A7" w14:paraId="2E5082FE" w14:textId="77777777" w:rsidTr="006970A7">
        <w:tc>
          <w:tcPr>
            <w:tcW w:w="3116" w:type="dxa"/>
          </w:tcPr>
          <w:p w14:paraId="76BB73F1" w14:textId="5687BDB0" w:rsidR="006970A7" w:rsidRPr="006970A7" w:rsidRDefault="006970A7" w:rsidP="006970A7">
            <w:pPr>
              <w:pStyle w:val="NoSpacing"/>
              <w:rPr>
                <w:rFonts w:ascii="Arial" w:hAnsi="Arial" w:cs="Arial"/>
                <w:sz w:val="16"/>
                <w:szCs w:val="16"/>
              </w:rPr>
            </w:pPr>
            <w:r w:rsidRPr="006970A7">
              <w:rPr>
                <w:rFonts w:ascii="Arial" w:hAnsi="Arial" w:cs="Arial"/>
                <w:sz w:val="16"/>
                <w:szCs w:val="16"/>
              </w:rPr>
              <w:t>FBLA</w:t>
            </w:r>
          </w:p>
        </w:tc>
        <w:tc>
          <w:tcPr>
            <w:tcW w:w="1469" w:type="dxa"/>
          </w:tcPr>
          <w:p w14:paraId="105BD89E" w14:textId="3084F835" w:rsidR="006970A7" w:rsidRPr="006970A7" w:rsidRDefault="006970A7" w:rsidP="006970A7">
            <w:pPr>
              <w:pStyle w:val="NoSpacing"/>
              <w:rPr>
                <w:rFonts w:ascii="Arial" w:hAnsi="Arial" w:cs="Arial"/>
                <w:sz w:val="16"/>
                <w:szCs w:val="16"/>
              </w:rPr>
            </w:pPr>
            <w:r w:rsidRPr="006970A7">
              <w:rPr>
                <w:rFonts w:ascii="Arial" w:hAnsi="Arial" w:cs="Arial"/>
                <w:sz w:val="16"/>
                <w:szCs w:val="16"/>
              </w:rPr>
              <w:t>$49.00</w:t>
            </w:r>
          </w:p>
        </w:tc>
        <w:tc>
          <w:tcPr>
            <w:tcW w:w="4765" w:type="dxa"/>
          </w:tcPr>
          <w:p w14:paraId="2E91E6D0" w14:textId="7832D8F9" w:rsidR="006970A7" w:rsidRPr="006970A7" w:rsidRDefault="006970A7" w:rsidP="006970A7">
            <w:pPr>
              <w:pStyle w:val="NoSpacing"/>
              <w:rPr>
                <w:rFonts w:ascii="Arial" w:hAnsi="Arial" w:cs="Arial"/>
                <w:sz w:val="16"/>
                <w:szCs w:val="16"/>
              </w:rPr>
            </w:pPr>
            <w:r w:rsidRPr="006970A7">
              <w:rPr>
                <w:rFonts w:ascii="Arial" w:hAnsi="Arial" w:cs="Arial"/>
                <w:sz w:val="16"/>
                <w:szCs w:val="16"/>
              </w:rPr>
              <w:t>FBLA State Leadership Conference</w:t>
            </w:r>
          </w:p>
        </w:tc>
      </w:tr>
      <w:tr w:rsidR="006970A7" w14:paraId="037B2FD6" w14:textId="77777777" w:rsidTr="006970A7">
        <w:tc>
          <w:tcPr>
            <w:tcW w:w="3116" w:type="dxa"/>
          </w:tcPr>
          <w:p w14:paraId="59B3345E" w14:textId="27E6D320" w:rsidR="006970A7" w:rsidRPr="006970A7" w:rsidRDefault="006970A7" w:rsidP="006970A7">
            <w:pPr>
              <w:pStyle w:val="NoSpacing"/>
              <w:rPr>
                <w:rFonts w:ascii="Arial" w:hAnsi="Arial" w:cs="Arial"/>
                <w:sz w:val="16"/>
                <w:szCs w:val="16"/>
              </w:rPr>
            </w:pPr>
            <w:r w:rsidRPr="006970A7">
              <w:rPr>
                <w:rFonts w:ascii="Arial" w:hAnsi="Arial" w:cs="Arial"/>
                <w:sz w:val="16"/>
                <w:szCs w:val="16"/>
              </w:rPr>
              <w:t>Baseball</w:t>
            </w:r>
          </w:p>
        </w:tc>
        <w:tc>
          <w:tcPr>
            <w:tcW w:w="1469" w:type="dxa"/>
          </w:tcPr>
          <w:p w14:paraId="4AECDA0F" w14:textId="5D3E36CF" w:rsidR="006970A7" w:rsidRPr="006970A7" w:rsidRDefault="006970A7" w:rsidP="006970A7">
            <w:pPr>
              <w:pStyle w:val="NoSpacing"/>
              <w:rPr>
                <w:rFonts w:ascii="Arial" w:hAnsi="Arial" w:cs="Arial"/>
                <w:sz w:val="16"/>
                <w:szCs w:val="16"/>
              </w:rPr>
            </w:pPr>
            <w:r w:rsidRPr="006970A7">
              <w:rPr>
                <w:rFonts w:ascii="Arial" w:hAnsi="Arial" w:cs="Arial"/>
                <w:sz w:val="16"/>
                <w:szCs w:val="16"/>
              </w:rPr>
              <w:t>$350.00</w:t>
            </w:r>
          </w:p>
        </w:tc>
        <w:tc>
          <w:tcPr>
            <w:tcW w:w="4765" w:type="dxa"/>
          </w:tcPr>
          <w:p w14:paraId="7B76467D" w14:textId="36C98847" w:rsidR="006970A7" w:rsidRPr="006970A7" w:rsidRDefault="006970A7" w:rsidP="006970A7">
            <w:pPr>
              <w:pStyle w:val="NoSpacing"/>
              <w:rPr>
                <w:rFonts w:ascii="Arial" w:hAnsi="Arial" w:cs="Arial"/>
                <w:sz w:val="16"/>
                <w:szCs w:val="16"/>
              </w:rPr>
            </w:pPr>
            <w:r w:rsidRPr="006970A7">
              <w:rPr>
                <w:rFonts w:ascii="Arial" w:hAnsi="Arial" w:cs="Arial"/>
                <w:sz w:val="16"/>
                <w:szCs w:val="16"/>
              </w:rPr>
              <w:t>Florida Spring  Break</w:t>
            </w:r>
          </w:p>
        </w:tc>
      </w:tr>
    </w:tbl>
    <w:p w14:paraId="69F61250" w14:textId="77777777" w:rsidR="006970A7" w:rsidRPr="00E444BE" w:rsidRDefault="006970A7" w:rsidP="006970A7">
      <w:pPr>
        <w:pStyle w:val="NoSpacing"/>
        <w:rPr>
          <w:rFonts w:ascii="Arial" w:hAnsi="Arial" w:cs="Arial"/>
          <w:sz w:val="24"/>
          <w:szCs w:val="24"/>
        </w:rPr>
      </w:pPr>
    </w:p>
    <w:p w14:paraId="6EB5AD1E" w14:textId="0D0CC2B6" w:rsidR="006970A7" w:rsidRPr="006970A7" w:rsidRDefault="00B90883" w:rsidP="006970A7">
      <w:pPr>
        <w:pStyle w:val="NoSpacing"/>
        <w:numPr>
          <w:ilvl w:val="0"/>
          <w:numId w:val="5"/>
        </w:numPr>
        <w:rPr>
          <w:rFonts w:ascii="Arial" w:hAnsi="Arial" w:cs="Arial"/>
          <w:sz w:val="24"/>
          <w:szCs w:val="24"/>
        </w:rPr>
      </w:pPr>
      <w:r w:rsidRPr="00EF0E32">
        <w:rPr>
          <w:rFonts w:ascii="Arial" w:hAnsi="Arial" w:cs="Arial"/>
          <w:sz w:val="24"/>
          <w:szCs w:val="24"/>
        </w:rPr>
        <w:t>Surplus Items</w:t>
      </w:r>
      <w:r w:rsidR="006970A7">
        <w:rPr>
          <w:rFonts w:ascii="Arial" w:hAnsi="Arial" w:cs="Arial"/>
          <w:sz w:val="24"/>
          <w:szCs w:val="24"/>
        </w:rPr>
        <w:t xml:space="preserve"> – N/A</w:t>
      </w:r>
    </w:p>
    <w:p w14:paraId="4ADE4295" w14:textId="77777777" w:rsidR="00B90883" w:rsidRDefault="00B90883" w:rsidP="00B90883">
      <w:pPr>
        <w:pStyle w:val="NoSpacing"/>
        <w:numPr>
          <w:ilvl w:val="0"/>
          <w:numId w:val="5"/>
        </w:numPr>
        <w:rPr>
          <w:rFonts w:ascii="Arial" w:hAnsi="Arial" w:cs="Arial"/>
          <w:sz w:val="24"/>
          <w:szCs w:val="24"/>
        </w:rPr>
      </w:pPr>
      <w:r>
        <w:rPr>
          <w:rFonts w:ascii="Arial" w:hAnsi="Arial" w:cs="Arial"/>
          <w:sz w:val="24"/>
          <w:szCs w:val="24"/>
        </w:rPr>
        <w:t>Non-Resident Contracts</w:t>
      </w:r>
    </w:p>
    <w:p w14:paraId="4CBE55DD" w14:textId="4BB5F755" w:rsidR="007563D8" w:rsidRDefault="007563D8" w:rsidP="007563D8">
      <w:pPr>
        <w:pStyle w:val="NoSpacing"/>
        <w:numPr>
          <w:ilvl w:val="1"/>
          <w:numId w:val="5"/>
        </w:numPr>
        <w:rPr>
          <w:rFonts w:ascii="Arial" w:hAnsi="Arial" w:cs="Arial"/>
          <w:sz w:val="24"/>
          <w:szCs w:val="24"/>
        </w:rPr>
      </w:pPr>
      <w:r>
        <w:rPr>
          <w:rFonts w:ascii="Arial" w:hAnsi="Arial" w:cs="Arial"/>
          <w:sz w:val="24"/>
          <w:szCs w:val="24"/>
        </w:rPr>
        <w:t>Anderson County</w:t>
      </w:r>
    </w:p>
    <w:p w14:paraId="2A4C49BF" w14:textId="7FD4EDB2" w:rsidR="007563D8" w:rsidRDefault="007563D8" w:rsidP="007563D8">
      <w:pPr>
        <w:pStyle w:val="NoSpacing"/>
        <w:numPr>
          <w:ilvl w:val="1"/>
          <w:numId w:val="5"/>
        </w:numPr>
        <w:rPr>
          <w:rFonts w:ascii="Arial" w:hAnsi="Arial" w:cs="Arial"/>
          <w:sz w:val="24"/>
          <w:szCs w:val="24"/>
        </w:rPr>
      </w:pPr>
      <w:r>
        <w:rPr>
          <w:rFonts w:ascii="Arial" w:hAnsi="Arial" w:cs="Arial"/>
          <w:sz w:val="24"/>
          <w:szCs w:val="24"/>
        </w:rPr>
        <w:t>Nelson County</w:t>
      </w:r>
    </w:p>
    <w:p w14:paraId="4BAD24D2" w14:textId="77777777" w:rsidR="00B90883" w:rsidRPr="00AD1FB2" w:rsidRDefault="00B90883" w:rsidP="00B90883">
      <w:pPr>
        <w:pStyle w:val="NoSpacing"/>
        <w:numPr>
          <w:ilvl w:val="0"/>
          <w:numId w:val="5"/>
        </w:numPr>
        <w:rPr>
          <w:rFonts w:ascii="Arial" w:hAnsi="Arial" w:cs="Arial"/>
          <w:sz w:val="24"/>
          <w:szCs w:val="24"/>
        </w:rPr>
      </w:pPr>
      <w:r w:rsidRPr="00AD1FB2">
        <w:rPr>
          <w:rFonts w:ascii="Arial" w:hAnsi="Arial" w:cs="Arial"/>
          <w:sz w:val="24"/>
          <w:szCs w:val="24"/>
        </w:rPr>
        <w:t xml:space="preserve">Approval of Emergency Certified Substitute Teachers </w:t>
      </w:r>
    </w:p>
    <w:p w14:paraId="4C6A6C32" w14:textId="77777777" w:rsidR="00B90883" w:rsidRDefault="00B90883" w:rsidP="00B90883">
      <w:pPr>
        <w:pStyle w:val="NoSpacing"/>
        <w:numPr>
          <w:ilvl w:val="0"/>
          <w:numId w:val="5"/>
        </w:numPr>
        <w:rPr>
          <w:rFonts w:ascii="Arial" w:hAnsi="Arial" w:cs="Arial"/>
          <w:sz w:val="24"/>
          <w:szCs w:val="24"/>
        </w:rPr>
      </w:pPr>
      <w:r>
        <w:rPr>
          <w:rFonts w:ascii="Arial" w:hAnsi="Arial" w:cs="Arial"/>
          <w:sz w:val="24"/>
          <w:szCs w:val="24"/>
        </w:rPr>
        <w:t xml:space="preserve">Administrative Professional Development Reimbursement </w:t>
      </w:r>
    </w:p>
    <w:p w14:paraId="3F5A67CB" w14:textId="77777777" w:rsidR="007563D8" w:rsidRDefault="00B90883" w:rsidP="00B90883">
      <w:pPr>
        <w:pStyle w:val="NoSpacing"/>
        <w:numPr>
          <w:ilvl w:val="0"/>
          <w:numId w:val="5"/>
        </w:numPr>
        <w:rPr>
          <w:rFonts w:ascii="Arial" w:hAnsi="Arial" w:cs="Arial"/>
          <w:sz w:val="24"/>
          <w:szCs w:val="24"/>
        </w:rPr>
      </w:pPr>
      <w:r>
        <w:rPr>
          <w:rFonts w:ascii="Arial" w:hAnsi="Arial" w:cs="Arial"/>
          <w:sz w:val="24"/>
          <w:szCs w:val="24"/>
        </w:rPr>
        <w:t xml:space="preserve">FRYSC Corps Grant Request </w:t>
      </w:r>
    </w:p>
    <w:p w14:paraId="0BB4E23B" w14:textId="77777777" w:rsidR="007563D8" w:rsidRDefault="007563D8" w:rsidP="007563D8">
      <w:pPr>
        <w:pStyle w:val="NoSpacing"/>
        <w:rPr>
          <w:rFonts w:ascii="Arial" w:hAnsi="Arial" w:cs="Arial"/>
          <w:sz w:val="24"/>
          <w:szCs w:val="24"/>
        </w:rPr>
      </w:pPr>
    </w:p>
    <w:p w14:paraId="4E9B169F" w14:textId="7C6192B5" w:rsidR="00B90883" w:rsidRDefault="00D73FCB" w:rsidP="007563D8">
      <w:pPr>
        <w:pStyle w:val="NoSpacing"/>
        <w:rPr>
          <w:rFonts w:ascii="Arial" w:hAnsi="Arial" w:cs="Arial"/>
          <w:b/>
        </w:rPr>
      </w:pPr>
      <w:r w:rsidRPr="007563D8">
        <w:rPr>
          <w:rFonts w:ascii="Arial" w:hAnsi="Arial" w:cs="Arial"/>
          <w:b/>
        </w:rPr>
        <w:t>COMMUNICATIONS</w:t>
      </w:r>
      <w:r w:rsidRPr="007563D8">
        <w:rPr>
          <w:rFonts w:ascii="Arial" w:hAnsi="Arial" w:cs="Arial"/>
          <w:b/>
        </w:rPr>
        <w:tab/>
      </w:r>
    </w:p>
    <w:p w14:paraId="7571DAD3" w14:textId="77777777" w:rsidR="007563D8" w:rsidRDefault="007563D8" w:rsidP="007563D8">
      <w:pPr>
        <w:pStyle w:val="NoSpacing"/>
        <w:rPr>
          <w:rFonts w:ascii="Arial" w:hAnsi="Arial" w:cs="Arial"/>
          <w:b/>
        </w:rPr>
      </w:pPr>
    </w:p>
    <w:p w14:paraId="355797A6" w14:textId="7576CBA7" w:rsidR="007563D8" w:rsidRDefault="007563D8" w:rsidP="007563D8">
      <w:pPr>
        <w:pStyle w:val="NoSpacing"/>
        <w:rPr>
          <w:rFonts w:ascii="Arial" w:hAnsi="Arial" w:cs="Arial"/>
          <w:b/>
        </w:rPr>
      </w:pPr>
      <w:r>
        <w:rPr>
          <w:rFonts w:ascii="Arial" w:hAnsi="Arial" w:cs="Arial"/>
          <w:b/>
        </w:rPr>
        <w:t>Board Members</w:t>
      </w:r>
    </w:p>
    <w:p w14:paraId="75F28F77" w14:textId="4DB496C8" w:rsidR="007563D8" w:rsidRDefault="007563D8" w:rsidP="007563D8">
      <w:pPr>
        <w:pStyle w:val="NoSpacing"/>
        <w:rPr>
          <w:rFonts w:ascii="Arial" w:hAnsi="Arial" w:cs="Arial"/>
        </w:rPr>
      </w:pPr>
      <w:r>
        <w:rPr>
          <w:rFonts w:ascii="Arial" w:hAnsi="Arial" w:cs="Arial"/>
        </w:rPr>
        <w:t xml:space="preserve">Ms. Sandy Clevenger would like to see students engage with the engineers during the building process. </w:t>
      </w:r>
    </w:p>
    <w:p w14:paraId="2269BE41" w14:textId="77777777" w:rsidR="007563D8" w:rsidRPr="007563D8" w:rsidRDefault="007563D8" w:rsidP="007563D8">
      <w:pPr>
        <w:pStyle w:val="NoSpacing"/>
        <w:rPr>
          <w:rFonts w:ascii="Arial" w:hAnsi="Arial" w:cs="Arial"/>
          <w:sz w:val="24"/>
          <w:szCs w:val="24"/>
        </w:rPr>
      </w:pPr>
    </w:p>
    <w:p w14:paraId="031DD6CF" w14:textId="455AD316" w:rsidR="00D73FCB" w:rsidRDefault="007563D8" w:rsidP="00B90883">
      <w:pPr>
        <w:pStyle w:val="NoSpacing"/>
        <w:rPr>
          <w:rFonts w:ascii="Arial" w:hAnsi="Arial" w:cs="Arial"/>
          <w:b/>
        </w:rPr>
      </w:pPr>
      <w:r>
        <w:rPr>
          <w:rFonts w:ascii="Arial" w:hAnsi="Arial" w:cs="Arial"/>
          <w:b/>
        </w:rPr>
        <w:t>SCEA Update</w:t>
      </w:r>
    </w:p>
    <w:p w14:paraId="637973C2" w14:textId="07200D1E" w:rsidR="007563D8" w:rsidRDefault="007563D8" w:rsidP="00B90883">
      <w:pPr>
        <w:pStyle w:val="NoSpacing"/>
        <w:rPr>
          <w:rFonts w:ascii="Arial" w:hAnsi="Arial" w:cs="Arial"/>
        </w:rPr>
      </w:pPr>
      <w:r>
        <w:rPr>
          <w:rFonts w:ascii="Arial" w:hAnsi="Arial" w:cs="Arial"/>
        </w:rPr>
        <w:t>Ms. Janet Allen gave update.</w:t>
      </w:r>
    </w:p>
    <w:p w14:paraId="4DBDD84E" w14:textId="77777777" w:rsidR="007563D8" w:rsidRDefault="007563D8" w:rsidP="00B90883">
      <w:pPr>
        <w:pStyle w:val="NoSpacing"/>
        <w:rPr>
          <w:rFonts w:ascii="Arial" w:hAnsi="Arial" w:cs="Arial"/>
        </w:rPr>
      </w:pPr>
    </w:p>
    <w:p w14:paraId="00811F4A" w14:textId="39FD58BD" w:rsidR="007563D8" w:rsidRPr="007563D8" w:rsidRDefault="007563D8" w:rsidP="00B90883">
      <w:pPr>
        <w:pStyle w:val="NoSpacing"/>
        <w:rPr>
          <w:rFonts w:ascii="Arial" w:hAnsi="Arial" w:cs="Arial"/>
          <w:b/>
        </w:rPr>
      </w:pPr>
      <w:r w:rsidRPr="007563D8">
        <w:rPr>
          <w:rFonts w:ascii="Arial" w:hAnsi="Arial" w:cs="Arial"/>
          <w:b/>
        </w:rPr>
        <w:t>WRITTEN COMMUNICATIONS</w:t>
      </w:r>
    </w:p>
    <w:p w14:paraId="76D73AF2" w14:textId="7CD041C2" w:rsidR="007563D8" w:rsidRDefault="007563D8" w:rsidP="00B90883">
      <w:pPr>
        <w:pStyle w:val="NoSpacing"/>
        <w:rPr>
          <w:rFonts w:ascii="Arial" w:hAnsi="Arial" w:cs="Arial"/>
        </w:rPr>
      </w:pPr>
      <w:r>
        <w:rPr>
          <w:rFonts w:ascii="Arial" w:hAnsi="Arial" w:cs="Arial"/>
        </w:rPr>
        <w:t>The following written communication was submitted, but no discussion took place.</w:t>
      </w:r>
    </w:p>
    <w:p w14:paraId="26998EE1" w14:textId="434EA4F4" w:rsidR="007563D8" w:rsidRPr="007563D8" w:rsidRDefault="007563D8" w:rsidP="007563D8">
      <w:pPr>
        <w:pStyle w:val="NoSpacing"/>
        <w:numPr>
          <w:ilvl w:val="0"/>
          <w:numId w:val="7"/>
        </w:numPr>
        <w:rPr>
          <w:rFonts w:ascii="Arial" w:hAnsi="Arial" w:cs="Arial"/>
          <w:b/>
        </w:rPr>
      </w:pPr>
      <w:r>
        <w:rPr>
          <w:rFonts w:ascii="Arial" w:hAnsi="Arial" w:cs="Arial"/>
        </w:rPr>
        <w:t>Attendance Report</w:t>
      </w:r>
      <w:r w:rsidR="00243948">
        <w:rPr>
          <w:rFonts w:ascii="Arial" w:hAnsi="Arial" w:cs="Arial"/>
        </w:rPr>
        <w:t xml:space="preserve"> – Month Six </w:t>
      </w:r>
    </w:p>
    <w:p w14:paraId="6FA73355" w14:textId="4CF816CD" w:rsidR="007563D8" w:rsidRPr="007563D8" w:rsidRDefault="007563D8" w:rsidP="007563D8">
      <w:pPr>
        <w:pStyle w:val="NoSpacing"/>
        <w:numPr>
          <w:ilvl w:val="0"/>
          <w:numId w:val="7"/>
        </w:numPr>
        <w:rPr>
          <w:rFonts w:ascii="Arial" w:hAnsi="Arial" w:cs="Arial"/>
          <w:b/>
        </w:rPr>
      </w:pPr>
      <w:r>
        <w:rPr>
          <w:rFonts w:ascii="Arial" w:hAnsi="Arial" w:cs="Arial"/>
        </w:rPr>
        <w:t>Bus Maintenance Report</w:t>
      </w:r>
    </w:p>
    <w:p w14:paraId="5CCD59BA" w14:textId="0A382B32" w:rsidR="007563D8" w:rsidRPr="007563D8" w:rsidRDefault="007563D8" w:rsidP="007563D8">
      <w:pPr>
        <w:pStyle w:val="NoSpacing"/>
        <w:numPr>
          <w:ilvl w:val="0"/>
          <w:numId w:val="7"/>
        </w:numPr>
        <w:rPr>
          <w:rFonts w:ascii="Arial" w:hAnsi="Arial" w:cs="Arial"/>
          <w:b/>
        </w:rPr>
      </w:pPr>
      <w:r>
        <w:rPr>
          <w:rFonts w:ascii="Arial" w:hAnsi="Arial" w:cs="Arial"/>
        </w:rPr>
        <w:t>Building Inspections</w:t>
      </w:r>
    </w:p>
    <w:p w14:paraId="0459F5D2" w14:textId="2413261A" w:rsidR="007563D8" w:rsidRPr="007563D8" w:rsidRDefault="007563D8" w:rsidP="007563D8">
      <w:pPr>
        <w:pStyle w:val="NoSpacing"/>
        <w:numPr>
          <w:ilvl w:val="0"/>
          <w:numId w:val="7"/>
        </w:numPr>
        <w:rPr>
          <w:rFonts w:ascii="Arial" w:hAnsi="Arial" w:cs="Arial"/>
          <w:b/>
        </w:rPr>
      </w:pPr>
      <w:r>
        <w:rPr>
          <w:rFonts w:ascii="Arial" w:hAnsi="Arial" w:cs="Arial"/>
        </w:rPr>
        <w:t>SBDM Minutes</w:t>
      </w:r>
    </w:p>
    <w:p w14:paraId="28CEE425" w14:textId="5DE5F8BC" w:rsidR="007563D8" w:rsidRPr="007563D8" w:rsidRDefault="007563D8" w:rsidP="007563D8">
      <w:pPr>
        <w:pStyle w:val="NoSpacing"/>
        <w:numPr>
          <w:ilvl w:val="0"/>
          <w:numId w:val="7"/>
        </w:numPr>
        <w:rPr>
          <w:rFonts w:ascii="Arial" w:hAnsi="Arial" w:cs="Arial"/>
          <w:b/>
        </w:rPr>
      </w:pPr>
      <w:r>
        <w:rPr>
          <w:rFonts w:ascii="Arial" w:hAnsi="Arial" w:cs="Arial"/>
        </w:rPr>
        <w:t>Local Field Trips</w:t>
      </w:r>
    </w:p>
    <w:p w14:paraId="31E5F49D" w14:textId="607DE919" w:rsidR="007563D8" w:rsidRPr="007563D8" w:rsidRDefault="007563D8" w:rsidP="007563D8">
      <w:pPr>
        <w:pStyle w:val="NoSpacing"/>
        <w:numPr>
          <w:ilvl w:val="0"/>
          <w:numId w:val="7"/>
        </w:numPr>
        <w:rPr>
          <w:rFonts w:ascii="Arial" w:hAnsi="Arial" w:cs="Arial"/>
          <w:b/>
        </w:rPr>
      </w:pPr>
      <w:r>
        <w:rPr>
          <w:rFonts w:ascii="Arial" w:hAnsi="Arial" w:cs="Arial"/>
        </w:rPr>
        <w:t>Health Office Visits for February 2015</w:t>
      </w:r>
    </w:p>
    <w:p w14:paraId="166CA18A" w14:textId="6B515D30" w:rsidR="007563D8" w:rsidRPr="007563D8" w:rsidRDefault="007563D8" w:rsidP="007563D8">
      <w:pPr>
        <w:pStyle w:val="NoSpacing"/>
        <w:numPr>
          <w:ilvl w:val="0"/>
          <w:numId w:val="7"/>
        </w:numPr>
        <w:rPr>
          <w:rFonts w:ascii="Arial" w:hAnsi="Arial" w:cs="Arial"/>
          <w:b/>
        </w:rPr>
      </w:pPr>
      <w:r>
        <w:rPr>
          <w:rFonts w:ascii="Arial" w:hAnsi="Arial" w:cs="Arial"/>
        </w:rPr>
        <w:t>BOE Nurses Update on CDC Community Clinical Linkages Grant</w:t>
      </w:r>
    </w:p>
    <w:p w14:paraId="23FE3C05" w14:textId="77777777" w:rsidR="007563D8" w:rsidRDefault="007563D8" w:rsidP="007563D8">
      <w:pPr>
        <w:pStyle w:val="NoSpacing"/>
        <w:rPr>
          <w:rFonts w:ascii="Arial" w:hAnsi="Arial" w:cs="Arial"/>
        </w:rPr>
      </w:pPr>
    </w:p>
    <w:p w14:paraId="037CC416" w14:textId="507EF8C6" w:rsidR="007563D8" w:rsidRPr="007563D8" w:rsidRDefault="007563D8" w:rsidP="007563D8">
      <w:pPr>
        <w:pStyle w:val="NoSpacing"/>
        <w:rPr>
          <w:rFonts w:ascii="Arial" w:hAnsi="Arial" w:cs="Arial"/>
          <w:b/>
        </w:rPr>
      </w:pPr>
      <w:r w:rsidRPr="007563D8">
        <w:rPr>
          <w:rFonts w:ascii="Arial" w:hAnsi="Arial" w:cs="Arial"/>
          <w:b/>
        </w:rPr>
        <w:t>DIALOGUE AND FUTURE AGENDA TOPICS</w:t>
      </w:r>
    </w:p>
    <w:p w14:paraId="6CC4AF1E" w14:textId="5F48196B" w:rsidR="007563D8" w:rsidRPr="007563D8" w:rsidRDefault="007563D8" w:rsidP="007563D8">
      <w:pPr>
        <w:pStyle w:val="NoSpacing"/>
        <w:numPr>
          <w:ilvl w:val="0"/>
          <w:numId w:val="6"/>
        </w:numPr>
        <w:rPr>
          <w:rFonts w:ascii="Arial" w:hAnsi="Arial" w:cs="Arial"/>
          <w:b/>
        </w:rPr>
      </w:pPr>
      <w:r>
        <w:rPr>
          <w:rFonts w:ascii="Arial" w:hAnsi="Arial" w:cs="Arial"/>
        </w:rPr>
        <w:t>Ms. Sandy Clevenger and Janet Bonham would like to see the 360 Survey revived.</w:t>
      </w:r>
    </w:p>
    <w:p w14:paraId="44467D77" w14:textId="43D46A66" w:rsidR="007563D8" w:rsidRPr="007563D8" w:rsidRDefault="007563D8" w:rsidP="007563D8">
      <w:pPr>
        <w:pStyle w:val="NoSpacing"/>
        <w:numPr>
          <w:ilvl w:val="0"/>
          <w:numId w:val="6"/>
        </w:numPr>
        <w:rPr>
          <w:rFonts w:ascii="Arial" w:hAnsi="Arial" w:cs="Arial"/>
          <w:b/>
        </w:rPr>
      </w:pPr>
      <w:r>
        <w:rPr>
          <w:rFonts w:ascii="Arial" w:hAnsi="Arial" w:cs="Arial"/>
        </w:rPr>
        <w:t>Superintendent Adams and Debbie Herndon would like to have a Board Member Training once new Board Member has been selected by KDE.</w:t>
      </w:r>
    </w:p>
    <w:p w14:paraId="14956F1D" w14:textId="77777777" w:rsidR="007563D8" w:rsidRDefault="007563D8" w:rsidP="007563D8">
      <w:pPr>
        <w:pStyle w:val="NoSpacing"/>
        <w:rPr>
          <w:rFonts w:ascii="Arial" w:hAnsi="Arial" w:cs="Arial"/>
        </w:rPr>
      </w:pPr>
    </w:p>
    <w:p w14:paraId="07BC4558" w14:textId="77777777" w:rsidR="007E5892" w:rsidRDefault="007E5892" w:rsidP="007563D8">
      <w:pPr>
        <w:pStyle w:val="NoSpacing"/>
        <w:rPr>
          <w:rFonts w:ascii="Arial" w:hAnsi="Arial" w:cs="Arial"/>
        </w:rPr>
      </w:pPr>
    </w:p>
    <w:p w14:paraId="3A58C3ED" w14:textId="0EF2A9A7" w:rsidR="007563D8" w:rsidRPr="007563D8" w:rsidRDefault="006833A1" w:rsidP="007563D8">
      <w:pPr>
        <w:pStyle w:val="NoSpacing"/>
        <w:rPr>
          <w:rFonts w:ascii="Arial" w:hAnsi="Arial" w:cs="Arial"/>
          <w:b/>
        </w:rPr>
      </w:pPr>
      <w:r>
        <w:rPr>
          <w:rFonts w:ascii="Arial" w:hAnsi="Arial" w:cs="Arial"/>
          <w:b/>
        </w:rPr>
        <w:t>ORDER # 164</w:t>
      </w:r>
    </w:p>
    <w:p w14:paraId="264A8E87" w14:textId="73675875" w:rsidR="007563D8" w:rsidRDefault="007563D8" w:rsidP="007563D8">
      <w:pPr>
        <w:pStyle w:val="NoSpacing"/>
        <w:rPr>
          <w:rFonts w:ascii="Arial" w:hAnsi="Arial" w:cs="Arial"/>
        </w:rPr>
      </w:pPr>
      <w:r w:rsidRPr="007563D8">
        <w:rPr>
          <w:rFonts w:ascii="Arial" w:hAnsi="Arial" w:cs="Arial"/>
          <w:b/>
        </w:rPr>
        <w:t>MOTION TO MAKE AGENDA PART OF THE OFFIICAL BOARD MINUTES</w:t>
      </w:r>
      <w:r w:rsidRPr="007563D8">
        <w:rPr>
          <w:rFonts w:ascii="Arial" w:hAnsi="Arial" w:cs="Arial"/>
          <w:b/>
        </w:rPr>
        <w:br/>
      </w:r>
      <w:r>
        <w:rPr>
          <w:rFonts w:ascii="Arial" w:hAnsi="Arial" w:cs="Arial"/>
        </w:rPr>
        <w:t>A motion was made by Ms. Janet Bonham and seconded by Ms. Sandy Clevenger to make the agenda dated March 23, 2015 part of the official board minutes.</w:t>
      </w:r>
    </w:p>
    <w:p w14:paraId="5E836FDD" w14:textId="77777777" w:rsidR="007563D8" w:rsidRDefault="007563D8" w:rsidP="007563D8">
      <w:pPr>
        <w:pStyle w:val="NoSpacing"/>
        <w:rPr>
          <w:rFonts w:ascii="Arial" w:hAnsi="Arial" w:cs="Arial"/>
        </w:rPr>
      </w:pPr>
    </w:p>
    <w:p w14:paraId="5D312255" w14:textId="77777777" w:rsidR="007563D8" w:rsidRDefault="007563D8" w:rsidP="007563D8">
      <w:pPr>
        <w:pStyle w:val="NoSpacing"/>
        <w:rPr>
          <w:rFonts w:ascii="Arial" w:hAnsi="Arial" w:cs="Arial"/>
        </w:rPr>
      </w:pPr>
      <w:r>
        <w:rPr>
          <w:rFonts w:ascii="Arial" w:hAnsi="Arial" w:cs="Arial"/>
        </w:rPr>
        <w:t>Ms. Debbie Herndon</w:t>
      </w:r>
      <w:r>
        <w:rPr>
          <w:rFonts w:ascii="Arial" w:hAnsi="Arial" w:cs="Arial"/>
        </w:rPr>
        <w:tab/>
      </w:r>
      <w:r>
        <w:rPr>
          <w:rFonts w:ascii="Arial" w:hAnsi="Arial" w:cs="Arial"/>
        </w:rPr>
        <w:tab/>
        <w:t>Yes</w:t>
      </w:r>
    </w:p>
    <w:p w14:paraId="40FEEEC5" w14:textId="77777777" w:rsidR="007563D8" w:rsidRDefault="007563D8" w:rsidP="007563D8">
      <w:pPr>
        <w:pStyle w:val="NoSpacing"/>
        <w:rPr>
          <w:rFonts w:ascii="Arial" w:hAnsi="Arial" w:cs="Arial"/>
        </w:rPr>
      </w:pPr>
      <w:r>
        <w:rPr>
          <w:rFonts w:ascii="Arial" w:hAnsi="Arial" w:cs="Arial"/>
        </w:rPr>
        <w:t>Ms. Janet Bonham</w:t>
      </w:r>
      <w:r>
        <w:rPr>
          <w:rFonts w:ascii="Arial" w:hAnsi="Arial" w:cs="Arial"/>
        </w:rPr>
        <w:tab/>
      </w:r>
      <w:r>
        <w:rPr>
          <w:rFonts w:ascii="Arial" w:hAnsi="Arial" w:cs="Arial"/>
        </w:rPr>
        <w:tab/>
        <w:t>Yes</w:t>
      </w:r>
    </w:p>
    <w:p w14:paraId="0F1AD7E2" w14:textId="77777777" w:rsidR="007563D8" w:rsidRDefault="007563D8" w:rsidP="007563D8">
      <w:pPr>
        <w:pStyle w:val="NoSpacing"/>
        <w:rPr>
          <w:rFonts w:ascii="Arial" w:hAnsi="Arial" w:cs="Arial"/>
        </w:rPr>
      </w:pPr>
      <w:r>
        <w:rPr>
          <w:rFonts w:ascii="Arial" w:hAnsi="Arial" w:cs="Arial"/>
        </w:rPr>
        <w:t>Ms. Sandy Clevenger</w:t>
      </w:r>
      <w:r>
        <w:rPr>
          <w:rFonts w:ascii="Arial" w:hAnsi="Arial" w:cs="Arial"/>
        </w:rPr>
        <w:tab/>
      </w:r>
      <w:r>
        <w:rPr>
          <w:rFonts w:ascii="Arial" w:hAnsi="Arial" w:cs="Arial"/>
        </w:rPr>
        <w:tab/>
        <w:t>No</w:t>
      </w:r>
    </w:p>
    <w:p w14:paraId="13D8A430" w14:textId="77777777" w:rsidR="007563D8" w:rsidRDefault="007563D8" w:rsidP="007563D8">
      <w:pPr>
        <w:pStyle w:val="NoSpacing"/>
        <w:rPr>
          <w:rFonts w:ascii="Arial" w:hAnsi="Arial" w:cs="Arial"/>
        </w:rPr>
      </w:pPr>
      <w:r>
        <w:rPr>
          <w:rFonts w:ascii="Arial" w:hAnsi="Arial" w:cs="Arial"/>
        </w:rPr>
        <w:t>Mr. Bart Stark</w:t>
      </w:r>
      <w:r>
        <w:rPr>
          <w:rFonts w:ascii="Arial" w:hAnsi="Arial" w:cs="Arial"/>
        </w:rPr>
        <w:tab/>
      </w:r>
      <w:r>
        <w:rPr>
          <w:rFonts w:ascii="Arial" w:hAnsi="Arial" w:cs="Arial"/>
        </w:rPr>
        <w:tab/>
      </w:r>
      <w:r>
        <w:rPr>
          <w:rFonts w:ascii="Arial" w:hAnsi="Arial" w:cs="Arial"/>
        </w:rPr>
        <w:tab/>
        <w:t>Yes</w:t>
      </w:r>
    </w:p>
    <w:p w14:paraId="791F89EB" w14:textId="77777777" w:rsidR="007563D8" w:rsidRDefault="007563D8" w:rsidP="007563D8">
      <w:pPr>
        <w:pStyle w:val="NoSpacing"/>
        <w:rPr>
          <w:rFonts w:ascii="Arial" w:hAnsi="Arial" w:cs="Arial"/>
        </w:rPr>
      </w:pPr>
      <w:r>
        <w:rPr>
          <w:rFonts w:ascii="Arial" w:hAnsi="Arial" w:cs="Arial"/>
        </w:rPr>
        <w:t>District 4 Vacant</w:t>
      </w:r>
    </w:p>
    <w:p w14:paraId="7A01083F" w14:textId="77777777" w:rsidR="007563D8" w:rsidRDefault="007563D8" w:rsidP="007563D8">
      <w:pPr>
        <w:pStyle w:val="NoSpacing"/>
        <w:rPr>
          <w:rFonts w:ascii="Arial" w:hAnsi="Arial" w:cs="Arial"/>
          <w:b/>
        </w:rPr>
      </w:pPr>
    </w:p>
    <w:p w14:paraId="49FAFD53" w14:textId="77777777" w:rsidR="007563D8" w:rsidRDefault="007563D8" w:rsidP="007563D8">
      <w:pPr>
        <w:pStyle w:val="NoSpacing"/>
        <w:rPr>
          <w:rFonts w:ascii="Arial" w:hAnsi="Arial" w:cs="Arial"/>
          <w:b/>
        </w:rPr>
      </w:pPr>
    </w:p>
    <w:p w14:paraId="5EA029B8" w14:textId="238886F9" w:rsidR="007563D8" w:rsidRDefault="006833A1" w:rsidP="007563D8">
      <w:pPr>
        <w:pStyle w:val="NoSpacing"/>
        <w:rPr>
          <w:rFonts w:ascii="Arial" w:hAnsi="Arial" w:cs="Arial"/>
          <w:b/>
        </w:rPr>
      </w:pPr>
      <w:r>
        <w:rPr>
          <w:rFonts w:ascii="Arial" w:hAnsi="Arial" w:cs="Arial"/>
          <w:b/>
        </w:rPr>
        <w:t>ORDER #165</w:t>
      </w:r>
    </w:p>
    <w:p w14:paraId="193AF735" w14:textId="7B8981AA" w:rsidR="007563D8" w:rsidRDefault="007563D8" w:rsidP="007563D8">
      <w:pPr>
        <w:pStyle w:val="NoSpacing"/>
        <w:rPr>
          <w:rFonts w:ascii="Arial" w:hAnsi="Arial" w:cs="Arial"/>
          <w:b/>
        </w:rPr>
      </w:pPr>
      <w:r>
        <w:rPr>
          <w:rFonts w:ascii="Arial" w:hAnsi="Arial" w:cs="Arial"/>
          <w:b/>
        </w:rPr>
        <w:t>ADJOURN BOARD MEETING</w:t>
      </w:r>
    </w:p>
    <w:p w14:paraId="2EB547A0" w14:textId="3BBA75D4" w:rsidR="007563D8" w:rsidRDefault="007563D8" w:rsidP="007563D8">
      <w:pPr>
        <w:pStyle w:val="NoSpacing"/>
        <w:rPr>
          <w:rFonts w:ascii="Arial" w:hAnsi="Arial" w:cs="Arial"/>
        </w:rPr>
      </w:pPr>
      <w:r>
        <w:rPr>
          <w:rFonts w:ascii="Arial" w:hAnsi="Arial" w:cs="Arial"/>
        </w:rPr>
        <w:t xml:space="preserve">A motion was made by Ms. Sandy Clevenger and seconded by Ms. Janet Bonham to adjourn meeting at 7:51 p.m. </w:t>
      </w:r>
    </w:p>
    <w:p w14:paraId="7E856332" w14:textId="77777777" w:rsidR="007563D8" w:rsidRDefault="007563D8" w:rsidP="007563D8">
      <w:pPr>
        <w:pStyle w:val="NoSpacing"/>
        <w:rPr>
          <w:rFonts w:ascii="Arial" w:hAnsi="Arial" w:cs="Arial"/>
        </w:rPr>
      </w:pPr>
    </w:p>
    <w:p w14:paraId="7B4710CA" w14:textId="77777777" w:rsidR="007563D8" w:rsidRDefault="007563D8" w:rsidP="007563D8">
      <w:pPr>
        <w:pStyle w:val="NoSpacing"/>
        <w:rPr>
          <w:rFonts w:ascii="Arial" w:hAnsi="Arial" w:cs="Arial"/>
        </w:rPr>
      </w:pPr>
      <w:r>
        <w:rPr>
          <w:rFonts w:ascii="Arial" w:hAnsi="Arial" w:cs="Arial"/>
        </w:rPr>
        <w:t>Ms. Debbie Herndon</w:t>
      </w:r>
      <w:r>
        <w:rPr>
          <w:rFonts w:ascii="Arial" w:hAnsi="Arial" w:cs="Arial"/>
        </w:rPr>
        <w:tab/>
      </w:r>
      <w:r>
        <w:rPr>
          <w:rFonts w:ascii="Arial" w:hAnsi="Arial" w:cs="Arial"/>
        </w:rPr>
        <w:tab/>
        <w:t>Yes</w:t>
      </w:r>
    </w:p>
    <w:p w14:paraId="705C2039" w14:textId="77777777" w:rsidR="007563D8" w:rsidRDefault="007563D8" w:rsidP="007563D8">
      <w:pPr>
        <w:pStyle w:val="NoSpacing"/>
        <w:rPr>
          <w:rFonts w:ascii="Arial" w:hAnsi="Arial" w:cs="Arial"/>
        </w:rPr>
      </w:pPr>
      <w:r>
        <w:rPr>
          <w:rFonts w:ascii="Arial" w:hAnsi="Arial" w:cs="Arial"/>
        </w:rPr>
        <w:t>Ms. Janet Bonham</w:t>
      </w:r>
      <w:r>
        <w:rPr>
          <w:rFonts w:ascii="Arial" w:hAnsi="Arial" w:cs="Arial"/>
        </w:rPr>
        <w:tab/>
      </w:r>
      <w:r>
        <w:rPr>
          <w:rFonts w:ascii="Arial" w:hAnsi="Arial" w:cs="Arial"/>
        </w:rPr>
        <w:tab/>
        <w:t>Yes</w:t>
      </w:r>
    </w:p>
    <w:p w14:paraId="194D1AE1" w14:textId="77777777" w:rsidR="007563D8" w:rsidRDefault="007563D8" w:rsidP="007563D8">
      <w:pPr>
        <w:pStyle w:val="NoSpacing"/>
        <w:rPr>
          <w:rFonts w:ascii="Arial" w:hAnsi="Arial" w:cs="Arial"/>
        </w:rPr>
      </w:pPr>
      <w:r>
        <w:rPr>
          <w:rFonts w:ascii="Arial" w:hAnsi="Arial" w:cs="Arial"/>
        </w:rPr>
        <w:t>Ms. Sandy Clevenger</w:t>
      </w:r>
      <w:r>
        <w:rPr>
          <w:rFonts w:ascii="Arial" w:hAnsi="Arial" w:cs="Arial"/>
        </w:rPr>
        <w:tab/>
      </w:r>
      <w:r>
        <w:rPr>
          <w:rFonts w:ascii="Arial" w:hAnsi="Arial" w:cs="Arial"/>
        </w:rPr>
        <w:tab/>
        <w:t>No</w:t>
      </w:r>
    </w:p>
    <w:p w14:paraId="3E0CDA11" w14:textId="77777777" w:rsidR="007563D8" w:rsidRDefault="007563D8" w:rsidP="007563D8">
      <w:pPr>
        <w:pStyle w:val="NoSpacing"/>
        <w:rPr>
          <w:rFonts w:ascii="Arial" w:hAnsi="Arial" w:cs="Arial"/>
        </w:rPr>
      </w:pPr>
      <w:r>
        <w:rPr>
          <w:rFonts w:ascii="Arial" w:hAnsi="Arial" w:cs="Arial"/>
        </w:rPr>
        <w:t>Mr. Bart Stark</w:t>
      </w:r>
      <w:r>
        <w:rPr>
          <w:rFonts w:ascii="Arial" w:hAnsi="Arial" w:cs="Arial"/>
        </w:rPr>
        <w:tab/>
      </w:r>
      <w:r>
        <w:rPr>
          <w:rFonts w:ascii="Arial" w:hAnsi="Arial" w:cs="Arial"/>
        </w:rPr>
        <w:tab/>
      </w:r>
      <w:r>
        <w:rPr>
          <w:rFonts w:ascii="Arial" w:hAnsi="Arial" w:cs="Arial"/>
        </w:rPr>
        <w:tab/>
        <w:t>Yes</w:t>
      </w:r>
    </w:p>
    <w:p w14:paraId="0E169E16" w14:textId="77777777" w:rsidR="007563D8" w:rsidRDefault="007563D8" w:rsidP="007563D8">
      <w:pPr>
        <w:pStyle w:val="NoSpacing"/>
        <w:rPr>
          <w:rFonts w:ascii="Arial" w:hAnsi="Arial" w:cs="Arial"/>
        </w:rPr>
      </w:pPr>
      <w:r>
        <w:rPr>
          <w:rFonts w:ascii="Arial" w:hAnsi="Arial" w:cs="Arial"/>
        </w:rPr>
        <w:t>District 4 Vacant</w:t>
      </w:r>
    </w:p>
    <w:p w14:paraId="532CBCB0" w14:textId="77777777" w:rsidR="007563D8" w:rsidRDefault="007563D8" w:rsidP="007563D8">
      <w:pPr>
        <w:pStyle w:val="NoSpacing"/>
        <w:rPr>
          <w:rFonts w:ascii="Arial" w:hAnsi="Arial" w:cs="Arial"/>
          <w:b/>
        </w:rPr>
      </w:pPr>
    </w:p>
    <w:p w14:paraId="14BB78A7" w14:textId="77777777" w:rsidR="007563D8" w:rsidRDefault="007563D8" w:rsidP="007563D8">
      <w:pPr>
        <w:pStyle w:val="NoSpacing"/>
        <w:rPr>
          <w:rFonts w:ascii="Arial" w:hAnsi="Arial" w:cs="Arial"/>
          <w:b/>
        </w:rPr>
      </w:pPr>
    </w:p>
    <w:p w14:paraId="463BDE5B" w14:textId="0C4204CB" w:rsidR="00EF7EB9" w:rsidRDefault="00EF7EB9" w:rsidP="007563D8">
      <w:pPr>
        <w:pStyle w:val="NoSpacing"/>
        <w:rPr>
          <w:rFonts w:ascii="Arial" w:hAnsi="Arial" w:cs="Arial"/>
          <w:b/>
        </w:rPr>
      </w:pPr>
      <w:r>
        <w:rPr>
          <w:rFonts w:ascii="Arial" w:hAnsi="Arial" w:cs="Arial"/>
          <w:b/>
        </w:rPr>
        <w:t>______________________________________________</w:t>
      </w:r>
    </w:p>
    <w:p w14:paraId="732FCFC1" w14:textId="102D5492" w:rsidR="00EF7EB9" w:rsidRDefault="00EF7EB9" w:rsidP="007563D8">
      <w:pPr>
        <w:pStyle w:val="NoSpacing"/>
        <w:rPr>
          <w:rFonts w:ascii="Arial" w:hAnsi="Arial" w:cs="Arial"/>
          <w:b/>
        </w:rPr>
      </w:pPr>
      <w:r>
        <w:rPr>
          <w:rFonts w:ascii="Arial" w:hAnsi="Arial" w:cs="Arial"/>
          <w:b/>
        </w:rPr>
        <w:t>Ms. Debbie Herndon, Board Chair</w:t>
      </w:r>
    </w:p>
    <w:p w14:paraId="6DC7419F" w14:textId="77777777" w:rsidR="00EF7EB9" w:rsidRDefault="00EF7EB9" w:rsidP="007563D8">
      <w:pPr>
        <w:pStyle w:val="NoSpacing"/>
        <w:rPr>
          <w:rFonts w:ascii="Arial" w:hAnsi="Arial" w:cs="Arial"/>
          <w:b/>
        </w:rPr>
      </w:pPr>
    </w:p>
    <w:p w14:paraId="3612166B" w14:textId="77777777" w:rsidR="00EF7EB9" w:rsidRDefault="00EF7EB9" w:rsidP="007563D8">
      <w:pPr>
        <w:pStyle w:val="NoSpacing"/>
        <w:rPr>
          <w:rFonts w:ascii="Arial" w:hAnsi="Arial" w:cs="Arial"/>
          <w:b/>
        </w:rPr>
      </w:pPr>
    </w:p>
    <w:p w14:paraId="6EF2D53E" w14:textId="77777777" w:rsidR="00EF7EB9" w:rsidRDefault="00EF7EB9" w:rsidP="007563D8">
      <w:pPr>
        <w:pStyle w:val="NoSpacing"/>
        <w:rPr>
          <w:rFonts w:ascii="Arial" w:hAnsi="Arial" w:cs="Arial"/>
          <w:b/>
        </w:rPr>
      </w:pPr>
    </w:p>
    <w:p w14:paraId="74EBAB93" w14:textId="77777777" w:rsidR="00EF7EB9" w:rsidRDefault="00EF7EB9" w:rsidP="007563D8">
      <w:pPr>
        <w:pStyle w:val="NoSpacing"/>
        <w:rPr>
          <w:rFonts w:ascii="Arial" w:hAnsi="Arial" w:cs="Arial"/>
          <w:b/>
        </w:rPr>
      </w:pPr>
    </w:p>
    <w:p w14:paraId="10221094" w14:textId="66EF8F96" w:rsidR="00EF7EB9" w:rsidRDefault="00EF7EB9" w:rsidP="007563D8">
      <w:pPr>
        <w:pStyle w:val="NoSpacing"/>
        <w:rPr>
          <w:rFonts w:ascii="Arial" w:hAnsi="Arial" w:cs="Arial"/>
          <w:b/>
        </w:rPr>
      </w:pPr>
      <w:r>
        <w:rPr>
          <w:rFonts w:ascii="Arial" w:hAnsi="Arial" w:cs="Arial"/>
          <w:b/>
        </w:rPr>
        <w:t>______________________________________________</w:t>
      </w:r>
    </w:p>
    <w:p w14:paraId="05E2C015" w14:textId="5ADD8760" w:rsidR="00EF7EB9" w:rsidRDefault="00EF7EB9" w:rsidP="007563D8">
      <w:pPr>
        <w:pStyle w:val="NoSpacing"/>
        <w:rPr>
          <w:rFonts w:ascii="Arial" w:hAnsi="Arial" w:cs="Arial"/>
          <w:b/>
        </w:rPr>
      </w:pPr>
      <w:r>
        <w:rPr>
          <w:rFonts w:ascii="Arial" w:hAnsi="Arial" w:cs="Arial"/>
          <w:b/>
        </w:rPr>
        <w:t xml:space="preserve">Mr. Chuck Adams, Superintendent/Secretary </w:t>
      </w:r>
    </w:p>
    <w:p w14:paraId="78237E73" w14:textId="77777777" w:rsidR="00EF7EB9" w:rsidRPr="001A10E4" w:rsidRDefault="00EF7EB9" w:rsidP="007563D8">
      <w:pPr>
        <w:pStyle w:val="NoSpacing"/>
        <w:rPr>
          <w:rFonts w:ascii="Arial" w:hAnsi="Arial" w:cs="Arial"/>
          <w:b/>
        </w:rPr>
      </w:pPr>
    </w:p>
    <w:sectPr w:rsidR="00EF7EB9" w:rsidRPr="001A1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33927"/>
    <w:multiLevelType w:val="hybridMultilevel"/>
    <w:tmpl w:val="B562F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8B28F8"/>
    <w:multiLevelType w:val="hybridMultilevel"/>
    <w:tmpl w:val="30A23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F366A"/>
    <w:multiLevelType w:val="hybridMultilevel"/>
    <w:tmpl w:val="455A08B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A21CC"/>
    <w:multiLevelType w:val="hybridMultilevel"/>
    <w:tmpl w:val="B780462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0E1AE9"/>
    <w:multiLevelType w:val="hybridMultilevel"/>
    <w:tmpl w:val="3E3C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97028"/>
    <w:multiLevelType w:val="hybridMultilevel"/>
    <w:tmpl w:val="E936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F1"/>
    <w:rsid w:val="00087D93"/>
    <w:rsid w:val="00087F73"/>
    <w:rsid w:val="000A1253"/>
    <w:rsid w:val="000D7771"/>
    <w:rsid w:val="001A10E4"/>
    <w:rsid w:val="00243948"/>
    <w:rsid w:val="002F0FF7"/>
    <w:rsid w:val="00327C4D"/>
    <w:rsid w:val="003802C6"/>
    <w:rsid w:val="003F33FE"/>
    <w:rsid w:val="00455C0A"/>
    <w:rsid w:val="005B7035"/>
    <w:rsid w:val="0063015B"/>
    <w:rsid w:val="006833A1"/>
    <w:rsid w:val="00692082"/>
    <w:rsid w:val="006970A7"/>
    <w:rsid w:val="0072275C"/>
    <w:rsid w:val="007563D8"/>
    <w:rsid w:val="00782266"/>
    <w:rsid w:val="007B58AE"/>
    <w:rsid w:val="007E5892"/>
    <w:rsid w:val="00812B3D"/>
    <w:rsid w:val="00895B6A"/>
    <w:rsid w:val="009263AD"/>
    <w:rsid w:val="009663B6"/>
    <w:rsid w:val="00B068F1"/>
    <w:rsid w:val="00B90883"/>
    <w:rsid w:val="00BF318A"/>
    <w:rsid w:val="00C40D0F"/>
    <w:rsid w:val="00D13802"/>
    <w:rsid w:val="00D34D63"/>
    <w:rsid w:val="00D73FCB"/>
    <w:rsid w:val="00EF7EB9"/>
    <w:rsid w:val="00F06364"/>
    <w:rsid w:val="00F25CE1"/>
    <w:rsid w:val="00F749FC"/>
    <w:rsid w:val="00FC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1B6B"/>
  <w15:chartTrackingRefBased/>
  <w15:docId w15:val="{AB43AE3F-8A7A-4FAF-AC92-B7B1D982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EE"/>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8F1"/>
    <w:pPr>
      <w:spacing w:after="0" w:line="240" w:lineRule="auto"/>
    </w:pPr>
  </w:style>
  <w:style w:type="paragraph" w:styleId="ListParagraph">
    <w:name w:val="List Paragraph"/>
    <w:basedOn w:val="Normal"/>
    <w:uiPriority w:val="34"/>
    <w:qFormat/>
    <w:rsid w:val="00FC0DEE"/>
    <w:pPr>
      <w:ind w:left="720"/>
      <w:contextualSpacing/>
    </w:pPr>
  </w:style>
  <w:style w:type="table" w:styleId="TableGrid">
    <w:name w:val="Table Grid"/>
    <w:basedOn w:val="TableNormal"/>
    <w:uiPriority w:val="39"/>
    <w:rsid w:val="00697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58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8A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D7DC03-3954-4510-9F5B-66E6B176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8B9973-9CDD-45E8-8543-75587DA9FD65}">
  <ds:schemaRefs>
    <ds:schemaRef ds:uri="http://schemas.microsoft.com/sharepoint/v3/contenttype/forms"/>
  </ds:schemaRefs>
</ds:datastoreItem>
</file>

<file path=customXml/itemProps3.xml><?xml version="1.0" encoding="utf-8"?>
<ds:datastoreItem xmlns:ds="http://schemas.openxmlformats.org/officeDocument/2006/customXml" ds:itemID="{698DAB27-A292-4543-AB95-CF0D1D3930F2}">
  <ds:schemaRefs>
    <ds:schemaRef ds:uri="http://purl.org/dc/elements/1.1/"/>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7</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25</cp:revision>
  <cp:lastPrinted>2015-04-21T14:07:00Z</cp:lastPrinted>
  <dcterms:created xsi:type="dcterms:W3CDTF">2015-03-25T12:54:00Z</dcterms:created>
  <dcterms:modified xsi:type="dcterms:W3CDTF">2015-04-23T12:46:00Z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ies>
</file>