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E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Southgate Public School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Development and Plan Days </w:t>
      </w:r>
    </w:p>
    <w:p w:rsidR="008E1B80" w:rsidRDefault="006C716F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2015-16</w:t>
      </w:r>
      <w:r w:rsidR="008E1B80">
        <w:rPr>
          <w:b/>
          <w:sz w:val="28"/>
          <w:szCs w:val="28"/>
        </w:rPr>
        <w:t xml:space="preserve"> School </w:t>
      </w:r>
      <w:proofErr w:type="gramStart"/>
      <w:r w:rsidR="008E1B80">
        <w:rPr>
          <w:b/>
          <w:sz w:val="28"/>
          <w:szCs w:val="28"/>
        </w:rPr>
        <w:t>Year</w:t>
      </w:r>
      <w:proofErr w:type="gramEnd"/>
    </w:p>
    <w:p w:rsidR="0089186A" w:rsidRDefault="0089186A" w:rsidP="008E1B80">
      <w:pPr>
        <w:pStyle w:val="NoSpacing"/>
        <w:rPr>
          <w:b/>
          <w:sz w:val="28"/>
          <w:szCs w:val="28"/>
        </w:rPr>
      </w:pPr>
    </w:p>
    <w:p w:rsidR="000D1F86" w:rsidRDefault="0089186A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="000D1F86">
        <w:rPr>
          <w:b/>
          <w:sz w:val="28"/>
          <w:szCs w:val="28"/>
        </w:rPr>
        <w:t>All Certified and Classified Instructional Personnel</w:t>
      </w:r>
    </w:p>
    <w:tbl>
      <w:tblPr>
        <w:tblStyle w:val="TableGrid"/>
        <w:tblW w:w="0" w:type="auto"/>
        <w:tblLook w:val="04A0"/>
      </w:tblPr>
      <w:tblGrid>
        <w:gridCol w:w="1908"/>
        <w:gridCol w:w="2430"/>
        <w:gridCol w:w="5238"/>
      </w:tblGrid>
      <w:tr w:rsidR="008E1B80" w:rsidTr="00FA2075">
        <w:tc>
          <w:tcPr>
            <w:tcW w:w="190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30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523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Activity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="00FA2075">
              <w:rPr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Day: 1:00-7:00</w:t>
            </w:r>
          </w:p>
          <w:p w:rsidR="006C716F" w:rsidRP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Fest: 5:30-7:00</w:t>
            </w:r>
          </w:p>
        </w:tc>
        <w:tc>
          <w:tcPr>
            <w:tcW w:w="5238" w:type="dxa"/>
          </w:tcPr>
          <w:p w:rsid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Trainings: CEP, Restraints, Confidentiality, BBP, Moment in Time, School Safety Plan, etc…</w:t>
            </w:r>
          </w:p>
          <w:p w:rsidR="006C716F" w:rsidRDefault="006C716F" w:rsidP="008E1B80">
            <w:pPr>
              <w:pStyle w:val="NoSpacing"/>
              <w:rPr>
                <w:sz w:val="24"/>
                <w:szCs w:val="24"/>
              </w:rPr>
            </w:pPr>
          </w:p>
          <w:p w:rsidR="006C716F" w:rsidRP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 w:rsidRPr="008E1B80"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="00FA2075">
              <w:rPr>
                <w:sz w:val="24"/>
                <w:szCs w:val="24"/>
              </w:rPr>
              <w:t>12</w:t>
            </w:r>
          </w:p>
        </w:tc>
        <w:tc>
          <w:tcPr>
            <w:tcW w:w="2430" w:type="dxa"/>
          </w:tcPr>
          <w:p w:rsidR="008E1B80" w:rsidRPr="008E1B80" w:rsidRDefault="0045737A" w:rsidP="00FA207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1</w:t>
            </w:r>
          </w:p>
        </w:tc>
        <w:tc>
          <w:tcPr>
            <w:tcW w:w="5238" w:type="dxa"/>
          </w:tcPr>
          <w:p w:rsidR="008E1B80" w:rsidRPr="008E1B80" w:rsidRDefault="008E1B80" w:rsidP="004D418F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8E1B80" w:rsidTr="00FA2075">
        <w:tc>
          <w:tcPr>
            <w:tcW w:w="1908" w:type="dxa"/>
          </w:tcPr>
          <w:p w:rsidR="008E1B80" w:rsidRPr="008E1B80" w:rsidRDefault="00E20A8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  </w:t>
            </w:r>
            <w:r w:rsidR="00952F3E">
              <w:rPr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8E1B80" w:rsidRPr="008E1B80" w:rsidRDefault="0045737A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2</w:t>
            </w:r>
          </w:p>
        </w:tc>
        <w:tc>
          <w:tcPr>
            <w:tcW w:w="523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</w:p>
        </w:tc>
      </w:tr>
      <w:tr w:rsidR="008E1B80" w:rsidTr="00FA2075">
        <w:tc>
          <w:tcPr>
            <w:tcW w:w="1908" w:type="dxa"/>
          </w:tcPr>
          <w:p w:rsidR="008E1B80" w:rsidRP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  14</w:t>
            </w:r>
          </w:p>
        </w:tc>
        <w:tc>
          <w:tcPr>
            <w:tcW w:w="2430" w:type="dxa"/>
          </w:tcPr>
          <w:p w:rsidR="008E1B80" w:rsidRPr="008E1B80" w:rsidRDefault="0045737A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3</w:t>
            </w:r>
          </w:p>
        </w:tc>
        <w:tc>
          <w:tcPr>
            <w:tcW w:w="523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</w:p>
        </w:tc>
      </w:tr>
      <w:tr w:rsidR="0045737A" w:rsidTr="00FA2075">
        <w:tc>
          <w:tcPr>
            <w:tcW w:w="1908" w:type="dxa"/>
          </w:tcPr>
          <w:p w:rsidR="0045737A" w:rsidRDefault="0045737A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430" w:type="dxa"/>
          </w:tcPr>
          <w:p w:rsidR="0045737A" w:rsidRDefault="0045737A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 4</w:t>
            </w:r>
          </w:p>
        </w:tc>
        <w:tc>
          <w:tcPr>
            <w:tcW w:w="5238" w:type="dxa"/>
          </w:tcPr>
          <w:p w:rsidR="0045737A" w:rsidRDefault="0045737A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 Day: 6 hours to be determined by teacher and approved by the principal</w:t>
            </w:r>
          </w:p>
        </w:tc>
      </w:tr>
      <w:tr w:rsidR="008E1B80" w:rsidTr="00FA2075">
        <w:tc>
          <w:tcPr>
            <w:tcW w:w="1908" w:type="dxa"/>
          </w:tcPr>
          <w:p w:rsidR="008E1B80" w:rsidRPr="008E1B80" w:rsidRDefault="00952F3E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6C716F">
              <w:rPr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8E1B80" w:rsidRP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Day 1</w:t>
            </w:r>
          </w:p>
        </w:tc>
        <w:tc>
          <w:tcPr>
            <w:tcW w:w="5238" w:type="dxa"/>
          </w:tcPr>
          <w:p w:rsidR="008E1B80" w:rsidRDefault="006C716F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Conferences:</w:t>
            </w:r>
          </w:p>
          <w:p w:rsidR="006C716F" w:rsidRPr="008E1B80" w:rsidRDefault="006C716F" w:rsidP="006C716F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Conferences may be scheduled on October 14</w:t>
            </w:r>
            <w:r w:rsidRPr="006C71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pm and continue to October 15</w:t>
            </w:r>
            <w:r w:rsidRPr="006C716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am</w:t>
            </w:r>
          </w:p>
        </w:tc>
      </w:tr>
      <w:tr w:rsidR="0016701D" w:rsidTr="00FA2075">
        <w:tc>
          <w:tcPr>
            <w:tcW w:w="1908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September-</w:t>
            </w:r>
            <w:r w:rsidR="00952F3E">
              <w:rPr>
                <w:sz w:val="24"/>
                <w:szCs w:val="24"/>
              </w:rPr>
              <w:t>May</w:t>
            </w:r>
          </w:p>
        </w:tc>
        <w:tc>
          <w:tcPr>
            <w:tcW w:w="2430" w:type="dxa"/>
          </w:tcPr>
          <w:p w:rsidR="0016701D" w:rsidRDefault="00CB6B55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#</w:t>
            </w:r>
            <w:r w:rsidR="00952F3E">
              <w:rPr>
                <w:sz w:val="24"/>
                <w:szCs w:val="24"/>
              </w:rPr>
              <w:t xml:space="preserve"> 2 and part of # 3</w:t>
            </w:r>
          </w:p>
        </w:tc>
        <w:tc>
          <w:tcPr>
            <w:tcW w:w="5238" w:type="dxa"/>
          </w:tcPr>
          <w:p w:rsidR="0016701D" w:rsidRPr="00873C66" w:rsidRDefault="00CB6B55" w:rsidP="008E1B8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1-hour PLC Meetings</w:t>
            </w:r>
            <w:r w:rsidR="00873C66">
              <w:rPr>
                <w:sz w:val="24"/>
                <w:szCs w:val="24"/>
              </w:rPr>
              <w:t xml:space="preserve"> </w:t>
            </w:r>
            <w:r w:rsidR="00873C66">
              <w:rPr>
                <w:b/>
                <w:sz w:val="24"/>
                <w:szCs w:val="24"/>
              </w:rPr>
              <w:t>(Special area PLCs will follow an adjusted PLC schedule)</w:t>
            </w:r>
          </w:p>
        </w:tc>
      </w:tr>
      <w:tr w:rsidR="004A493C" w:rsidTr="00FA2075">
        <w:tc>
          <w:tcPr>
            <w:tcW w:w="1908" w:type="dxa"/>
          </w:tcPr>
          <w:p w:rsidR="004A493C" w:rsidRPr="008E1B80" w:rsidRDefault="00F8524D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430" w:type="dxa"/>
          </w:tcPr>
          <w:p w:rsidR="004A493C" w:rsidRPr="008E1B80" w:rsidRDefault="00F8524D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Day # 3 (3 hours)</w:t>
            </w:r>
          </w:p>
        </w:tc>
        <w:tc>
          <w:tcPr>
            <w:tcW w:w="5238" w:type="dxa"/>
          </w:tcPr>
          <w:p w:rsidR="004A493C" w:rsidRPr="008E1B80" w:rsidRDefault="00F8524D" w:rsidP="00E20A8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 (K-PREP, Teacher Work Day/Conferences, etc…)</w:t>
            </w:r>
          </w:p>
        </w:tc>
      </w:tr>
    </w:tbl>
    <w:p w:rsidR="00895131" w:rsidRDefault="00895131" w:rsidP="008E1B80">
      <w:pPr>
        <w:pStyle w:val="NoSpacing"/>
        <w:rPr>
          <w:b/>
          <w:sz w:val="24"/>
          <w:szCs w:val="24"/>
        </w:rPr>
      </w:pP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Full Time Certified:    </w:t>
      </w:r>
      <w:r>
        <w:rPr>
          <w:sz w:val="24"/>
          <w:szCs w:val="24"/>
        </w:rPr>
        <w:t>Complete all of the above</w:t>
      </w:r>
    </w:p>
    <w:p w:rsidR="00895131" w:rsidRDefault="00895131" w:rsidP="0089513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Part Time Certified:</w:t>
      </w:r>
      <w:r>
        <w:rPr>
          <w:sz w:val="24"/>
          <w:szCs w:val="24"/>
        </w:rPr>
        <w:t xml:space="preserve">   Complete based on percent employment (.8, .6, etc…)</w:t>
      </w:r>
    </w:p>
    <w:p w:rsidR="00895131" w:rsidRPr="004D418F" w:rsidRDefault="00895131" w:rsidP="004D418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Full Time Classified (instructional staff):</w:t>
      </w:r>
      <w:r>
        <w:rPr>
          <w:sz w:val="24"/>
          <w:szCs w:val="24"/>
        </w:rPr>
        <w:t xml:space="preserve"> Complete all of the above. Activities may vary</w:t>
      </w:r>
    </w:p>
    <w:p w:rsidR="00153785" w:rsidRDefault="00153785" w:rsidP="00153785">
      <w:pPr>
        <w:pStyle w:val="NoSpacing"/>
        <w:rPr>
          <w:sz w:val="24"/>
          <w:szCs w:val="24"/>
        </w:rPr>
      </w:pPr>
    </w:p>
    <w:p w:rsidR="005E2572" w:rsidRDefault="004D418F" w:rsidP="00662F9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2015-16 Professional Development Needs</w:t>
      </w:r>
    </w:p>
    <w:p w:rsidR="004D418F" w:rsidRDefault="004D418F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Science: NGSS Training</w:t>
      </w:r>
    </w:p>
    <w:p w:rsidR="004D418F" w:rsidRDefault="004D418F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Social Studies: New Standards</w:t>
      </w:r>
    </w:p>
    <w:p w:rsidR="004D418F" w:rsidRDefault="00150B42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Differentiation: </w:t>
      </w:r>
    </w:p>
    <w:p w:rsidR="00F95397" w:rsidRDefault="00F95397" w:rsidP="00150B4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Closing the Gap for At Risk and Underperforming Students</w:t>
      </w:r>
    </w:p>
    <w:p w:rsidR="00150B42" w:rsidRDefault="00150B42" w:rsidP="00150B4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deficiencies </w:t>
      </w:r>
    </w:p>
    <w:p w:rsidR="00150B42" w:rsidRDefault="00150B42" w:rsidP="00150B4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Implementing strategies</w:t>
      </w:r>
    </w:p>
    <w:p w:rsidR="00150B42" w:rsidRDefault="00695E18" w:rsidP="00150B4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Designing and M</w:t>
      </w:r>
      <w:r w:rsidR="00150B42">
        <w:rPr>
          <w:sz w:val="24"/>
          <w:szCs w:val="24"/>
        </w:rPr>
        <w:t>anaging Centers</w:t>
      </w:r>
    </w:p>
    <w:p w:rsidR="00150B42" w:rsidRDefault="00150B42" w:rsidP="00150B4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Phonics and Orton/Barton</w:t>
      </w:r>
    </w:p>
    <w:p w:rsidR="00695E18" w:rsidRDefault="00695E18" w:rsidP="00150B42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Behavioral RtI</w:t>
      </w:r>
    </w:p>
    <w:p w:rsidR="00150B42" w:rsidRDefault="00150B42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Writing: Writing Plan and On-Demand Writing</w:t>
      </w:r>
    </w:p>
    <w:p w:rsidR="00150B42" w:rsidRDefault="00150B42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PGES</w:t>
      </w:r>
    </w:p>
    <w:p w:rsidR="00150B42" w:rsidRDefault="00150B42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Safe Crisis Management (crisis team)</w:t>
      </w:r>
    </w:p>
    <w:p w:rsidR="00150B42" w:rsidRPr="004D418F" w:rsidRDefault="00695E18" w:rsidP="004D418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PBIS- or another school wide positive reinforcement system</w:t>
      </w:r>
      <w:r w:rsidR="00F95397">
        <w:rPr>
          <w:sz w:val="24"/>
          <w:szCs w:val="24"/>
        </w:rPr>
        <w:t xml:space="preserve">             </w:t>
      </w:r>
    </w:p>
    <w:p w:rsidR="005E2572" w:rsidRPr="00F8524D" w:rsidRDefault="005E2572" w:rsidP="005E2572">
      <w:pPr>
        <w:pStyle w:val="NoSpacing"/>
        <w:ind w:left="1440"/>
        <w:rPr>
          <w:sz w:val="24"/>
          <w:szCs w:val="24"/>
        </w:rPr>
      </w:pPr>
    </w:p>
    <w:sectPr w:rsidR="005E2572" w:rsidRPr="00F8524D" w:rsidSect="0019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C81"/>
    <w:multiLevelType w:val="hybridMultilevel"/>
    <w:tmpl w:val="6D689F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825C3C"/>
    <w:multiLevelType w:val="hybridMultilevel"/>
    <w:tmpl w:val="50A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108E"/>
    <w:multiLevelType w:val="hybridMultilevel"/>
    <w:tmpl w:val="68EEEA02"/>
    <w:lvl w:ilvl="0" w:tplc="EEDAA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2B0"/>
    <w:multiLevelType w:val="hybridMultilevel"/>
    <w:tmpl w:val="2ECC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14889"/>
    <w:multiLevelType w:val="hybridMultilevel"/>
    <w:tmpl w:val="CCF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287D"/>
    <w:multiLevelType w:val="hybridMultilevel"/>
    <w:tmpl w:val="9B8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004E"/>
    <w:multiLevelType w:val="hybridMultilevel"/>
    <w:tmpl w:val="B096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B03A0"/>
    <w:multiLevelType w:val="hybridMultilevel"/>
    <w:tmpl w:val="7F0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105C"/>
    <w:multiLevelType w:val="hybridMultilevel"/>
    <w:tmpl w:val="B29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47909"/>
    <w:multiLevelType w:val="hybridMultilevel"/>
    <w:tmpl w:val="1FB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D57C33"/>
    <w:multiLevelType w:val="hybridMultilevel"/>
    <w:tmpl w:val="8128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5D1"/>
    <w:multiLevelType w:val="hybridMultilevel"/>
    <w:tmpl w:val="2B9ED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F52E29"/>
    <w:multiLevelType w:val="hybridMultilevel"/>
    <w:tmpl w:val="3866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B80"/>
    <w:rsid w:val="00047B48"/>
    <w:rsid w:val="00052BAC"/>
    <w:rsid w:val="00075F24"/>
    <w:rsid w:val="000939F6"/>
    <w:rsid w:val="000D1F86"/>
    <w:rsid w:val="000F60D6"/>
    <w:rsid w:val="00124597"/>
    <w:rsid w:val="001407FA"/>
    <w:rsid w:val="00150B42"/>
    <w:rsid w:val="00153785"/>
    <w:rsid w:val="0016701D"/>
    <w:rsid w:val="00191CDD"/>
    <w:rsid w:val="00235D17"/>
    <w:rsid w:val="0029604F"/>
    <w:rsid w:val="003237CE"/>
    <w:rsid w:val="00350BCE"/>
    <w:rsid w:val="0036345A"/>
    <w:rsid w:val="004310F7"/>
    <w:rsid w:val="0045737A"/>
    <w:rsid w:val="004A493C"/>
    <w:rsid w:val="004A562E"/>
    <w:rsid w:val="004C1495"/>
    <w:rsid w:val="004D418F"/>
    <w:rsid w:val="00511B8E"/>
    <w:rsid w:val="0057746C"/>
    <w:rsid w:val="00592786"/>
    <w:rsid w:val="005A3D16"/>
    <w:rsid w:val="005E2572"/>
    <w:rsid w:val="00662F9D"/>
    <w:rsid w:val="00695E18"/>
    <w:rsid w:val="006C716F"/>
    <w:rsid w:val="00873C66"/>
    <w:rsid w:val="008748B3"/>
    <w:rsid w:val="0089186A"/>
    <w:rsid w:val="00895131"/>
    <w:rsid w:val="008B2BA7"/>
    <w:rsid w:val="008E1B80"/>
    <w:rsid w:val="009100C5"/>
    <w:rsid w:val="00952F3E"/>
    <w:rsid w:val="00955328"/>
    <w:rsid w:val="00A61C69"/>
    <w:rsid w:val="00A84FFF"/>
    <w:rsid w:val="00B16E16"/>
    <w:rsid w:val="00B65898"/>
    <w:rsid w:val="00B85F33"/>
    <w:rsid w:val="00BD67D1"/>
    <w:rsid w:val="00BF1E7B"/>
    <w:rsid w:val="00CA07E1"/>
    <w:rsid w:val="00CB6B55"/>
    <w:rsid w:val="00D2109C"/>
    <w:rsid w:val="00D936FB"/>
    <w:rsid w:val="00DA6F6E"/>
    <w:rsid w:val="00E20A8E"/>
    <w:rsid w:val="00E24C0B"/>
    <w:rsid w:val="00E7205C"/>
    <w:rsid w:val="00EB6F2D"/>
    <w:rsid w:val="00F1370C"/>
    <w:rsid w:val="00F8524D"/>
    <w:rsid w:val="00F95397"/>
    <w:rsid w:val="00FA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80"/>
    <w:pPr>
      <w:spacing w:after="0" w:line="240" w:lineRule="auto"/>
    </w:pPr>
  </w:style>
  <w:style w:type="table" w:styleId="TableGrid">
    <w:name w:val="Table Grid"/>
    <w:basedOn w:val="TableNormal"/>
    <w:uiPriority w:val="59"/>
    <w:rsid w:val="008E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dcterms:created xsi:type="dcterms:W3CDTF">2015-04-22T15:56:00Z</dcterms:created>
  <dcterms:modified xsi:type="dcterms:W3CDTF">2015-04-22T16:13:00Z</dcterms:modified>
</cp:coreProperties>
</file>