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EF6" w:rsidRDefault="00F73EF6"/>
    <w:p w:rsidR="00F73EF6" w:rsidRPr="00F73EF6" w:rsidRDefault="00F73EF6" w:rsidP="00F73EF6">
      <w:pPr>
        <w:jc w:val="center"/>
        <w:rPr>
          <w:b/>
          <w:sz w:val="28"/>
          <w:szCs w:val="28"/>
        </w:rPr>
      </w:pPr>
      <w:r w:rsidRPr="00F73EF6">
        <w:rPr>
          <w:b/>
          <w:sz w:val="28"/>
          <w:szCs w:val="28"/>
        </w:rPr>
        <w:t>Dropout Prevention Proposal</w:t>
      </w:r>
    </w:p>
    <w:p w:rsidR="00F73EF6" w:rsidRDefault="00F73EF6" w:rsidP="00F73EF6">
      <w:pPr>
        <w:jc w:val="center"/>
      </w:pPr>
    </w:p>
    <w:p w:rsidR="00F73EF6" w:rsidRPr="00F73EF6" w:rsidRDefault="00F73EF6">
      <w:pPr>
        <w:rPr>
          <w:sz w:val="24"/>
          <w:szCs w:val="24"/>
        </w:rPr>
      </w:pPr>
      <w:r w:rsidRPr="00F73EF6">
        <w:rPr>
          <w:b/>
          <w:sz w:val="24"/>
          <w:szCs w:val="24"/>
        </w:rPr>
        <w:t>Proposal</w:t>
      </w:r>
      <w:r w:rsidRPr="00F73EF6">
        <w:rPr>
          <w:sz w:val="24"/>
          <w:szCs w:val="24"/>
        </w:rPr>
        <w:t>:</w:t>
      </w:r>
      <w:r>
        <w:t xml:space="preserve">  </w:t>
      </w:r>
      <w:r w:rsidRPr="00F73EF6">
        <w:rPr>
          <w:sz w:val="24"/>
          <w:szCs w:val="24"/>
        </w:rPr>
        <w:t>Dropout Prevention begins with early literacy.  The purpose of this proposal is to provide the best possible reading instruction with an emphasis on phonemic awareness so that all students entering into the intermediate grades will be reading, writing and spelling at grade level.</w:t>
      </w:r>
    </w:p>
    <w:p w:rsidR="00F73EF6" w:rsidRDefault="00F73EF6">
      <w:pPr>
        <w:rPr>
          <w:sz w:val="24"/>
          <w:szCs w:val="24"/>
        </w:rPr>
      </w:pPr>
      <w:r w:rsidRPr="00F73EF6">
        <w:rPr>
          <w:b/>
          <w:sz w:val="24"/>
          <w:szCs w:val="24"/>
        </w:rPr>
        <w:t>Target Group:</w:t>
      </w:r>
      <w:r>
        <w:rPr>
          <w:b/>
          <w:sz w:val="24"/>
          <w:szCs w:val="24"/>
        </w:rPr>
        <w:t xml:space="preserve">  </w:t>
      </w:r>
      <w:r w:rsidRPr="00F73EF6">
        <w:rPr>
          <w:sz w:val="24"/>
          <w:szCs w:val="24"/>
        </w:rPr>
        <w:t>Special needs students in early primary</w:t>
      </w:r>
      <w:r>
        <w:rPr>
          <w:sz w:val="24"/>
          <w:szCs w:val="24"/>
        </w:rPr>
        <w:t>, grades K-3</w:t>
      </w:r>
    </w:p>
    <w:p w:rsidR="00F73EF6" w:rsidRDefault="00F73EF6">
      <w:pPr>
        <w:rPr>
          <w:b/>
          <w:sz w:val="28"/>
          <w:szCs w:val="28"/>
        </w:rPr>
      </w:pPr>
      <w:r w:rsidRPr="00F73EF6">
        <w:rPr>
          <w:b/>
          <w:sz w:val="24"/>
          <w:szCs w:val="24"/>
        </w:rPr>
        <w:t>Materials:</w:t>
      </w:r>
      <w:r>
        <w:rPr>
          <w:b/>
          <w:sz w:val="28"/>
          <w:szCs w:val="28"/>
        </w:rPr>
        <w:t xml:space="preserve">  </w:t>
      </w:r>
      <w:r w:rsidRPr="00F73EF6">
        <w:rPr>
          <w:b/>
          <w:sz w:val="24"/>
          <w:szCs w:val="24"/>
        </w:rPr>
        <w:t>Susan Barton Reading Program</w:t>
      </w:r>
    </w:p>
    <w:p w:rsidR="00F73EF6" w:rsidRPr="00F73EF6" w:rsidRDefault="00F73EF6" w:rsidP="00F73EF6">
      <w:pPr>
        <w:pStyle w:val="ListParagraph"/>
        <w:numPr>
          <w:ilvl w:val="0"/>
          <w:numId w:val="1"/>
        </w:numPr>
        <w:rPr>
          <w:sz w:val="24"/>
          <w:szCs w:val="24"/>
        </w:rPr>
      </w:pPr>
      <w:r w:rsidRPr="00F73EF6">
        <w:rPr>
          <w:sz w:val="24"/>
          <w:szCs w:val="24"/>
        </w:rPr>
        <w:t>Level 1 - $250</w:t>
      </w:r>
    </w:p>
    <w:p w:rsidR="00F73EF6" w:rsidRPr="00F73EF6" w:rsidRDefault="00F73EF6" w:rsidP="00F73EF6">
      <w:pPr>
        <w:pStyle w:val="ListParagraph"/>
        <w:numPr>
          <w:ilvl w:val="0"/>
          <w:numId w:val="1"/>
        </w:numPr>
        <w:rPr>
          <w:sz w:val="24"/>
          <w:szCs w:val="24"/>
        </w:rPr>
      </w:pPr>
      <w:r w:rsidRPr="00F73EF6">
        <w:rPr>
          <w:sz w:val="24"/>
          <w:szCs w:val="24"/>
        </w:rPr>
        <w:t>Level 2 - $250</w:t>
      </w:r>
    </w:p>
    <w:p w:rsidR="00F73EF6" w:rsidRPr="00F73EF6" w:rsidRDefault="00F73EF6" w:rsidP="00F73EF6">
      <w:pPr>
        <w:pStyle w:val="ListParagraph"/>
        <w:numPr>
          <w:ilvl w:val="0"/>
          <w:numId w:val="1"/>
        </w:numPr>
        <w:rPr>
          <w:sz w:val="24"/>
          <w:szCs w:val="24"/>
        </w:rPr>
      </w:pPr>
      <w:r w:rsidRPr="00F73EF6">
        <w:rPr>
          <w:sz w:val="24"/>
          <w:szCs w:val="24"/>
        </w:rPr>
        <w:t>Level 3 - $310 (includes extra tiles)</w:t>
      </w:r>
    </w:p>
    <w:p w:rsidR="00F73EF6" w:rsidRDefault="00F73EF6" w:rsidP="00F73EF6">
      <w:pPr>
        <w:pStyle w:val="ListParagraph"/>
        <w:numPr>
          <w:ilvl w:val="0"/>
          <w:numId w:val="1"/>
        </w:numPr>
        <w:rPr>
          <w:sz w:val="24"/>
          <w:szCs w:val="24"/>
        </w:rPr>
      </w:pPr>
      <w:r w:rsidRPr="00F73EF6">
        <w:rPr>
          <w:sz w:val="24"/>
          <w:szCs w:val="24"/>
        </w:rPr>
        <w:t>Level 4 - $310 (includes extra tiles)</w:t>
      </w:r>
    </w:p>
    <w:p w:rsidR="00F73EF6" w:rsidRDefault="00F73EF6" w:rsidP="00F73EF6">
      <w:pPr>
        <w:pStyle w:val="ListParagraph"/>
        <w:numPr>
          <w:ilvl w:val="0"/>
          <w:numId w:val="1"/>
        </w:numPr>
        <w:rPr>
          <w:sz w:val="24"/>
          <w:szCs w:val="24"/>
        </w:rPr>
      </w:pPr>
      <w:r>
        <w:rPr>
          <w:sz w:val="24"/>
          <w:szCs w:val="24"/>
        </w:rPr>
        <w:t>Shipping/Handling - $60</w:t>
      </w:r>
    </w:p>
    <w:p w:rsidR="00F73EF6" w:rsidRPr="00F73EF6" w:rsidRDefault="00F73EF6" w:rsidP="00F73EF6">
      <w:pPr>
        <w:pStyle w:val="ListParagraph"/>
        <w:numPr>
          <w:ilvl w:val="0"/>
          <w:numId w:val="1"/>
        </w:numPr>
        <w:rPr>
          <w:b/>
          <w:sz w:val="24"/>
          <w:szCs w:val="24"/>
        </w:rPr>
      </w:pPr>
      <w:r w:rsidRPr="00F73EF6">
        <w:rPr>
          <w:b/>
          <w:sz w:val="24"/>
          <w:szCs w:val="24"/>
        </w:rPr>
        <w:t>TOTAL:  $1,180</w:t>
      </w:r>
    </w:p>
    <w:p w:rsidR="00F73EF6" w:rsidRPr="00F73EF6" w:rsidRDefault="00F73EF6" w:rsidP="00F73EF6">
      <w:pPr>
        <w:rPr>
          <w:sz w:val="24"/>
          <w:szCs w:val="24"/>
        </w:rPr>
      </w:pPr>
      <w:r w:rsidRPr="00F73EF6">
        <w:rPr>
          <w:b/>
          <w:sz w:val="24"/>
          <w:szCs w:val="24"/>
        </w:rPr>
        <w:t>Training:</w:t>
      </w:r>
      <w:r>
        <w:rPr>
          <w:sz w:val="24"/>
          <w:szCs w:val="24"/>
        </w:rPr>
        <w:t xml:space="preserve">  Provided by Marlene Jones, Director of Special Education</w:t>
      </w:r>
    </w:p>
    <w:p w:rsidR="00F73EF6" w:rsidRPr="00F73EF6" w:rsidRDefault="00F73EF6" w:rsidP="00F73EF6">
      <w:pPr>
        <w:pStyle w:val="ListParagraph"/>
        <w:ind w:left="2160"/>
        <w:rPr>
          <w:b/>
          <w:sz w:val="28"/>
          <w:szCs w:val="28"/>
        </w:rPr>
      </w:pPr>
    </w:p>
    <w:sectPr w:rsidR="00F73EF6" w:rsidRPr="00F73EF6" w:rsidSect="00BE0B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B74095"/>
    <w:multiLevelType w:val="hybridMultilevel"/>
    <w:tmpl w:val="9ADA1B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3EF6"/>
    <w:rsid w:val="001120E8"/>
    <w:rsid w:val="00674895"/>
    <w:rsid w:val="00BE0B1E"/>
    <w:rsid w:val="00F73E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B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3EF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Words>
  <Characters>548</Characters>
  <Application>Microsoft Office Word</Application>
  <DocSecurity>0</DocSecurity>
  <Lines>4</Lines>
  <Paragraphs>1</Paragraphs>
  <ScaleCrop>false</ScaleCrop>
  <Company>Microsoft</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marlene.jones</dc:creator>
  <cp:lastModifiedBy>jpalm</cp:lastModifiedBy>
  <cp:revision>2</cp:revision>
  <cp:lastPrinted>2015-04-09T16:15:00Z</cp:lastPrinted>
  <dcterms:created xsi:type="dcterms:W3CDTF">2015-04-09T16:35:00Z</dcterms:created>
  <dcterms:modified xsi:type="dcterms:W3CDTF">2015-04-09T16:35:00Z</dcterms:modified>
</cp:coreProperties>
</file>