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3" w:rsidRDefault="00CB2D53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OF UNDERSTANDING</w:t>
      </w:r>
    </w:p>
    <w:p w:rsidR="00CB2D53" w:rsidRDefault="00CB2D53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OUR LADY OF PEACE</w:t>
      </w:r>
    </w:p>
    <w:p w:rsidR="00CB2D53" w:rsidRDefault="00CB2D53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A44F8">
        <w:rPr>
          <w:rFonts w:ascii="Times New Roman" w:hAnsi="Times New Roman" w:cs="Times New Roman"/>
          <w:sz w:val="24"/>
          <w:szCs w:val="24"/>
        </w:rPr>
        <w:t>HARDIN COUNTY</w:t>
      </w:r>
      <w:r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="00A20ACB" w:rsidRDefault="00A20ACB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PROVISION OF AFTER SCHOOL DRUG TREATMENT</w:t>
      </w:r>
    </w:p>
    <w:p w:rsidR="00FF1657" w:rsidRDefault="00FF1657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1657" w:rsidRDefault="00FF1657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 * * *</w:t>
      </w:r>
    </w:p>
    <w:p w:rsidR="00CB2D53" w:rsidRDefault="00CB2D53" w:rsidP="00CB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63E9" w:rsidRDefault="00BE63E9" w:rsidP="00BE63E9">
      <w:pPr>
        <w:spacing w:line="48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WHEREAS:</w:t>
      </w:r>
      <w:r>
        <w:rPr>
          <w:sz w:val="23"/>
          <w:szCs w:val="23"/>
        </w:rPr>
        <w:tab/>
      </w:r>
      <w:r w:rsidR="00293105">
        <w:rPr>
          <w:sz w:val="23"/>
          <w:szCs w:val="23"/>
        </w:rPr>
        <w:t>Hardin</w:t>
      </w:r>
      <w:r>
        <w:rPr>
          <w:sz w:val="23"/>
          <w:szCs w:val="23"/>
        </w:rPr>
        <w:t xml:space="preserve"> County Schools (</w:t>
      </w:r>
      <w:r w:rsidR="000D212A">
        <w:rPr>
          <w:sz w:val="23"/>
          <w:szCs w:val="23"/>
        </w:rPr>
        <w:t>hereinafter “</w:t>
      </w:r>
      <w:r w:rsidR="00293105">
        <w:rPr>
          <w:sz w:val="23"/>
          <w:szCs w:val="23"/>
        </w:rPr>
        <w:t>HCS</w:t>
      </w:r>
      <w:r w:rsidR="000D212A">
        <w:rPr>
          <w:sz w:val="23"/>
          <w:szCs w:val="23"/>
        </w:rPr>
        <w:t>”</w:t>
      </w:r>
      <w:r>
        <w:rPr>
          <w:sz w:val="23"/>
          <w:szCs w:val="23"/>
        </w:rPr>
        <w:t xml:space="preserve">) is a Kentucky public school district </w:t>
      </w:r>
      <w:r w:rsidR="00EC1A79">
        <w:rPr>
          <w:sz w:val="23"/>
          <w:szCs w:val="23"/>
        </w:rPr>
        <w:t>which has an interest in</w:t>
      </w:r>
      <w:r w:rsidR="00285C1F">
        <w:rPr>
          <w:sz w:val="23"/>
          <w:szCs w:val="23"/>
        </w:rPr>
        <w:t xml:space="preserve"> students accessing substance abuse treatment if needed</w:t>
      </w:r>
      <w:r>
        <w:rPr>
          <w:sz w:val="23"/>
          <w:szCs w:val="23"/>
        </w:rPr>
        <w:t>; and,</w:t>
      </w:r>
    </w:p>
    <w:p w:rsidR="00BE63E9" w:rsidRDefault="00BE63E9" w:rsidP="00BE63E9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spacing w:line="48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WHEREAS, Our Lady of Peace (</w:t>
      </w:r>
      <w:r w:rsidR="000D212A">
        <w:rPr>
          <w:sz w:val="23"/>
          <w:szCs w:val="23"/>
        </w:rPr>
        <w:t>hereinafter “</w:t>
      </w:r>
      <w:r>
        <w:rPr>
          <w:sz w:val="23"/>
          <w:szCs w:val="23"/>
        </w:rPr>
        <w:t>OLOP</w:t>
      </w:r>
      <w:r w:rsidR="000D212A">
        <w:rPr>
          <w:sz w:val="23"/>
          <w:szCs w:val="23"/>
        </w:rPr>
        <w:t>”</w:t>
      </w:r>
      <w:r>
        <w:rPr>
          <w:sz w:val="23"/>
          <w:szCs w:val="23"/>
        </w:rPr>
        <w:t>)</w:t>
      </w:r>
      <w:r w:rsidR="006D543A">
        <w:rPr>
          <w:sz w:val="23"/>
          <w:szCs w:val="23"/>
        </w:rPr>
        <w:t xml:space="preserve"> </w:t>
      </w:r>
      <w:r>
        <w:rPr>
          <w:sz w:val="23"/>
          <w:szCs w:val="23"/>
        </w:rPr>
        <w:t>possess</w:t>
      </w:r>
      <w:r w:rsidR="006D543A">
        <w:rPr>
          <w:sz w:val="23"/>
          <w:szCs w:val="23"/>
        </w:rPr>
        <w:t>es</w:t>
      </w:r>
      <w:r>
        <w:rPr>
          <w:sz w:val="23"/>
          <w:szCs w:val="23"/>
        </w:rPr>
        <w:t xml:space="preserve"> expertise and resources to provide substance abuse treatment</w:t>
      </w:r>
      <w:r w:rsidR="00BD51E1">
        <w:rPr>
          <w:sz w:val="23"/>
          <w:szCs w:val="23"/>
        </w:rPr>
        <w:t xml:space="preserve"> and has a long history of partnering with public schools</w:t>
      </w:r>
      <w:r>
        <w:rPr>
          <w:sz w:val="23"/>
          <w:szCs w:val="23"/>
        </w:rPr>
        <w:t>:</w:t>
      </w:r>
    </w:p>
    <w:p w:rsidR="00BE63E9" w:rsidRDefault="00BE63E9" w:rsidP="00BE63E9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spacing w:line="48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NOW THEREFORE, </w:t>
      </w:r>
      <w:r w:rsidR="00293105">
        <w:rPr>
          <w:sz w:val="23"/>
          <w:szCs w:val="23"/>
        </w:rPr>
        <w:t>HCS</w:t>
      </w:r>
      <w:r w:rsidR="00F62FE4">
        <w:rPr>
          <w:sz w:val="23"/>
          <w:szCs w:val="23"/>
        </w:rPr>
        <w:t xml:space="preserve"> and </w:t>
      </w:r>
      <w:r>
        <w:rPr>
          <w:sz w:val="23"/>
          <w:szCs w:val="23"/>
        </w:rPr>
        <w:t>OLOP agree as follows:</w:t>
      </w:r>
    </w:p>
    <w:p w:rsidR="001964C0" w:rsidRDefault="00FF1657" w:rsidP="00DA110B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 w:rsidRPr="001964C0">
        <w:t xml:space="preserve">This </w:t>
      </w:r>
      <w:r w:rsidR="001964C0">
        <w:t>Memorandum of</w:t>
      </w:r>
      <w:r w:rsidRPr="001964C0">
        <w:t xml:space="preserve"> Understanding, effective immediately through </w:t>
      </w:r>
      <w:r w:rsidR="00EC1A79">
        <w:t>August 1, 2016</w:t>
      </w:r>
      <w:r w:rsidRPr="001964C0">
        <w:t xml:space="preserve"> is made and entered by and between </w:t>
      </w:r>
      <w:r w:rsidR="00EC1A79">
        <w:t>Hardin</w:t>
      </w:r>
      <w:r w:rsidRPr="001964C0">
        <w:t xml:space="preserve"> County Schools</w:t>
      </w:r>
      <w:r w:rsidR="00376FCD" w:rsidRPr="001964C0">
        <w:t xml:space="preserve"> (</w:t>
      </w:r>
      <w:r w:rsidR="00293105">
        <w:t>HCS</w:t>
      </w:r>
      <w:r w:rsidR="00376FCD" w:rsidRPr="001964C0">
        <w:t>)</w:t>
      </w:r>
      <w:r w:rsidRPr="001964C0">
        <w:t xml:space="preserve">, </w:t>
      </w:r>
      <w:r w:rsidR="00EC1A79">
        <w:t>65 W.A. Jenkins Rd.</w:t>
      </w:r>
      <w:r w:rsidRPr="001964C0">
        <w:t xml:space="preserve">, </w:t>
      </w:r>
      <w:r w:rsidR="00EC1A79">
        <w:t>Elizabethtown, KY 42701</w:t>
      </w:r>
      <w:r w:rsidRPr="001964C0">
        <w:t xml:space="preserve"> and </w:t>
      </w:r>
      <w:r w:rsidR="00376FCD" w:rsidRPr="001964C0">
        <w:t>Our Lady of Peace</w:t>
      </w:r>
      <w:r w:rsidRPr="001964C0">
        <w:t xml:space="preserve">, </w:t>
      </w:r>
      <w:r w:rsidR="00B25F94">
        <w:t xml:space="preserve">2020 Newburg Road, </w:t>
      </w:r>
      <w:r w:rsidR="00B25F94" w:rsidRPr="001964C0">
        <w:t>Louisville</w:t>
      </w:r>
      <w:r w:rsidR="00B25F94">
        <w:t>, KY 40205</w:t>
      </w:r>
      <w:r w:rsidRPr="001964C0">
        <w:t>.</w:t>
      </w:r>
    </w:p>
    <w:p w:rsidR="009C02F8" w:rsidRDefault="00293105" w:rsidP="009C02F8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t>HCS</w:t>
      </w:r>
      <w:r w:rsidR="009C02F8">
        <w:t xml:space="preserve"> authorizes OLOP to provide after school intensive outpatient substance abuse treatment to </w:t>
      </w:r>
      <w:r w:rsidR="00285C1F">
        <w:t>juveniles</w:t>
      </w:r>
      <w:r w:rsidR="009C02F8">
        <w:t xml:space="preserve"> at the designated site(s).</w:t>
      </w:r>
      <w:r w:rsidR="00285C1F">
        <w:t xml:space="preserve"> Participants in the program may, but not limited to, include </w:t>
      </w:r>
      <w:r>
        <w:t>HCS</w:t>
      </w:r>
      <w:r w:rsidR="00285C1F">
        <w:t xml:space="preserve"> students.  </w:t>
      </w:r>
    </w:p>
    <w:p w:rsidR="009C02F8" w:rsidRPr="00057B78" w:rsidRDefault="00293105" w:rsidP="009C02F8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rPr>
          <w:rFonts w:eastAsiaTheme="minorHAnsi"/>
        </w:rPr>
        <w:t>HCS</w:t>
      </w:r>
      <w:r w:rsidR="009C02F8">
        <w:rPr>
          <w:rFonts w:eastAsiaTheme="minorHAnsi"/>
        </w:rPr>
        <w:t xml:space="preserve"> and OLOP shall</w:t>
      </w:r>
      <w:r w:rsidR="009C02F8" w:rsidRPr="009C02F8">
        <w:rPr>
          <w:rFonts w:eastAsiaTheme="minorHAnsi"/>
        </w:rPr>
        <w:t xml:space="preserve"> be committed to a positive partnership that fosters effective</w:t>
      </w:r>
      <w:r w:rsidR="00285C1F">
        <w:rPr>
          <w:rFonts w:eastAsiaTheme="minorHAnsi"/>
        </w:rPr>
        <w:t xml:space="preserve"> substance abuse treatment for juveniles</w:t>
      </w:r>
      <w:r w:rsidR="009C02F8" w:rsidRPr="009C02F8">
        <w:rPr>
          <w:rFonts w:eastAsiaTheme="minorHAnsi"/>
        </w:rPr>
        <w:t>.</w:t>
      </w:r>
    </w:p>
    <w:p w:rsidR="00057B78" w:rsidRPr="00057B78" w:rsidRDefault="00057B78" w:rsidP="009C02F8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rPr>
          <w:rFonts w:eastAsiaTheme="minorHAnsi"/>
        </w:rPr>
        <w:t xml:space="preserve">OLOP shall provide after school intensive outpatient treatment to </w:t>
      </w:r>
      <w:r w:rsidR="00285C1F">
        <w:rPr>
          <w:rFonts w:eastAsiaTheme="minorHAnsi"/>
        </w:rPr>
        <w:t>juveniles</w:t>
      </w:r>
      <w:r>
        <w:rPr>
          <w:rFonts w:eastAsiaTheme="minorHAnsi"/>
        </w:rPr>
        <w:t xml:space="preserve"> consistent with the Grant Agreement attached hereto.</w:t>
      </w:r>
    </w:p>
    <w:p w:rsidR="00057B78" w:rsidRDefault="00057B78" w:rsidP="009C02F8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rPr>
          <w:rFonts w:eastAsiaTheme="minorHAnsi"/>
        </w:rPr>
        <w:t xml:space="preserve">Representatives of </w:t>
      </w:r>
      <w:r w:rsidR="00293105">
        <w:rPr>
          <w:rFonts w:eastAsiaTheme="minorHAnsi"/>
        </w:rPr>
        <w:t>HCS</w:t>
      </w:r>
      <w:r>
        <w:rPr>
          <w:rFonts w:eastAsiaTheme="minorHAnsi"/>
        </w:rPr>
        <w:t xml:space="preserve"> and OLOP shall meet periodically to ensure that</w:t>
      </w:r>
      <w:r w:rsidR="00FF68E9">
        <w:rPr>
          <w:rFonts w:eastAsiaTheme="minorHAnsi"/>
        </w:rPr>
        <w:t xml:space="preserve"> the</w:t>
      </w:r>
      <w:r>
        <w:rPr>
          <w:rFonts w:eastAsiaTheme="minorHAnsi"/>
        </w:rPr>
        <w:t xml:space="preserve"> substance abuse treatment program is successful.</w:t>
      </w:r>
    </w:p>
    <w:p w:rsidR="00B37758" w:rsidRPr="00961FB7" w:rsidRDefault="00B37758" w:rsidP="00DA110B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t xml:space="preserve">OLOP shall submit </w:t>
      </w:r>
      <w:r w:rsidR="00C65B99">
        <w:t>Facilities Use Application Form</w:t>
      </w:r>
      <w:r w:rsidR="008C49FC">
        <w:t xml:space="preserve"> HCAR</w:t>
      </w:r>
      <w:r>
        <w:t xml:space="preserve"> </w:t>
      </w:r>
      <w:r w:rsidR="00F62FE4">
        <w:rPr>
          <w:sz w:val="23"/>
          <w:szCs w:val="23"/>
        </w:rPr>
        <w:t>05.31</w:t>
      </w:r>
      <w:r w:rsidR="008C49FC">
        <w:rPr>
          <w:sz w:val="23"/>
          <w:szCs w:val="23"/>
        </w:rPr>
        <w:t>-A</w:t>
      </w:r>
      <w:r w:rsidR="00F62FE4">
        <w:rPr>
          <w:sz w:val="23"/>
          <w:szCs w:val="23"/>
        </w:rPr>
        <w:t xml:space="preserve"> (attached hereto) </w:t>
      </w:r>
      <w:r>
        <w:rPr>
          <w:sz w:val="23"/>
          <w:szCs w:val="23"/>
        </w:rPr>
        <w:t xml:space="preserve">and all required documents associated therewith to the appropriate </w:t>
      </w:r>
      <w:r w:rsidR="00293105">
        <w:rPr>
          <w:sz w:val="23"/>
          <w:szCs w:val="23"/>
        </w:rPr>
        <w:t>HCS</w:t>
      </w:r>
      <w:r>
        <w:rPr>
          <w:sz w:val="23"/>
          <w:szCs w:val="23"/>
        </w:rPr>
        <w:t xml:space="preserve"> representative</w:t>
      </w:r>
      <w:r w:rsidR="00F62FE4">
        <w:rPr>
          <w:sz w:val="23"/>
          <w:szCs w:val="23"/>
        </w:rPr>
        <w:t xml:space="preserve"> for approval</w:t>
      </w:r>
      <w:r>
        <w:rPr>
          <w:sz w:val="23"/>
          <w:szCs w:val="23"/>
        </w:rPr>
        <w:t>.</w:t>
      </w:r>
    </w:p>
    <w:p w:rsidR="000D212A" w:rsidRPr="000D212A" w:rsidRDefault="00F62FE4" w:rsidP="00057B78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t>Upon submittal of the Facilities Use Application Form</w:t>
      </w:r>
      <w:r w:rsidR="00057B78">
        <w:t xml:space="preserve"> and approval, </w:t>
      </w:r>
      <w:r w:rsidR="00293105">
        <w:t>HCS</w:t>
      </w:r>
      <w:r w:rsidR="00057B78">
        <w:t xml:space="preserve"> shall provide use of</w:t>
      </w:r>
      <w:r>
        <w:t xml:space="preserve"> </w:t>
      </w:r>
      <w:r w:rsidR="00293105">
        <w:t>HCS</w:t>
      </w:r>
      <w:r>
        <w:t xml:space="preserve"> faciliti</w:t>
      </w:r>
      <w:r w:rsidR="00FF68E9">
        <w:t>es, as designated in Paragraph 8</w:t>
      </w:r>
      <w:r>
        <w:t>.</w:t>
      </w:r>
    </w:p>
    <w:p w:rsidR="00F62FE4" w:rsidRDefault="00F967F5" w:rsidP="00F62FE4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>
        <w:rPr>
          <w:rFonts w:eastAsiaTheme="minorHAnsi"/>
        </w:rPr>
        <w:lastRenderedPageBreak/>
        <w:t xml:space="preserve">OLOP shall provide outpatient drug treatment at the </w:t>
      </w:r>
      <w:r w:rsidR="008C49FC">
        <w:rPr>
          <w:rFonts w:eastAsiaTheme="minorHAnsi"/>
        </w:rPr>
        <w:t>Hardin</w:t>
      </w:r>
      <w:r>
        <w:rPr>
          <w:rFonts w:eastAsiaTheme="minorHAnsi"/>
        </w:rPr>
        <w:t xml:space="preserve"> County Alternative</w:t>
      </w:r>
      <w:r w:rsidR="008C49FC">
        <w:rPr>
          <w:rFonts w:eastAsiaTheme="minorHAnsi"/>
        </w:rPr>
        <w:t xml:space="preserve"> Education</w:t>
      </w:r>
      <w:r>
        <w:rPr>
          <w:rFonts w:eastAsiaTheme="minorHAnsi"/>
        </w:rPr>
        <w:t xml:space="preserve"> Center from 3:00 PM until 6:00 PM Monday, Tuesday and Thursday in mutually agreed upon room.  OLOP will provide continuing care group (for graduates of the program) and parent support group on Wednesdays from 5:00-7:00 p.m</w:t>
      </w:r>
      <w:r w:rsidR="002A178E">
        <w:rPr>
          <w:rFonts w:eastAsiaTheme="minorHAnsi"/>
        </w:rPr>
        <w:t>.</w:t>
      </w:r>
    </w:p>
    <w:p w:rsidR="001964C0" w:rsidRPr="001964C0" w:rsidRDefault="001964C0" w:rsidP="00F62FE4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 w:rsidRPr="001964C0">
        <w:t>The designat</w:t>
      </w:r>
      <w:r>
        <w:t>ed contact person</w:t>
      </w:r>
      <w:r w:rsidR="009E7BF3">
        <w:t>s</w:t>
      </w:r>
      <w:r>
        <w:t xml:space="preserve"> for </w:t>
      </w:r>
      <w:r w:rsidR="00293105">
        <w:t>HCS</w:t>
      </w:r>
      <w:r w:rsidRPr="001964C0">
        <w:t xml:space="preserve"> shall be:</w:t>
      </w:r>
    </w:p>
    <w:p w:rsidR="00B25F94" w:rsidRPr="00B25F94" w:rsidRDefault="008C49FC" w:rsidP="001964C0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Lewis</w:t>
      </w:r>
      <w:r w:rsidR="009E7BF3" w:rsidRPr="00B25F94">
        <w:rPr>
          <w:rFonts w:ascii="Times New Roman" w:hAnsi="Times New Roman" w:cs="Times New Roman"/>
          <w:b/>
          <w:sz w:val="24"/>
          <w:szCs w:val="24"/>
        </w:rPr>
        <w:tab/>
      </w:r>
      <w:r w:rsidR="009E7BF3" w:rsidRPr="00B25F94">
        <w:rPr>
          <w:rFonts w:ascii="Times New Roman" w:hAnsi="Times New Roman" w:cs="Times New Roman"/>
          <w:b/>
          <w:sz w:val="24"/>
          <w:szCs w:val="24"/>
        </w:rPr>
        <w:tab/>
      </w:r>
      <w:r w:rsidR="00B25F94" w:rsidRPr="00B25F94">
        <w:rPr>
          <w:rFonts w:ascii="Times New Roman" w:hAnsi="Times New Roman" w:cs="Times New Roman"/>
          <w:b/>
          <w:sz w:val="24"/>
          <w:szCs w:val="24"/>
        </w:rPr>
        <w:tab/>
      </w:r>
      <w:r w:rsidR="00B25F94" w:rsidRPr="00B25F94">
        <w:rPr>
          <w:rFonts w:ascii="Times New Roman" w:hAnsi="Times New Roman" w:cs="Times New Roman"/>
          <w:b/>
          <w:sz w:val="24"/>
          <w:szCs w:val="24"/>
        </w:rPr>
        <w:tab/>
      </w:r>
      <w:r w:rsidR="00502307">
        <w:rPr>
          <w:rFonts w:ascii="Times New Roman" w:hAnsi="Times New Roman" w:cs="Times New Roman"/>
          <w:sz w:val="24"/>
          <w:szCs w:val="24"/>
        </w:rPr>
        <w:t>Robert S.P. King</w:t>
      </w:r>
    </w:p>
    <w:p w:rsidR="001964C0" w:rsidRPr="001964C0" w:rsidRDefault="008C49FC" w:rsidP="001964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Supt. Student Services</w:t>
      </w:r>
      <w:r w:rsidR="009E7BF3">
        <w:rPr>
          <w:rFonts w:ascii="Times New Roman" w:hAnsi="Times New Roman" w:cs="Times New Roman"/>
          <w:sz w:val="24"/>
          <w:szCs w:val="24"/>
        </w:rPr>
        <w:tab/>
      </w:r>
      <w:r w:rsidR="00D81A6C">
        <w:rPr>
          <w:rFonts w:ascii="Times New Roman" w:hAnsi="Times New Roman" w:cs="Times New Roman"/>
          <w:sz w:val="24"/>
          <w:szCs w:val="24"/>
        </w:rPr>
        <w:t>Principal, Brown Street Alt. Ed.</w:t>
      </w:r>
      <w:r w:rsidR="00B25F94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B25F94" w:rsidRDefault="008C49FC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W.A. Jenkins Rd.    </w:t>
      </w:r>
      <w:r w:rsidR="00D81A6C">
        <w:rPr>
          <w:rFonts w:ascii="Times New Roman" w:hAnsi="Times New Roman" w:cs="Times New Roman"/>
          <w:sz w:val="24"/>
          <w:szCs w:val="24"/>
        </w:rPr>
        <w:tab/>
      </w:r>
      <w:r w:rsidR="00D81A6C">
        <w:rPr>
          <w:rFonts w:ascii="Times New Roman" w:hAnsi="Times New Roman" w:cs="Times New Roman"/>
          <w:sz w:val="24"/>
          <w:szCs w:val="24"/>
        </w:rPr>
        <w:tab/>
        <w:t>400 Brown St.</w:t>
      </w:r>
    </w:p>
    <w:p w:rsidR="001964C0" w:rsidRPr="001964C0" w:rsidRDefault="008C49FC" w:rsidP="00B25F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Elizabethtown</w:t>
      </w:r>
      <w:r w:rsidR="00B25F94">
        <w:rPr>
          <w:rFonts w:ascii="Times New Roman" w:hAnsi="Times New Roman" w:cs="Times New Roman"/>
          <w:sz w:val="24"/>
          <w:szCs w:val="24"/>
        </w:rPr>
        <w:t xml:space="preserve">, KY </w:t>
      </w:r>
      <w:r>
        <w:rPr>
          <w:rFonts w:ascii="Times New Roman" w:hAnsi="Times New Roman" w:cs="Times New Roman"/>
          <w:sz w:val="24"/>
          <w:szCs w:val="24"/>
        </w:rPr>
        <w:t>42701</w:t>
      </w:r>
      <w:r w:rsidR="009E7BF3">
        <w:rPr>
          <w:rFonts w:ascii="Times New Roman" w:hAnsi="Times New Roman" w:cs="Times New Roman"/>
          <w:sz w:val="24"/>
          <w:szCs w:val="24"/>
        </w:rPr>
        <w:tab/>
      </w:r>
      <w:r w:rsidR="00B25F94">
        <w:rPr>
          <w:rFonts w:ascii="Times New Roman" w:hAnsi="Times New Roman" w:cs="Times New Roman"/>
          <w:sz w:val="24"/>
          <w:szCs w:val="24"/>
        </w:rPr>
        <w:tab/>
      </w:r>
      <w:r w:rsidR="003529DB">
        <w:rPr>
          <w:rFonts w:ascii="Times New Roman" w:hAnsi="Times New Roman" w:cs="Times New Roman"/>
          <w:sz w:val="24"/>
          <w:szCs w:val="24"/>
        </w:rPr>
        <w:t>Vine Grove, KY 40175</w:t>
      </w:r>
    </w:p>
    <w:p w:rsidR="001964C0" w:rsidRPr="001964C0" w:rsidRDefault="008C49FC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(270) 7</w:t>
      </w:r>
      <w:r w:rsidR="00B25F94">
        <w:rPr>
          <w:rFonts w:ascii="Times New Roman" w:hAnsi="Times New Roman" w:cs="Times New Roman"/>
          <w:sz w:val="24"/>
          <w:szCs w:val="24"/>
        </w:rPr>
        <w:t>69-8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5F94">
        <w:rPr>
          <w:rFonts w:ascii="Times New Roman" w:hAnsi="Times New Roman" w:cs="Times New Roman"/>
          <w:sz w:val="24"/>
          <w:szCs w:val="24"/>
        </w:rPr>
        <w:t>00</w:t>
      </w:r>
      <w:r w:rsidR="009E7BF3">
        <w:rPr>
          <w:rFonts w:ascii="Times New Roman" w:hAnsi="Times New Roman" w:cs="Times New Roman"/>
          <w:sz w:val="24"/>
          <w:szCs w:val="24"/>
        </w:rPr>
        <w:tab/>
      </w:r>
      <w:r w:rsidR="009E7BF3">
        <w:rPr>
          <w:rFonts w:ascii="Times New Roman" w:hAnsi="Times New Roman" w:cs="Times New Roman"/>
          <w:sz w:val="24"/>
          <w:szCs w:val="24"/>
        </w:rPr>
        <w:tab/>
      </w:r>
      <w:r w:rsidR="009E7BF3">
        <w:rPr>
          <w:rFonts w:ascii="Times New Roman" w:hAnsi="Times New Roman" w:cs="Times New Roman"/>
          <w:sz w:val="24"/>
          <w:szCs w:val="24"/>
        </w:rPr>
        <w:tab/>
      </w:r>
      <w:r w:rsidR="003529DB">
        <w:rPr>
          <w:rFonts w:ascii="Times New Roman" w:hAnsi="Times New Roman" w:cs="Times New Roman"/>
          <w:sz w:val="24"/>
          <w:szCs w:val="24"/>
        </w:rPr>
        <w:t>(270) 877-2100</w:t>
      </w:r>
    </w:p>
    <w:p w:rsidR="001964C0" w:rsidRPr="001964C0" w:rsidRDefault="00D81A6C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Bobby.Lewis@hardin</w:t>
      </w:r>
      <w:r w:rsidR="00B25F94">
        <w:rPr>
          <w:rFonts w:ascii="Times New Roman" w:hAnsi="Times New Roman" w:cs="Times New Roman"/>
          <w:sz w:val="24"/>
          <w:szCs w:val="24"/>
        </w:rPr>
        <w:t>.kyschools.us</w:t>
      </w:r>
      <w:r w:rsidR="009E7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robert.king@hardin</w:t>
      </w:r>
      <w:r w:rsidR="00B25F94">
        <w:rPr>
          <w:rFonts w:ascii="Times New Roman" w:hAnsi="Times New Roman" w:cs="Times New Roman"/>
          <w:sz w:val="24"/>
          <w:szCs w:val="24"/>
        </w:rPr>
        <w:t>.kyschools.us</w:t>
      </w:r>
    </w:p>
    <w:p w:rsidR="001964C0" w:rsidRPr="001964C0" w:rsidRDefault="001964C0" w:rsidP="001964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4C0" w:rsidRPr="001964C0" w:rsidRDefault="001964C0" w:rsidP="001964C0">
      <w:pPr>
        <w:pStyle w:val="onetab"/>
        <w:widowControl/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spacing w:line="480" w:lineRule="auto"/>
        <w:jc w:val="both"/>
      </w:pPr>
      <w:r w:rsidRPr="001964C0">
        <w:t>The designated c</w:t>
      </w:r>
      <w:r>
        <w:t>ontact person for OLOP</w:t>
      </w:r>
      <w:r w:rsidRPr="001964C0">
        <w:t xml:space="preserve"> shall be:</w:t>
      </w:r>
    </w:p>
    <w:p w:rsidR="001964C0" w:rsidRPr="001964C0" w:rsidRDefault="00B25F94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Janine Dewey</w:t>
      </w:r>
    </w:p>
    <w:p w:rsidR="001964C0" w:rsidRPr="001964C0" w:rsidRDefault="00B25F94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School Based Services</w:t>
      </w:r>
    </w:p>
    <w:p w:rsidR="001964C0" w:rsidRDefault="00B25F94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Newburg Road</w:t>
      </w:r>
    </w:p>
    <w:p w:rsidR="00B25F94" w:rsidRPr="001964C0" w:rsidRDefault="00B25F94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 40205</w:t>
      </w:r>
    </w:p>
    <w:p w:rsidR="001964C0" w:rsidRPr="001964C0" w:rsidRDefault="00B25F94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(502) 479-4</w:t>
      </w:r>
      <w:r w:rsidR="00791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1963">
        <w:rPr>
          <w:rFonts w:ascii="Times New Roman" w:hAnsi="Times New Roman" w:cs="Times New Roman"/>
          <w:sz w:val="24"/>
          <w:szCs w:val="24"/>
        </w:rPr>
        <w:t>5</w:t>
      </w:r>
    </w:p>
    <w:p w:rsidR="001964C0" w:rsidRDefault="00791963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janinedewey@kentuckyonehealth.org</w:t>
      </w:r>
    </w:p>
    <w:p w:rsidR="00A74266" w:rsidRDefault="00A74266" w:rsidP="001964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41DB5" w:rsidRDefault="005D42EE" w:rsidP="005D42EE">
      <w:pPr>
        <w:pStyle w:val="onetab"/>
        <w:widowControl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2160"/>
        </w:tabs>
        <w:spacing w:line="480" w:lineRule="auto"/>
        <w:ind w:left="720"/>
        <w:jc w:val="both"/>
      </w:pPr>
      <w:r>
        <w:t xml:space="preserve">11. </w:t>
      </w:r>
      <w:r w:rsidR="00241DB5">
        <w:t xml:space="preserve">OLOP agrees to pay all expenses incurred in </w:t>
      </w:r>
      <w:r w:rsidR="00A74266">
        <w:t>providing</w:t>
      </w:r>
      <w:r w:rsidR="00961FB7">
        <w:t xml:space="preserve"> said</w:t>
      </w:r>
      <w:r w:rsidR="00A74266">
        <w:t xml:space="preserve"> substance abuse treatment</w:t>
      </w:r>
      <w:r w:rsidR="00241DB5">
        <w:t>.</w:t>
      </w:r>
    </w:p>
    <w:p w:rsidR="00241DB5" w:rsidRDefault="00241DB5" w:rsidP="005D42EE">
      <w:pPr>
        <w:pStyle w:val="onetab"/>
        <w:widowControl/>
        <w:numPr>
          <w:ilvl w:val="0"/>
          <w:numId w:val="8"/>
        </w:numPr>
        <w:tabs>
          <w:tab w:val="left" w:pos="-1200"/>
          <w:tab w:val="left" w:pos="-720"/>
          <w:tab w:val="left" w:pos="0"/>
          <w:tab w:val="left" w:pos="720"/>
          <w:tab w:val="left" w:pos="2160"/>
        </w:tabs>
        <w:spacing w:line="480" w:lineRule="auto"/>
        <w:jc w:val="both"/>
      </w:pPr>
      <w:r>
        <w:t xml:space="preserve">OLOP shall provide </w:t>
      </w:r>
      <w:r w:rsidR="00293105">
        <w:t>HCS</w:t>
      </w:r>
      <w:r>
        <w:t xml:space="preserve"> with proof of liability insurance in an amount required by</w:t>
      </w:r>
      <w:r w:rsidR="00FF68E9">
        <w:t xml:space="preserve"> the</w:t>
      </w:r>
      <w:r>
        <w:t xml:space="preserve"> </w:t>
      </w:r>
      <w:r w:rsidR="00057B78">
        <w:t>Facilities Use Application Form</w:t>
      </w:r>
      <w:r>
        <w:t xml:space="preserve"> which shall name </w:t>
      </w:r>
      <w:r w:rsidR="00293105">
        <w:t>HCS</w:t>
      </w:r>
      <w:r>
        <w:t xml:space="preserve"> as an additional insured.  OLOP shall indemnify, save and hold harmless </w:t>
      </w:r>
      <w:r w:rsidR="00293105">
        <w:t>HCS</w:t>
      </w:r>
      <w:r>
        <w:t>, its board members, administrators, teachers, employees,</w:t>
      </w:r>
      <w:r w:rsidR="00057B78">
        <w:t xml:space="preserve"> students</w:t>
      </w:r>
      <w:r>
        <w:t xml:space="preserve"> and agents from any and all liability resulting from the negligence of OLOP, its employees and agents.</w:t>
      </w:r>
    </w:p>
    <w:p w:rsidR="009E7BF3" w:rsidRDefault="009E7BF3" w:rsidP="005D42EE">
      <w:pPr>
        <w:pStyle w:val="onetab"/>
        <w:widowControl/>
        <w:numPr>
          <w:ilvl w:val="0"/>
          <w:numId w:val="8"/>
        </w:numPr>
        <w:tabs>
          <w:tab w:val="left" w:pos="-1200"/>
          <w:tab w:val="left" w:pos="-720"/>
          <w:tab w:val="left" w:pos="0"/>
          <w:tab w:val="left" w:pos="720"/>
          <w:tab w:val="left" w:pos="2160"/>
        </w:tabs>
        <w:spacing w:line="480" w:lineRule="auto"/>
        <w:jc w:val="both"/>
      </w:pPr>
      <w:r>
        <w:t xml:space="preserve">OLOP shall confidentially provide </w:t>
      </w:r>
      <w:r w:rsidR="00293105">
        <w:t>HCS</w:t>
      </w:r>
      <w:r>
        <w:t xml:space="preserve">’s designee the date of birth and social security number for any OLOP agents or staff providing treatment to students to enable </w:t>
      </w:r>
      <w:r w:rsidR="00293105">
        <w:t>HCS</w:t>
      </w:r>
      <w:r>
        <w:t xml:space="preserve"> to conduct any necessary criminal records check.</w:t>
      </w:r>
    </w:p>
    <w:p w:rsidR="006D543A" w:rsidRDefault="002A178E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OLOP counselors and staff shall adhere to all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>
        <w:rPr>
          <w:rFonts w:ascii="Times New Roman" w:hAnsi="Times New Roman" w:cs="Times New Roman"/>
          <w:sz w:val="24"/>
          <w:szCs w:val="24"/>
        </w:rPr>
        <w:t xml:space="preserve"> policies and guidelines.</w:t>
      </w:r>
    </w:p>
    <w:p w:rsidR="002A178E" w:rsidRDefault="002A178E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OLOP counselors and staff shall never leave </w:t>
      </w:r>
      <w:r w:rsidR="005D42EE">
        <w:rPr>
          <w:rFonts w:ascii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</w:rPr>
        <w:t>unattended.</w:t>
      </w:r>
    </w:p>
    <w:p w:rsidR="002A178E" w:rsidRDefault="006F33F2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OLOP counselors and staff shall </w:t>
      </w:r>
      <w:r w:rsidRPr="006F33F2">
        <w:rPr>
          <w:rFonts w:ascii="Times New Roman" w:hAnsi="Times New Roman" w:cs="Times New Roman"/>
          <w:sz w:val="24"/>
          <w:szCs w:val="24"/>
        </w:rPr>
        <w:t xml:space="preserve">not transport students to or from </w:t>
      </w:r>
      <w:r>
        <w:rPr>
          <w:rFonts w:ascii="Times New Roman" w:hAnsi="Times New Roman" w:cs="Times New Roman"/>
          <w:sz w:val="24"/>
          <w:szCs w:val="24"/>
        </w:rPr>
        <w:t>treatment without prior written permission</w:t>
      </w:r>
      <w:r w:rsidR="00FF68E9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F68E9">
        <w:rPr>
          <w:rFonts w:ascii="Times New Roman" w:hAnsi="Times New Roman" w:cs="Times New Roman"/>
          <w:sz w:val="24"/>
          <w:szCs w:val="24"/>
        </w:rPr>
        <w:t>e student</w:t>
      </w:r>
      <w:r>
        <w:rPr>
          <w:rFonts w:ascii="Times New Roman" w:hAnsi="Times New Roman" w:cs="Times New Roman"/>
          <w:sz w:val="24"/>
          <w:szCs w:val="24"/>
        </w:rPr>
        <w:t>’s guardian</w:t>
      </w:r>
      <w:r w:rsidR="00057B78">
        <w:rPr>
          <w:rFonts w:ascii="Times New Roman" w:hAnsi="Times New Roman" w:cs="Times New Roman"/>
          <w:sz w:val="24"/>
          <w:szCs w:val="24"/>
        </w:rPr>
        <w:t>/parent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3F2" w:rsidRDefault="006F33F2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OLOP shall notify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2F8">
        <w:rPr>
          <w:rFonts w:ascii="Times New Roman" w:hAnsi="Times New Roman" w:cs="Times New Roman"/>
          <w:sz w:val="24"/>
          <w:szCs w:val="24"/>
        </w:rPr>
        <w:t>when treatment sessions must be canceled as soon as possible.</w:t>
      </w:r>
      <w:r w:rsidR="00A9048A">
        <w:rPr>
          <w:rFonts w:ascii="Times New Roman" w:hAnsi="Times New Roman" w:cs="Times New Roman"/>
          <w:sz w:val="24"/>
          <w:szCs w:val="24"/>
        </w:rPr>
        <w:t xml:space="preserve">  When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 w:rsidR="00A9048A">
        <w:rPr>
          <w:rFonts w:ascii="Times New Roman" w:hAnsi="Times New Roman" w:cs="Times New Roman"/>
          <w:sz w:val="24"/>
          <w:szCs w:val="24"/>
        </w:rPr>
        <w:t xml:space="preserve"> schools are cancelled due to inclement weather, the program is cancelled for the day as well.  </w:t>
      </w:r>
    </w:p>
    <w:p w:rsidR="009E7BF3" w:rsidRDefault="009E7BF3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DB5">
        <w:rPr>
          <w:rFonts w:ascii="Times New Roman" w:hAnsi="Times New Roman" w:cs="Times New Roman"/>
          <w:sz w:val="24"/>
          <w:szCs w:val="24"/>
        </w:rPr>
        <w:t xml:space="preserve">Nothing about this agreement shall be construed as to create an employer/employee relationship between </w:t>
      </w:r>
      <w:r>
        <w:rPr>
          <w:rFonts w:ascii="Times New Roman" w:hAnsi="Times New Roman" w:cs="Times New Roman"/>
          <w:sz w:val="24"/>
          <w:szCs w:val="24"/>
        </w:rPr>
        <w:t>OLOP</w:t>
      </w:r>
      <w:r w:rsidRPr="00241DB5">
        <w:rPr>
          <w:rFonts w:ascii="Times New Roman" w:hAnsi="Times New Roman" w:cs="Times New Roman"/>
          <w:sz w:val="24"/>
          <w:szCs w:val="24"/>
        </w:rPr>
        <w:t xml:space="preserve"> and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BF3" w:rsidRPr="002B1CCE" w:rsidRDefault="00293105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HCS</w:t>
      </w:r>
      <w:r w:rsidR="009E7BF3" w:rsidRPr="00241DB5">
        <w:rPr>
          <w:rFonts w:ascii="Times New Roman" w:hAnsi="Times New Roman" w:cs="Times New Roman"/>
          <w:sz w:val="24"/>
          <w:szCs w:val="24"/>
        </w:rPr>
        <w:t xml:space="preserve"> and</w:t>
      </w:r>
      <w:r w:rsidR="009E7BF3">
        <w:rPr>
          <w:rFonts w:ascii="Times New Roman" w:hAnsi="Times New Roman" w:cs="Times New Roman"/>
          <w:sz w:val="24"/>
          <w:szCs w:val="24"/>
        </w:rPr>
        <w:t xml:space="preserve"> OLOP </w:t>
      </w:r>
      <w:r w:rsidR="009E7BF3" w:rsidRPr="00241DB5">
        <w:rPr>
          <w:rFonts w:ascii="Times New Roman" w:hAnsi="Times New Roman" w:cs="Times New Roman"/>
          <w:sz w:val="24"/>
          <w:szCs w:val="24"/>
        </w:rPr>
        <w:t>shall adhere to all state and federal privacy laws</w:t>
      </w:r>
      <w:r w:rsidR="009E7BF3">
        <w:rPr>
          <w:rFonts w:ascii="Times New Roman" w:hAnsi="Times New Roman" w:cs="Times New Roman"/>
          <w:sz w:val="24"/>
          <w:szCs w:val="24"/>
        </w:rPr>
        <w:t xml:space="preserve">, including HIPAA </w:t>
      </w:r>
      <w:r w:rsidR="009E7BF3" w:rsidRPr="002B1CCE">
        <w:rPr>
          <w:rFonts w:ascii="Times New Roman" w:hAnsi="Times New Roman" w:cs="Times New Roman"/>
          <w:sz w:val="24"/>
          <w:szCs w:val="24"/>
        </w:rPr>
        <w:t>and FERPA.</w:t>
      </w:r>
    </w:p>
    <w:p w:rsidR="009E7BF3" w:rsidRPr="002B1CCE" w:rsidRDefault="009E7BF3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1CCE">
        <w:rPr>
          <w:rFonts w:ascii="Times New Roman" w:hAnsi="Times New Roman" w:cs="Times New Roman"/>
          <w:sz w:val="24"/>
          <w:szCs w:val="24"/>
        </w:rPr>
        <w:t>In interpreting this agreement, no weight shall be placed upon which party (or its counsel) drafted the provision being interpreted.</w:t>
      </w:r>
    </w:p>
    <w:p w:rsidR="002B1CCE" w:rsidRPr="002B1CCE" w:rsidRDefault="00DA110B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1CCE">
        <w:rPr>
          <w:rFonts w:ascii="Times New Roman" w:hAnsi="Times New Roman" w:cs="Times New Roman"/>
          <w:sz w:val="24"/>
          <w:szCs w:val="24"/>
        </w:rPr>
        <w:t>At any time</w:t>
      </w:r>
      <w:r w:rsidR="00057B78" w:rsidRPr="002B1CCE">
        <w:rPr>
          <w:rFonts w:ascii="Times New Roman" w:hAnsi="Times New Roman" w:cs="Times New Roman"/>
          <w:sz w:val="24"/>
          <w:szCs w:val="24"/>
        </w:rPr>
        <w:t>,</w:t>
      </w:r>
      <w:r w:rsidRPr="002B1CCE">
        <w:rPr>
          <w:rFonts w:ascii="Times New Roman" w:hAnsi="Times New Roman" w:cs="Times New Roman"/>
          <w:sz w:val="24"/>
          <w:szCs w:val="24"/>
        </w:rPr>
        <w:t xml:space="preserve"> either party</w:t>
      </w:r>
      <w:r w:rsidR="00057B78" w:rsidRPr="002B1CCE">
        <w:rPr>
          <w:rFonts w:ascii="Times New Roman" w:hAnsi="Times New Roman" w:cs="Times New Roman"/>
          <w:sz w:val="24"/>
          <w:szCs w:val="24"/>
        </w:rPr>
        <w:t xml:space="preserve"> may terminate the terms of this agreement by giving fifteen (15) days written notice to the other party.</w:t>
      </w:r>
    </w:p>
    <w:p w:rsidR="002B1CCE" w:rsidRPr="002B1CCE" w:rsidRDefault="002B1CCE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1CCE">
        <w:rPr>
          <w:rFonts w:ascii="Times New Roman" w:hAnsi="Times New Roman" w:cs="Times New Roman"/>
          <w:sz w:val="24"/>
          <w:szCs w:val="24"/>
        </w:rPr>
        <w:t>The MOU shall be binding on all parties, their successors and assigns.</w:t>
      </w:r>
    </w:p>
    <w:p w:rsidR="002B1CCE" w:rsidRPr="002B1CCE" w:rsidRDefault="002B1CCE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FF68E9">
        <w:rPr>
          <w:rFonts w:ascii="Times New Roman" w:hAnsi="Times New Roman" w:cs="Times New Roman"/>
          <w:sz w:val="24"/>
          <w:szCs w:val="24"/>
        </w:rPr>
        <w:t xml:space="preserve"> MOU reflects the entire agreement between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 w:rsidR="00FF68E9">
        <w:rPr>
          <w:rFonts w:ascii="Times New Roman" w:hAnsi="Times New Roman" w:cs="Times New Roman"/>
          <w:sz w:val="24"/>
          <w:szCs w:val="24"/>
        </w:rPr>
        <w:t xml:space="preserve"> and OLOP</w:t>
      </w:r>
      <w:r w:rsidRPr="002B1CCE">
        <w:rPr>
          <w:rFonts w:ascii="Times New Roman" w:hAnsi="Times New Roman" w:cs="Times New Roman"/>
          <w:sz w:val="24"/>
          <w:szCs w:val="24"/>
        </w:rPr>
        <w:t>.</w:t>
      </w:r>
    </w:p>
    <w:p w:rsidR="002B1CCE" w:rsidRPr="002B1CCE" w:rsidRDefault="002B1CCE" w:rsidP="005D42EE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1CCE">
        <w:rPr>
          <w:rFonts w:ascii="Times New Roman" w:hAnsi="Times New Roman" w:cs="Times New Roman"/>
          <w:sz w:val="24"/>
          <w:szCs w:val="24"/>
        </w:rPr>
        <w:t xml:space="preserve">The persons signing and executing the MOU have been fully authorized to execute this MOU and to validly and legally bind </w:t>
      </w:r>
      <w:r w:rsidR="00293105">
        <w:rPr>
          <w:rFonts w:ascii="Times New Roman" w:hAnsi="Times New Roman" w:cs="Times New Roman"/>
          <w:sz w:val="24"/>
          <w:szCs w:val="24"/>
        </w:rPr>
        <w:t>HCS</w:t>
      </w:r>
      <w:r w:rsidRPr="002B1CCE">
        <w:rPr>
          <w:rFonts w:ascii="Times New Roman" w:hAnsi="Times New Roman" w:cs="Times New Roman"/>
          <w:sz w:val="24"/>
          <w:szCs w:val="24"/>
        </w:rPr>
        <w:t xml:space="preserve"> or OLOP.</w:t>
      </w:r>
    </w:p>
    <w:p w:rsidR="006D543A" w:rsidRDefault="006D543A" w:rsidP="006D543A">
      <w:pPr>
        <w:pStyle w:val="onetab"/>
        <w:widowControl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autoSpaceDE/>
        <w:autoSpaceDN/>
        <w:adjustRightInd/>
        <w:spacing w:line="480" w:lineRule="auto"/>
        <w:jc w:val="center"/>
      </w:pPr>
      <w:r>
        <w:t>* * * * * *</w:t>
      </w:r>
    </w:p>
    <w:p w:rsidR="006D543A" w:rsidRDefault="000D212A" w:rsidP="006D543A">
      <w:pPr>
        <w:pStyle w:val="onetab"/>
        <w:widowControl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num" w:pos="1170"/>
          <w:tab w:val="left" w:pos="2160"/>
        </w:tabs>
        <w:autoSpaceDE/>
        <w:autoSpaceDN/>
        <w:adjustRightInd/>
        <w:spacing w:line="480" w:lineRule="auto"/>
        <w:jc w:val="both"/>
      </w:pPr>
      <w:r>
        <w:tab/>
      </w:r>
      <w:r w:rsidR="006D543A">
        <w:t xml:space="preserve">THIS AGREEMENT made and entered into this </w:t>
      </w:r>
      <w:r w:rsidR="00502307">
        <w:t>19</w:t>
      </w:r>
      <w:r w:rsidR="00A9048A">
        <w:t>th</w:t>
      </w:r>
      <w:r w:rsidR="006D543A">
        <w:t xml:space="preserve"> day of </w:t>
      </w:r>
      <w:r w:rsidR="00502307">
        <w:t>February</w:t>
      </w:r>
      <w:r w:rsidR="006D543A">
        <w:t xml:space="preserve"> 2015 and may be renewed by the parties by mutual agreement and upon approval by </w:t>
      </w:r>
      <w:r w:rsidR="00293105">
        <w:t>HCS</w:t>
      </w:r>
      <w:r w:rsidR="006D543A">
        <w:t>’s governing board.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spacing w:line="480" w:lineRule="auto"/>
        <w:ind w:firstLine="720"/>
        <w:jc w:val="both"/>
      </w:pPr>
      <w:r>
        <w:t>IN TESTIMONY WHEREOF, witness the hands of the authorized agents of the parties hereto.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spacing w:line="480" w:lineRule="auto"/>
        <w:ind w:firstLine="720"/>
        <w:jc w:val="both"/>
        <w:sectPr w:rsidR="006D543A" w:rsidSect="006D543A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3C4574" w:rsidRDefault="003C4574">
      <w:pPr>
        <w:spacing w:after="200" w:line="276" w:lineRule="auto"/>
      </w:pPr>
      <w:r>
        <w:lastRenderedPageBreak/>
        <w:br w:type="page"/>
      </w:r>
    </w:p>
    <w:p w:rsidR="006D543A" w:rsidRPr="003C4574" w:rsidRDefault="00502307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b/>
        </w:rPr>
      </w:pPr>
      <w:r>
        <w:rPr>
          <w:b/>
        </w:rPr>
        <w:lastRenderedPageBreak/>
        <w:t>BOARD OF EDUCATION OF HARDIN</w:t>
      </w:r>
      <w:bookmarkStart w:id="0" w:name="_GoBack"/>
      <w:bookmarkEnd w:id="0"/>
      <w:r w:rsidR="006D543A" w:rsidRPr="003C4574">
        <w:rPr>
          <w:b/>
        </w:rPr>
        <w:t xml:space="preserve"> COUNTY 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____________________________________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BY:</w:t>
      </w:r>
      <w:r>
        <w:tab/>
        <w:t>BOARD CHAIRMAN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DATE:  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ATTEST: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SECRETARY/SUPERINTENDENT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3C4574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______</w:t>
      </w:r>
      <w:r w:rsidR="006D543A">
        <w:t>_____________________________</w:t>
      </w:r>
    </w:p>
    <w:p w:rsidR="003C4574" w:rsidRPr="003C4574" w:rsidRDefault="003C4574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 w:rsidRPr="003C4574">
        <w:rPr>
          <w:b/>
        </w:rPr>
        <w:lastRenderedPageBreak/>
        <w:t>OUR LADY OF PEACE</w:t>
      </w:r>
      <w:r>
        <w:t>: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____________________________________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BY:</w:t>
      </w:r>
      <w:r>
        <w:tab/>
        <w:t>AUTHORIZED OFFICER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DATE:  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ATTEST: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t>____________________________________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sectPr w:rsidR="006D543A"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</w:pPr>
      <w:r>
        <w:lastRenderedPageBreak/>
        <w:t>DATE:  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rPr>
          <w:vanish/>
        </w:rPr>
      </w:pPr>
      <w:r>
        <w:br w:type="column"/>
      </w:r>
      <w:r>
        <w:lastRenderedPageBreak/>
        <w:t>DATE:______________________________</w:t>
      </w:r>
    </w:p>
    <w:p w:rsidR="006D543A" w:rsidRDefault="006D543A" w:rsidP="006D543A">
      <w:pPr>
        <w:tabs>
          <w:tab w:val="left" w:pos="-1200"/>
          <w:tab w:val="left" w:pos="-720"/>
          <w:tab w:val="left" w:pos="0"/>
          <w:tab w:val="left" w:pos="720"/>
          <w:tab w:val="left" w:pos="1170"/>
          <w:tab w:val="left" w:pos="2160"/>
        </w:tabs>
        <w:jc w:val="both"/>
        <w:sectPr w:rsidR="006D543A"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2A6BAA" w:rsidRDefault="002A6BAA" w:rsidP="002A6BAA"/>
    <w:p w:rsidR="002A6BAA" w:rsidRDefault="002A6BAA" w:rsidP="002A6BAA"/>
    <w:p w:rsidR="002A6BAA" w:rsidRDefault="004C52E6" w:rsidP="002A6BAA">
      <w:r>
        <w:tab/>
      </w:r>
    </w:p>
    <w:p w:rsidR="002A6BAA" w:rsidRPr="00CB2D53" w:rsidRDefault="002A6BAA" w:rsidP="00FF1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6BAA" w:rsidRPr="00CB2D53" w:rsidSect="0035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one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BA15BC5"/>
    <w:multiLevelType w:val="hybridMultilevel"/>
    <w:tmpl w:val="254E8B12"/>
    <w:lvl w:ilvl="0" w:tplc="162CEA1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73869B6"/>
    <w:multiLevelType w:val="hybridMultilevel"/>
    <w:tmpl w:val="87A2B886"/>
    <w:lvl w:ilvl="0" w:tplc="7B6C4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81C3C"/>
    <w:multiLevelType w:val="hybridMultilevel"/>
    <w:tmpl w:val="D0C467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20476B"/>
    <w:multiLevelType w:val="hybridMultilevel"/>
    <w:tmpl w:val="12EEB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407B8"/>
    <w:multiLevelType w:val="hybridMultilevel"/>
    <w:tmpl w:val="865CF788"/>
    <w:name w:val="ParaNumbers12"/>
    <w:lvl w:ilvl="0" w:tplc="E56AA10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onetab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pStyle w:val="onetab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onetab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3"/>
    <w:rsid w:val="00057B78"/>
    <w:rsid w:val="000D212A"/>
    <w:rsid w:val="001964C0"/>
    <w:rsid w:val="001D09D5"/>
    <w:rsid w:val="00241DB5"/>
    <w:rsid w:val="002608BC"/>
    <w:rsid w:val="00261061"/>
    <w:rsid w:val="00285C1F"/>
    <w:rsid w:val="00293105"/>
    <w:rsid w:val="002A178E"/>
    <w:rsid w:val="002A44F8"/>
    <w:rsid w:val="002A6BAA"/>
    <w:rsid w:val="002B1CCE"/>
    <w:rsid w:val="002C6511"/>
    <w:rsid w:val="003529DB"/>
    <w:rsid w:val="0035782B"/>
    <w:rsid w:val="00376FCD"/>
    <w:rsid w:val="003C4574"/>
    <w:rsid w:val="003C52C1"/>
    <w:rsid w:val="004A0D16"/>
    <w:rsid w:val="004C52E6"/>
    <w:rsid w:val="00502307"/>
    <w:rsid w:val="00521A07"/>
    <w:rsid w:val="0053705E"/>
    <w:rsid w:val="005D42EE"/>
    <w:rsid w:val="006538A9"/>
    <w:rsid w:val="006D543A"/>
    <w:rsid w:val="006F33F2"/>
    <w:rsid w:val="00791963"/>
    <w:rsid w:val="007B74DC"/>
    <w:rsid w:val="008C49FC"/>
    <w:rsid w:val="00961FB7"/>
    <w:rsid w:val="009C02F8"/>
    <w:rsid w:val="009E7BF3"/>
    <w:rsid w:val="00A20ACB"/>
    <w:rsid w:val="00A52E2B"/>
    <w:rsid w:val="00A74266"/>
    <w:rsid w:val="00A9048A"/>
    <w:rsid w:val="00B25F94"/>
    <w:rsid w:val="00B37758"/>
    <w:rsid w:val="00BC1957"/>
    <w:rsid w:val="00BD51E1"/>
    <w:rsid w:val="00BE63E9"/>
    <w:rsid w:val="00C65B99"/>
    <w:rsid w:val="00CB2D53"/>
    <w:rsid w:val="00D81A6C"/>
    <w:rsid w:val="00DA110B"/>
    <w:rsid w:val="00E73E1C"/>
    <w:rsid w:val="00EC1A79"/>
    <w:rsid w:val="00F62FE4"/>
    <w:rsid w:val="00F967F5"/>
    <w:rsid w:val="00FF165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5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657"/>
  </w:style>
  <w:style w:type="paragraph" w:customStyle="1" w:styleId="onetab">
    <w:name w:val="onetab"/>
    <w:basedOn w:val="Normal"/>
    <w:uiPriority w:val="99"/>
    <w:rsid w:val="00BE63E9"/>
    <w:pPr>
      <w:widowControl w:val="0"/>
      <w:numPr>
        <w:numId w:val="2"/>
      </w:numPr>
      <w:autoSpaceDE w:val="0"/>
      <w:autoSpaceDN w:val="0"/>
      <w:adjustRightInd w:val="0"/>
      <w:ind w:firstLine="720"/>
      <w:outlineLv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3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5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657"/>
  </w:style>
  <w:style w:type="paragraph" w:customStyle="1" w:styleId="onetab">
    <w:name w:val="onetab"/>
    <w:basedOn w:val="Normal"/>
    <w:uiPriority w:val="99"/>
    <w:rsid w:val="00BE63E9"/>
    <w:pPr>
      <w:widowControl w:val="0"/>
      <w:numPr>
        <w:numId w:val="2"/>
      </w:numPr>
      <w:autoSpaceDE w:val="0"/>
      <w:autoSpaceDN w:val="0"/>
      <w:adjustRightInd w:val="0"/>
      <w:ind w:firstLine="720"/>
      <w:outlineLv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3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BA7B-E269-4208-AB54-BACE8D7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jmills</dc:creator>
  <cp:lastModifiedBy>King, Robert, Principal</cp:lastModifiedBy>
  <cp:revision>7</cp:revision>
  <cp:lastPrinted>2015-01-15T18:59:00Z</cp:lastPrinted>
  <dcterms:created xsi:type="dcterms:W3CDTF">2015-02-12T18:27:00Z</dcterms:created>
  <dcterms:modified xsi:type="dcterms:W3CDTF">2015-02-12T18:40:00Z</dcterms:modified>
</cp:coreProperties>
</file>