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33B21" w14:textId="77777777" w:rsidR="00717662" w:rsidRPr="00355EAE" w:rsidRDefault="0072478B">
      <w:pPr>
        <w:rPr>
          <w:b/>
          <w:sz w:val="28"/>
          <w:szCs w:val="28"/>
        </w:rPr>
      </w:pPr>
      <w:bookmarkStart w:id="0" w:name="_GoBack"/>
      <w:bookmarkEnd w:id="0"/>
      <w:r w:rsidRPr="00355EAE">
        <w:rPr>
          <w:b/>
          <w:sz w:val="28"/>
          <w:szCs w:val="28"/>
        </w:rPr>
        <w:t xml:space="preserve">Spencer County Public School’s </w:t>
      </w:r>
      <w:r w:rsidR="00614C85" w:rsidRPr="00355EAE">
        <w:rPr>
          <w:b/>
          <w:sz w:val="28"/>
          <w:szCs w:val="28"/>
        </w:rPr>
        <w:t xml:space="preserve">Elementary </w:t>
      </w:r>
    </w:p>
    <w:p w14:paraId="77003AC0" w14:textId="77777777" w:rsidR="00AD3C0C" w:rsidRPr="00355EAE" w:rsidRDefault="0072478B">
      <w:pPr>
        <w:rPr>
          <w:b/>
          <w:sz w:val="28"/>
          <w:szCs w:val="28"/>
        </w:rPr>
      </w:pPr>
      <w:r w:rsidRPr="00355EAE">
        <w:rPr>
          <w:b/>
          <w:sz w:val="28"/>
          <w:szCs w:val="28"/>
        </w:rPr>
        <w:t>Summer Academy of Learning</w:t>
      </w:r>
      <w:r w:rsidR="00717662" w:rsidRPr="00355EAE">
        <w:rPr>
          <w:b/>
          <w:sz w:val="28"/>
          <w:szCs w:val="28"/>
        </w:rPr>
        <w:t xml:space="preserve"> Enrichment</w:t>
      </w:r>
    </w:p>
    <w:p w14:paraId="5EDAC8D1" w14:textId="77777777" w:rsidR="0072478B" w:rsidRPr="00355EAE" w:rsidRDefault="0072478B" w:rsidP="0072478B">
      <w:pPr>
        <w:jc w:val="left"/>
        <w:rPr>
          <w:b/>
        </w:rPr>
      </w:pPr>
    </w:p>
    <w:p w14:paraId="0A56D784" w14:textId="77777777" w:rsidR="0072478B" w:rsidRPr="00355EAE" w:rsidRDefault="0072478B" w:rsidP="0072478B">
      <w:pPr>
        <w:jc w:val="left"/>
        <w:rPr>
          <w:b/>
        </w:rPr>
      </w:pPr>
      <w:r w:rsidRPr="00355EAE">
        <w:rPr>
          <w:b/>
        </w:rPr>
        <w:t xml:space="preserve">STEM Week: </w:t>
      </w:r>
    </w:p>
    <w:p w14:paraId="40969169" w14:textId="77777777" w:rsidR="00A5057B" w:rsidRDefault="00900396" w:rsidP="0072478B">
      <w:pPr>
        <w:jc w:val="left"/>
      </w:pPr>
      <w:r>
        <w:t xml:space="preserve">Want to be a rocket scientist?  Want to design roller coasters?  </w:t>
      </w:r>
      <w:r w:rsidR="00717662">
        <w:t xml:space="preserve">Like to work with computers?  If so, we have a four day week for you.  Our STEM Week </w:t>
      </w:r>
      <w:r w:rsidR="00C31EEF">
        <w:t xml:space="preserve">Summer Academy is a four day experience with a </w:t>
      </w:r>
      <w:r w:rsidR="0072478B">
        <w:t>STEM (Science, Technology, Engineering, and Math) focus</w:t>
      </w:r>
      <w:r w:rsidR="00717662">
        <w:t>.  The instruction and activities will allow our</w:t>
      </w:r>
      <w:r w:rsidR="0072478B">
        <w:t xml:space="preserve"> students to </w:t>
      </w:r>
      <w:r w:rsidR="00C31EEF">
        <w:t xml:space="preserve">work through given challenges in those </w:t>
      </w:r>
      <w:r w:rsidR="00E45EBD">
        <w:t>fields.  Students will develop</w:t>
      </w:r>
      <w:r w:rsidR="00717662">
        <w:t xml:space="preserve"> and sharpen</w:t>
      </w:r>
      <w:r w:rsidR="00E45EBD">
        <w:t xml:space="preserve"> their problem solving skills </w:t>
      </w:r>
      <w:r w:rsidR="00717662">
        <w:t xml:space="preserve">as they work </w:t>
      </w:r>
      <w:r w:rsidR="00E45EBD">
        <w:t xml:space="preserve">to complete daily projects.  </w:t>
      </w:r>
      <w:r w:rsidR="00A5057B">
        <w:t xml:space="preserve">A special emphasis will be placed upon </w:t>
      </w:r>
      <w:r>
        <w:t xml:space="preserve">technology and the </w:t>
      </w:r>
      <w:r w:rsidR="00A5057B">
        <w:t xml:space="preserve">sciences.  </w:t>
      </w:r>
      <w:r w:rsidR="00C04ED0">
        <w:t>The students will attend four day</w:t>
      </w:r>
      <w:r>
        <w:t xml:space="preserve">s of classes from 9am-3pm.  </w:t>
      </w:r>
      <w:r w:rsidR="00985A6F">
        <w:t xml:space="preserve">The cost for each student to attend will be $100.  </w:t>
      </w:r>
    </w:p>
    <w:p w14:paraId="6B55344C" w14:textId="77777777" w:rsidR="00A5057B" w:rsidRDefault="00A5057B" w:rsidP="0072478B">
      <w:pPr>
        <w:jc w:val="left"/>
      </w:pPr>
    </w:p>
    <w:p w14:paraId="3EC42891" w14:textId="77777777" w:rsidR="00A5057B" w:rsidRDefault="00A5057B" w:rsidP="0072478B">
      <w:pPr>
        <w:jc w:val="left"/>
      </w:pPr>
    </w:p>
    <w:p w14:paraId="06551E51" w14:textId="77777777" w:rsidR="00C04ED0" w:rsidRPr="00355EAE" w:rsidRDefault="00C04ED0" w:rsidP="0072478B">
      <w:pPr>
        <w:jc w:val="left"/>
        <w:rPr>
          <w:b/>
        </w:rPr>
      </w:pPr>
      <w:r w:rsidRPr="00355EAE">
        <w:rPr>
          <w:b/>
        </w:rPr>
        <w:t>Arts Week:</w:t>
      </w:r>
    </w:p>
    <w:p w14:paraId="0A78C286" w14:textId="77777777" w:rsidR="00191C3D" w:rsidRDefault="00C31EEF" w:rsidP="00191C3D">
      <w:pPr>
        <w:jc w:val="left"/>
      </w:pPr>
      <w:r>
        <w:t>Do you sing in the ra</w:t>
      </w:r>
      <w:r w:rsidR="00EB75B4">
        <w:t>in?  Do you like to dance in</w:t>
      </w:r>
      <w:r>
        <w:t xml:space="preserve"> mud puddles?  Do you like to draw in the sand?  Do you like to create sand sculptures?  </w:t>
      </w:r>
      <w:r w:rsidR="00EB75B4">
        <w:t xml:space="preserve">Would you like to learn the ins and outs of playing a musical instrument?  </w:t>
      </w:r>
      <w:r>
        <w:t xml:space="preserve">If so, this is the week for you.  </w:t>
      </w:r>
      <w:r w:rsidR="00717662">
        <w:t xml:space="preserve">Our Arts Week Summer Academy is a four day experience with an emphasis on the Arts.  </w:t>
      </w:r>
      <w:r w:rsidR="00D04BE3">
        <w:t xml:space="preserve">During this time students will be provided with a spectrum of the arts.  </w:t>
      </w:r>
      <w:r w:rsidR="00C04ED0">
        <w:t>Students will play instruments, dance, sing, and develop visual art products</w:t>
      </w:r>
      <w:r>
        <w:t xml:space="preserve"> throughout the planned sets from their four days of experiences</w:t>
      </w:r>
      <w:r w:rsidR="00C04ED0">
        <w:t>.</w:t>
      </w:r>
      <w:r w:rsidR="00D04BE3">
        <w:t xml:space="preserve">  </w:t>
      </w:r>
      <w:r w:rsidR="00191C3D">
        <w:t xml:space="preserve">The students will attend four days of classes from 9am-3pm.  The cost for each student to attend will be $100.  </w:t>
      </w:r>
    </w:p>
    <w:p w14:paraId="55CB51E4" w14:textId="77777777" w:rsidR="00C04ED0" w:rsidRDefault="00C04ED0" w:rsidP="0072478B">
      <w:pPr>
        <w:jc w:val="left"/>
      </w:pPr>
    </w:p>
    <w:p w14:paraId="74116F0B" w14:textId="77777777" w:rsidR="00985A6F" w:rsidRDefault="00985A6F" w:rsidP="0072478B">
      <w:pPr>
        <w:jc w:val="left"/>
      </w:pPr>
    </w:p>
    <w:p w14:paraId="5BDDE351" w14:textId="77777777" w:rsidR="00985A6F" w:rsidRPr="00355EAE" w:rsidRDefault="00191C3D" w:rsidP="0072478B">
      <w:pPr>
        <w:jc w:val="left"/>
        <w:rPr>
          <w:b/>
        </w:rPr>
      </w:pPr>
      <w:r w:rsidRPr="00355EAE">
        <w:rPr>
          <w:b/>
        </w:rPr>
        <w:t>Program Costs:</w:t>
      </w:r>
    </w:p>
    <w:p w14:paraId="6A669109" w14:textId="77777777" w:rsidR="00191C3D" w:rsidRDefault="00191C3D" w:rsidP="0072478B">
      <w:pPr>
        <w:jc w:val="left"/>
      </w:pPr>
    </w:p>
    <w:p w14:paraId="7BD6F4B6" w14:textId="77777777" w:rsidR="00F60E44" w:rsidRDefault="00F60E44" w:rsidP="0072478B">
      <w:pPr>
        <w:jc w:val="left"/>
      </w:pPr>
      <w:r>
        <w:t>Teacher Pay</w:t>
      </w:r>
    </w:p>
    <w:p w14:paraId="0076E049" w14:textId="227EBE02" w:rsidR="00985A6F" w:rsidRDefault="00717662" w:rsidP="0072478B">
      <w:pPr>
        <w:jc w:val="left"/>
      </w:pPr>
      <w:r>
        <w:t>$25/hou</w:t>
      </w:r>
      <w:r w:rsidR="0073225D">
        <w:t>r * 6 hours with students = $150</w:t>
      </w:r>
      <w:r>
        <w:t xml:space="preserve"> </w:t>
      </w:r>
    </w:p>
    <w:p w14:paraId="6B86EEDD" w14:textId="77777777" w:rsidR="00717662" w:rsidRDefault="00717662" w:rsidP="0072478B">
      <w:pPr>
        <w:jc w:val="left"/>
      </w:pPr>
      <w:r>
        <w:t>$25/hour * 1 hour for planning = $25</w:t>
      </w:r>
    </w:p>
    <w:p w14:paraId="5FFCCADF" w14:textId="4FC1ED55" w:rsidR="009E0F95" w:rsidRDefault="009E0F95" w:rsidP="0072478B">
      <w:pPr>
        <w:jc w:val="left"/>
      </w:pPr>
      <w:r>
        <w:t>-Total daily teacher pay (6 hours with students and 1 hour of planning for each day) = $175/day</w:t>
      </w:r>
    </w:p>
    <w:p w14:paraId="328683C8" w14:textId="77777777" w:rsidR="00717662" w:rsidRDefault="00717662" w:rsidP="0072478B">
      <w:pPr>
        <w:jc w:val="left"/>
      </w:pPr>
    </w:p>
    <w:p w14:paraId="6D7A5975" w14:textId="7D4F2A36" w:rsidR="00985A6F" w:rsidRDefault="009E0F95" w:rsidP="0072478B">
      <w:pPr>
        <w:jc w:val="left"/>
      </w:pPr>
      <w:r>
        <w:t>$175/day * 4 days = $7</w:t>
      </w:r>
      <w:r w:rsidR="00717662">
        <w:t xml:space="preserve">00 </w:t>
      </w:r>
      <w:r w:rsidR="00F60E44">
        <w:t>/</w:t>
      </w:r>
      <w:r w:rsidR="00717662">
        <w:t xml:space="preserve"> enrichment </w:t>
      </w:r>
      <w:r w:rsidR="00F60E44">
        <w:t>week</w:t>
      </w:r>
      <w:r w:rsidR="00717662">
        <w:t xml:space="preserve"> / teacher</w:t>
      </w:r>
    </w:p>
    <w:p w14:paraId="09C6DA7D" w14:textId="77777777" w:rsidR="00717662" w:rsidRDefault="00717662" w:rsidP="0072478B">
      <w:pPr>
        <w:jc w:val="left"/>
      </w:pPr>
    </w:p>
    <w:p w14:paraId="2CB89FFD" w14:textId="77777777" w:rsidR="00717662" w:rsidRDefault="00717662" w:rsidP="0072478B">
      <w:pPr>
        <w:jc w:val="left"/>
      </w:pPr>
      <w:r>
        <w:t>$25/hour * 6 hours = $175 to develop the learning activities for the enrichment week</w:t>
      </w:r>
    </w:p>
    <w:p w14:paraId="41DE77B0" w14:textId="77777777" w:rsidR="00717662" w:rsidRDefault="00717662" w:rsidP="0072478B">
      <w:pPr>
        <w:jc w:val="left"/>
      </w:pPr>
    </w:p>
    <w:p w14:paraId="0EA27F6B" w14:textId="15E37685" w:rsidR="00717662" w:rsidRDefault="00B41167" w:rsidP="0072478B">
      <w:pPr>
        <w:jc w:val="left"/>
      </w:pPr>
      <w:r>
        <w:t>--</w:t>
      </w:r>
      <w:r w:rsidR="009E0F95">
        <w:t>Total Break Even Cost:  $700 + $175 = $8</w:t>
      </w:r>
      <w:r w:rsidR="00717662">
        <w:t>75</w:t>
      </w:r>
      <w:r w:rsidR="00464C14">
        <w:t xml:space="preserve"> for each week</w:t>
      </w:r>
    </w:p>
    <w:p w14:paraId="0AFEF59B" w14:textId="77777777" w:rsidR="00464C14" w:rsidRDefault="00464C14" w:rsidP="0072478B">
      <w:pPr>
        <w:jc w:val="left"/>
      </w:pPr>
    </w:p>
    <w:p w14:paraId="2249A45D" w14:textId="795E9559" w:rsidR="00CE196D" w:rsidRDefault="00464C14" w:rsidP="0072478B">
      <w:pPr>
        <w:jc w:val="left"/>
      </w:pPr>
      <w:r>
        <w:t>Student Enrollment Necess</w:t>
      </w:r>
      <w:r w:rsidR="009E0F95">
        <w:t>ary for “Break Even”:  9</w:t>
      </w:r>
      <w:r>
        <w:t xml:space="preserve"> students for each week </w:t>
      </w:r>
    </w:p>
    <w:p w14:paraId="2312FE63" w14:textId="44C0D188" w:rsidR="0004001A" w:rsidRDefault="0004001A" w:rsidP="0072478B">
      <w:pPr>
        <w:jc w:val="left"/>
      </w:pPr>
    </w:p>
    <w:p w14:paraId="43BEA216" w14:textId="77777777" w:rsidR="0004001A" w:rsidRDefault="0004001A" w:rsidP="0072478B">
      <w:pPr>
        <w:jc w:val="left"/>
      </w:pPr>
    </w:p>
    <w:p w14:paraId="7FD7A8D5" w14:textId="77777777" w:rsidR="0004001A" w:rsidRDefault="0004001A" w:rsidP="0072478B">
      <w:pPr>
        <w:jc w:val="left"/>
      </w:pPr>
    </w:p>
    <w:p w14:paraId="24AB54D0" w14:textId="3851882F" w:rsidR="0004001A" w:rsidRDefault="0004001A" w:rsidP="00B441F3">
      <w:pPr>
        <w:pStyle w:val="ListParagraph"/>
        <w:numPr>
          <w:ilvl w:val="0"/>
          <w:numId w:val="3"/>
        </w:numPr>
        <w:jc w:val="left"/>
      </w:pPr>
      <w:r>
        <w:t>The dates for this enrichment opportunity will coincide with th</w:t>
      </w:r>
      <w:r w:rsidR="00355EAE">
        <w:t>e summer academy that</w:t>
      </w:r>
      <w:r>
        <w:t xml:space="preserve"> we currently offer so that we may utilize the existing transportation as well as the summer feeding program.</w:t>
      </w:r>
    </w:p>
    <w:p w14:paraId="4E694A3B" w14:textId="730F07FC" w:rsidR="00B441F3" w:rsidRDefault="00B441F3" w:rsidP="00B441F3">
      <w:pPr>
        <w:pStyle w:val="ListParagraph"/>
        <w:numPr>
          <w:ilvl w:val="0"/>
          <w:numId w:val="3"/>
        </w:numPr>
        <w:jc w:val="left"/>
      </w:pPr>
      <w:r>
        <w:t xml:space="preserve">A twenty student minimum </w:t>
      </w:r>
      <w:r w:rsidR="00F17006">
        <w:t>is suggested</w:t>
      </w:r>
      <w:r>
        <w:t>.  The additional money would be used to pay for supplies, student tutors, possible field trips and or presenters.</w:t>
      </w:r>
    </w:p>
    <w:p w14:paraId="0708DBC1" w14:textId="1EC046E4" w:rsidR="00B441F3" w:rsidRDefault="00B441F3" w:rsidP="00B441F3">
      <w:pPr>
        <w:pStyle w:val="ListParagraph"/>
        <w:numPr>
          <w:ilvl w:val="0"/>
          <w:numId w:val="3"/>
        </w:numPr>
        <w:jc w:val="left"/>
      </w:pPr>
      <w:r>
        <w:t>Collected tuition above these cost could be used to prove “scholarships” for additional students.</w:t>
      </w:r>
    </w:p>
    <w:sectPr w:rsidR="00B441F3" w:rsidSect="00464C14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14ABB"/>
    <w:multiLevelType w:val="hybridMultilevel"/>
    <w:tmpl w:val="6278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12115"/>
    <w:multiLevelType w:val="hybridMultilevel"/>
    <w:tmpl w:val="C2AA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B2BDB"/>
    <w:multiLevelType w:val="hybridMultilevel"/>
    <w:tmpl w:val="7C3A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8B"/>
    <w:rsid w:val="0004001A"/>
    <w:rsid w:val="0011392F"/>
    <w:rsid w:val="00191C3D"/>
    <w:rsid w:val="00201C99"/>
    <w:rsid w:val="002D3D22"/>
    <w:rsid w:val="00355EAE"/>
    <w:rsid w:val="00412699"/>
    <w:rsid w:val="00464C14"/>
    <w:rsid w:val="005F7F05"/>
    <w:rsid w:val="00614C85"/>
    <w:rsid w:val="006A4C65"/>
    <w:rsid w:val="00717662"/>
    <w:rsid w:val="0072478B"/>
    <w:rsid w:val="0073225D"/>
    <w:rsid w:val="00900396"/>
    <w:rsid w:val="00985A6F"/>
    <w:rsid w:val="009E0F95"/>
    <w:rsid w:val="00A5057B"/>
    <w:rsid w:val="00AD3C0C"/>
    <w:rsid w:val="00B41167"/>
    <w:rsid w:val="00B441F3"/>
    <w:rsid w:val="00C04ED0"/>
    <w:rsid w:val="00C31EEF"/>
    <w:rsid w:val="00CE196D"/>
    <w:rsid w:val="00D04BE3"/>
    <w:rsid w:val="00DC0783"/>
    <w:rsid w:val="00E45EBD"/>
    <w:rsid w:val="00EB75B4"/>
    <w:rsid w:val="00F17006"/>
    <w:rsid w:val="00F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11C4"/>
  <w15:chartTrackingRefBased/>
  <w15:docId w15:val="{A252AD6E-414C-471C-98D2-3EE06B07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5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8C181-63C1-4715-A13C-0623B6F8E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F39A1-4E29-41FB-B891-7C6F8BC418E8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9576B3-7A39-4B5F-B105-E5BF3AF2B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Mark</dc:creator>
  <cp:keywords/>
  <dc:description/>
  <cp:lastModifiedBy>Barlow, Michelle</cp:lastModifiedBy>
  <cp:revision>2</cp:revision>
  <cp:lastPrinted>2015-02-18T17:37:00Z</cp:lastPrinted>
  <dcterms:created xsi:type="dcterms:W3CDTF">2015-02-18T17:37:00Z</dcterms:created>
  <dcterms:modified xsi:type="dcterms:W3CDTF">2015-02-18T17:37:00Z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