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17F73" w:rsidRDefault="00382EFF" w:rsidP="0009455F">
      <w:pPr>
        <w:pStyle w:val="PlainText"/>
        <w:jc w:val="center"/>
        <w:rPr>
          <w:rFonts w:asciiTheme="majorHAnsi" w:hAnsiTheme="majorHAnsi" w:cs="Arial"/>
          <w:bCs/>
          <w:sz w:val="24"/>
          <w:szCs w:val="24"/>
        </w:rPr>
      </w:pPr>
      <w:r w:rsidRPr="00F17F73">
        <w:rPr>
          <w:rFonts w:asciiTheme="majorHAnsi" w:hAnsiTheme="majorHAnsi" w:cs="Arial"/>
          <w:bCs/>
          <w:sz w:val="24"/>
          <w:szCs w:val="24"/>
        </w:rPr>
        <w:t>Board of Education Special Meeting</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February 02, 2015 5:00 PM</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Professional Development Center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631 North Green Street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Henderson, KY 42420</w:t>
      </w:r>
    </w:p>
    <w:p w:rsidR="00382EFF" w:rsidRPr="00F17F73" w:rsidRDefault="00382EFF"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b/>
          <w:sz w:val="24"/>
          <w:szCs w:val="24"/>
        </w:rPr>
        <w:t>Attendance Taken at 5:00 PM:</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u w:val="single"/>
        </w:rPr>
        <w:t xml:space="preserve">Present Board Members:  </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 Call to Order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 Student Expulsion Hearing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#117 - Motion Passed: </w:t>
      </w:r>
      <w:r w:rsidRPr="00F17F73">
        <w:rPr>
          <w:rFonts w:asciiTheme="majorHAnsi" w:hAnsiTheme="majorHAnsi" w:cs="Arial"/>
          <w:sz w:val="24"/>
          <w:szCs w:val="24"/>
        </w:rPr>
        <w:t xml:space="preserve"> A motion to enter into Executive Session pursuant to KRS 61.810 (1)(f) for discussions which might lead to the discipline of a student at 5:13 p.m. passed with a motion by Mrs. Jennifer Keach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#118 - Motion Passed: </w:t>
      </w:r>
      <w:r w:rsidRPr="00F17F73">
        <w:rPr>
          <w:rFonts w:asciiTheme="majorHAnsi" w:hAnsiTheme="majorHAnsi" w:cs="Arial"/>
          <w:sz w:val="24"/>
          <w:szCs w:val="24"/>
        </w:rPr>
        <w:t xml:space="preserve"> A motion to accept the recommendation of the administration to expel Student 02022015 with services to Central Academy Night School Program for one (1) calendar year.  Return to Henderson County High School after one (1) calendar year is contingent upon recommendation from Central Academy administration and will be determined by exemplary attendance in the Central Academy Night School Program; successful completion of coursework set by teacher (C's or better in all classes); and follow through with all counseling passed with a motion by Mrs. Tracey Williams and a second by Dr. Sally Sugg.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lastRenderedPageBreak/>
        <w:t xml:space="preserve">Order #119 - Motion Passed: </w:t>
      </w:r>
      <w:r w:rsidRPr="00F17F73">
        <w:rPr>
          <w:rFonts w:asciiTheme="majorHAnsi" w:hAnsiTheme="majorHAnsi" w:cs="Arial"/>
          <w:sz w:val="24"/>
          <w:szCs w:val="24"/>
        </w:rPr>
        <w:t xml:space="preserve"> A motion to move out of executive session at 5:56 p.m. passed with a motion by Mrs. Lisa Baird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III. Adjourn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#120 - Motion Passed: </w:t>
      </w:r>
      <w:r w:rsidRPr="00F17F73">
        <w:rPr>
          <w:rFonts w:asciiTheme="majorHAnsi" w:hAnsiTheme="majorHAnsi" w:cs="Arial"/>
          <w:sz w:val="24"/>
          <w:szCs w:val="24"/>
        </w:rPr>
        <w:t xml:space="preserve"> A motion to adjourn at 5:56 p.m. passed with a motion by Mrs. Lisa Baird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64868">
        <w:rPr>
          <w:rFonts w:asciiTheme="majorHAnsi" w:hAnsiTheme="majorHAnsi" w:cs="Arial"/>
          <w:sz w:val="24"/>
          <w:szCs w:val="24"/>
        </w:rPr>
        <w:tab/>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64868">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382EFF">
      <w:pPr>
        <w:pStyle w:val="PlainText"/>
        <w:rPr>
          <w:rFonts w:asciiTheme="majorHAnsi" w:hAnsiTheme="majorHAnsi" w:cs="Arial"/>
          <w:sz w:val="24"/>
          <w:szCs w:val="24"/>
        </w:rPr>
      </w:pPr>
      <w:bookmarkStart w:id="0" w:name="_GoBack"/>
      <w:bookmarkEnd w:id="0"/>
      <w:r w:rsidRPr="00F17F73">
        <w:rPr>
          <w:rFonts w:asciiTheme="majorHAnsi" w:hAnsiTheme="majorHAnsi" w:cs="Arial"/>
          <w:sz w:val="24"/>
          <w:szCs w:val="24"/>
        </w:rPr>
        <w:t>_____________________________________</w:t>
      </w:r>
      <w:r w:rsidR="00575DCA" w:rsidRPr="00F17F73">
        <w:rPr>
          <w:rFonts w:asciiTheme="majorHAnsi" w:hAnsiTheme="majorHAnsi" w:cs="Arial"/>
          <w:sz w:val="24"/>
          <w:szCs w:val="24"/>
        </w:rPr>
        <w:t>___</w:t>
      </w:r>
    </w:p>
    <w:p w:rsidR="00382EFF" w:rsidRPr="00F17F73" w:rsidRDefault="00C26C60" w:rsidP="00382EFF">
      <w:pPr>
        <w:pStyle w:val="PlainText"/>
        <w:rPr>
          <w:rFonts w:asciiTheme="majorHAnsi" w:hAnsiTheme="majorHAnsi" w:cs="Arial"/>
          <w:sz w:val="24"/>
          <w:szCs w:val="24"/>
        </w:rPr>
      </w:pPr>
      <w:r w:rsidRPr="00F17F73">
        <w:rPr>
          <w:rFonts w:asciiTheme="majorHAnsi" w:hAnsiTheme="majorHAnsi" w:cs="Arial"/>
          <w:sz w:val="24"/>
          <w:szCs w:val="24"/>
        </w:rPr>
        <w:t>Lisa Baird</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Chairperson</w:t>
      </w:r>
    </w:p>
    <w:p w:rsidR="00382EFF" w:rsidRPr="00F17F73" w:rsidRDefault="00382EFF" w:rsidP="00382EFF">
      <w:pPr>
        <w:pStyle w:val="PlainText"/>
        <w:rPr>
          <w:rFonts w:asciiTheme="majorHAnsi" w:hAnsiTheme="majorHAnsi" w:cs="Arial"/>
          <w:sz w:val="24"/>
          <w:szCs w:val="24"/>
        </w:rPr>
      </w:pPr>
    </w:p>
    <w:p w:rsidR="00202101" w:rsidRPr="00F17F73" w:rsidRDefault="00202101" w:rsidP="00382EFF">
      <w:pPr>
        <w:pStyle w:val="PlainText"/>
        <w:rPr>
          <w:rFonts w:asciiTheme="majorHAnsi" w:hAnsiTheme="majorHAnsi" w:cs="Arial"/>
          <w:sz w:val="24"/>
          <w:szCs w:val="24"/>
        </w:rPr>
      </w:pPr>
    </w:p>
    <w:p w:rsidR="00192EB9" w:rsidRPr="00F17F73" w:rsidRDefault="00192EB9" w:rsidP="00382EFF">
      <w:pPr>
        <w:pStyle w:val="PlainText"/>
        <w:rPr>
          <w:rFonts w:asciiTheme="majorHAnsi" w:hAnsiTheme="majorHAnsi" w:cs="Arial"/>
          <w:sz w:val="24"/>
          <w:szCs w:val="24"/>
        </w:rPr>
      </w:pPr>
    </w:p>
    <w:p w:rsidR="00382EFF" w:rsidRPr="00F17F73" w:rsidRDefault="0009455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w:t>
      </w:r>
      <w:r w:rsidR="00382EFF" w:rsidRPr="00F17F73">
        <w:rPr>
          <w:rFonts w:asciiTheme="majorHAnsi" w:hAnsiTheme="majorHAnsi" w:cs="Arial"/>
          <w:sz w:val="24"/>
          <w:szCs w:val="24"/>
        </w:rPr>
        <w:t>_______</w:t>
      </w:r>
      <w:r w:rsidR="00575DCA" w:rsidRPr="00F17F73">
        <w:rPr>
          <w:rFonts w:asciiTheme="majorHAnsi" w:hAnsiTheme="majorHAnsi" w:cs="Arial"/>
          <w:sz w:val="24"/>
          <w:szCs w:val="24"/>
        </w:rPr>
        <w:t>______</w:t>
      </w:r>
      <w:r w:rsidR="00382EFF" w:rsidRPr="00F17F73">
        <w:rPr>
          <w:rFonts w:asciiTheme="majorHAnsi" w:hAnsiTheme="majorHAnsi" w:cs="Arial"/>
          <w:sz w:val="24"/>
          <w:szCs w:val="24"/>
        </w:rPr>
        <w:t>__</w:t>
      </w:r>
    </w:p>
    <w:p w:rsidR="00382EFF" w:rsidRPr="00C26C60" w:rsidRDefault="00F328A9" w:rsidP="00551814">
      <w:pPr>
        <w:pStyle w:val="PlainText"/>
        <w:rPr>
          <w:rFonts w:asciiTheme="majorHAnsi" w:hAnsiTheme="majorHAnsi" w:cs="Arial"/>
          <w:sz w:val="24"/>
          <w:szCs w:val="24"/>
        </w:rPr>
      </w:pPr>
      <w:r w:rsidRPr="00F17F73">
        <w:rPr>
          <w:rFonts w:asciiTheme="majorHAnsi" w:hAnsiTheme="majorHAnsi" w:cs="Arial"/>
          <w:sz w:val="24"/>
          <w:szCs w:val="24"/>
        </w:rPr>
        <w:t>Marganna Stanley</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Superintendent</w:t>
      </w:r>
    </w:p>
    <w:sectPr w:rsidR="00382EFF" w:rsidRPr="00C26C60"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64868"/>
    <w:rsid w:val="00274ABB"/>
    <w:rsid w:val="00321D53"/>
    <w:rsid w:val="00382EFF"/>
    <w:rsid w:val="00551814"/>
    <w:rsid w:val="00575DCA"/>
    <w:rsid w:val="00674013"/>
    <w:rsid w:val="00A86BBF"/>
    <w:rsid w:val="00BB42EB"/>
    <w:rsid w:val="00C26C60"/>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F420F3-945C-47BD-AC3D-568B6D5C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264868"/>
    <w:rPr>
      <w:rFonts w:ascii="Segoe UI" w:hAnsi="Segoe UI" w:cs="Segoe UI"/>
      <w:sz w:val="18"/>
      <w:szCs w:val="18"/>
    </w:rPr>
  </w:style>
  <w:style w:type="character" w:customStyle="1" w:styleId="BalloonTextChar">
    <w:name w:val="Balloon Text Char"/>
    <w:basedOn w:val="DefaultParagraphFont"/>
    <w:link w:val="BalloonText"/>
    <w:uiPriority w:val="99"/>
    <w:rsid w:val="00264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2015-02-03T19:12:00Z</cp:lastPrinted>
  <dcterms:created xsi:type="dcterms:W3CDTF">2015-02-03T19:13:00Z</dcterms:created>
  <dcterms:modified xsi:type="dcterms:W3CDTF">2015-02-03T19:13:00Z</dcterms:modified>
</cp:coreProperties>
</file>