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F2E80" w14:textId="634DE3F5" w:rsidR="005B3FED" w:rsidRPr="005B3FED" w:rsidRDefault="005B3FED" w:rsidP="005B3FED">
      <w:pPr>
        <w:pStyle w:val="NoSpacing"/>
        <w:jc w:val="right"/>
        <w:rPr>
          <w:b/>
          <w:color w:val="FF0000"/>
          <w:sz w:val="28"/>
          <w:szCs w:val="28"/>
        </w:rPr>
      </w:pPr>
    </w:p>
    <w:p w14:paraId="7E56C973" w14:textId="77777777" w:rsidR="002C3922" w:rsidRPr="00E1554F" w:rsidRDefault="002C3922" w:rsidP="00E1554F">
      <w:pPr>
        <w:pStyle w:val="NoSpacing"/>
        <w:jc w:val="center"/>
        <w:rPr>
          <w:b/>
          <w:sz w:val="28"/>
          <w:szCs w:val="28"/>
        </w:rPr>
      </w:pPr>
      <w:r w:rsidRPr="00E1554F">
        <w:rPr>
          <w:b/>
          <w:sz w:val="28"/>
          <w:szCs w:val="28"/>
        </w:rPr>
        <w:t>SPENCER COUNTY BOARD OF EDUCATION</w:t>
      </w:r>
    </w:p>
    <w:p w14:paraId="627B47B9" w14:textId="77777777" w:rsidR="002C3922" w:rsidRPr="00E1554F" w:rsidRDefault="002C3922" w:rsidP="00E1554F">
      <w:pPr>
        <w:pStyle w:val="NoSpacing"/>
        <w:jc w:val="center"/>
        <w:rPr>
          <w:b/>
          <w:color w:val="0070C0"/>
          <w:sz w:val="28"/>
          <w:szCs w:val="28"/>
        </w:rPr>
      </w:pPr>
      <w:r w:rsidRPr="00E1554F">
        <w:rPr>
          <w:b/>
          <w:color w:val="0070C0"/>
          <w:sz w:val="28"/>
          <w:szCs w:val="28"/>
        </w:rPr>
        <w:t>Regular Monthly Meeting</w:t>
      </w:r>
    </w:p>
    <w:p w14:paraId="2E7B634B" w14:textId="77777777" w:rsidR="002C3922" w:rsidRPr="00B17F9E" w:rsidRDefault="00E1554F" w:rsidP="00E1554F">
      <w:pPr>
        <w:pStyle w:val="NoSpacing"/>
        <w:jc w:val="center"/>
        <w:rPr>
          <w:b/>
          <w:sz w:val="28"/>
          <w:szCs w:val="28"/>
        </w:rPr>
      </w:pPr>
      <w:r w:rsidRPr="00B17F9E">
        <w:rPr>
          <w:b/>
          <w:sz w:val="28"/>
          <w:szCs w:val="28"/>
        </w:rPr>
        <w:t>6:30 p.m.  Monday, December 15, 2014</w:t>
      </w:r>
    </w:p>
    <w:p w14:paraId="4E9CFAFA" w14:textId="77777777" w:rsidR="00E1554F" w:rsidRDefault="00E1554F" w:rsidP="00323578">
      <w:pPr>
        <w:pStyle w:val="NoSpacing"/>
        <w:jc w:val="center"/>
        <w:rPr>
          <w:b/>
          <w:color w:val="FF0000"/>
          <w:sz w:val="28"/>
          <w:szCs w:val="28"/>
        </w:rPr>
      </w:pPr>
      <w:r w:rsidRPr="00E1554F">
        <w:rPr>
          <w:b/>
          <w:color w:val="FF0000"/>
          <w:sz w:val="28"/>
          <w:szCs w:val="28"/>
        </w:rPr>
        <w:t>Spencer County High School Media Center</w:t>
      </w:r>
    </w:p>
    <w:p w14:paraId="368D5D2A" w14:textId="77777777" w:rsidR="008D0750" w:rsidRPr="00323578" w:rsidRDefault="008D0750" w:rsidP="00323578">
      <w:pPr>
        <w:pStyle w:val="NoSpacing"/>
        <w:jc w:val="center"/>
        <w:rPr>
          <w:b/>
          <w:color w:val="FF0000"/>
          <w:sz w:val="28"/>
          <w:szCs w:val="28"/>
        </w:rPr>
      </w:pPr>
    </w:p>
    <w:p w14:paraId="775534A4" w14:textId="77777777" w:rsidR="00E1554F" w:rsidRPr="00E1554F" w:rsidRDefault="00E1554F" w:rsidP="002C3922">
      <w:pPr>
        <w:pStyle w:val="NoSpacing"/>
        <w:rPr>
          <w:b/>
        </w:rPr>
      </w:pPr>
      <w:r w:rsidRPr="00E1554F">
        <w:rPr>
          <w:b/>
        </w:rPr>
        <w:t xml:space="preserve">Board Members Present at 6:35 p.m. </w:t>
      </w:r>
    </w:p>
    <w:p w14:paraId="1AD16008" w14:textId="77777777" w:rsidR="00E1554F" w:rsidRDefault="00E1554F" w:rsidP="002C3922">
      <w:pPr>
        <w:pStyle w:val="NoSpacing"/>
      </w:pPr>
      <w:r>
        <w:t>Ms. Jeanie Stevens, Board Chair</w:t>
      </w:r>
    </w:p>
    <w:p w14:paraId="6D5DCE79" w14:textId="77777777" w:rsidR="00E1554F" w:rsidRDefault="00E1554F" w:rsidP="002C3922">
      <w:pPr>
        <w:pStyle w:val="NoSpacing"/>
      </w:pPr>
      <w:r>
        <w:t>Ms. Sandy Clevenger, Vice Chair</w:t>
      </w:r>
    </w:p>
    <w:p w14:paraId="42C6E14E" w14:textId="77777777" w:rsidR="00E1554F" w:rsidRDefault="00E1554F" w:rsidP="002C3922">
      <w:pPr>
        <w:pStyle w:val="NoSpacing"/>
      </w:pPr>
      <w:r>
        <w:t>Ms. Janet Bonham</w:t>
      </w:r>
    </w:p>
    <w:p w14:paraId="62BE5629" w14:textId="77777777" w:rsidR="00E1554F" w:rsidRDefault="00E1554F" w:rsidP="002C3922">
      <w:pPr>
        <w:pStyle w:val="NoSpacing"/>
      </w:pPr>
      <w:r>
        <w:t>Ms. Debbie Herndon</w:t>
      </w:r>
    </w:p>
    <w:p w14:paraId="3AFC4128" w14:textId="77777777" w:rsidR="00E1554F" w:rsidRDefault="00E1554F" w:rsidP="002C3922">
      <w:pPr>
        <w:pStyle w:val="NoSpacing"/>
      </w:pPr>
    </w:p>
    <w:p w14:paraId="7A5C6256" w14:textId="77777777" w:rsidR="00E1554F" w:rsidRPr="00E1554F" w:rsidRDefault="00E1554F" w:rsidP="002C3922">
      <w:pPr>
        <w:pStyle w:val="NoSpacing"/>
        <w:rPr>
          <w:b/>
        </w:rPr>
      </w:pPr>
      <w:r w:rsidRPr="00E1554F">
        <w:rPr>
          <w:b/>
        </w:rPr>
        <w:t>Board Members Absent at 6:35 p.m.</w:t>
      </w:r>
    </w:p>
    <w:p w14:paraId="45357008" w14:textId="5331AD7B" w:rsidR="000534FF" w:rsidRDefault="00E1554F" w:rsidP="002C3922">
      <w:pPr>
        <w:pStyle w:val="NoSpacing"/>
      </w:pPr>
      <w:r>
        <w:t xml:space="preserve">Ms. Ange </w:t>
      </w:r>
      <w:proofErr w:type="gramStart"/>
      <w:r>
        <w:t>McKinney</w:t>
      </w:r>
      <w:r w:rsidR="002B0606">
        <w:t xml:space="preserve">  (</w:t>
      </w:r>
      <w:proofErr w:type="gramEnd"/>
      <w:r w:rsidR="002B0606">
        <w:t>arrived at 6:39 p.m.)</w:t>
      </w:r>
    </w:p>
    <w:p w14:paraId="2E17C73D" w14:textId="77777777" w:rsidR="000534FF" w:rsidRDefault="000534FF" w:rsidP="002C3922">
      <w:pPr>
        <w:pStyle w:val="NoSpacing"/>
      </w:pPr>
    </w:p>
    <w:p w14:paraId="61432AF4" w14:textId="77777777" w:rsidR="000534FF" w:rsidRPr="00B17F9E" w:rsidRDefault="000534FF" w:rsidP="002C3922">
      <w:pPr>
        <w:pStyle w:val="NoSpacing"/>
        <w:rPr>
          <w:b/>
        </w:rPr>
      </w:pPr>
      <w:r w:rsidRPr="00B17F9E">
        <w:rPr>
          <w:b/>
        </w:rPr>
        <w:t>Others Present:</w:t>
      </w:r>
    </w:p>
    <w:p w14:paraId="68D3AA88" w14:textId="4FE5AD11" w:rsidR="000534FF" w:rsidRDefault="00BD6084" w:rsidP="002C3922">
      <w:pPr>
        <w:pStyle w:val="NoSpacing"/>
      </w:pPr>
      <w:r>
        <w:t>Superintendent Adams, Chuck Abell, Vicki Goodlett, Curt Haun, Todd Russell,</w:t>
      </w:r>
      <w:r w:rsidR="000534FF">
        <w:t xml:space="preserve"> Mark Thomas, </w:t>
      </w:r>
      <w:r>
        <w:t>Sue Daniel, Jim Oliver, Kevin Dockery, Stacy Hieb, Pete Clevenger, Michele Barlow and others.</w:t>
      </w:r>
    </w:p>
    <w:p w14:paraId="1B41FFB8" w14:textId="77777777" w:rsidR="00E1554F" w:rsidRDefault="00E1554F" w:rsidP="002C3922">
      <w:pPr>
        <w:pStyle w:val="NoSpacing"/>
      </w:pPr>
    </w:p>
    <w:p w14:paraId="4DFC074A" w14:textId="76E06AD5" w:rsidR="00E1554F" w:rsidRPr="00E1554F" w:rsidRDefault="00E1554F" w:rsidP="002C3922">
      <w:pPr>
        <w:pStyle w:val="NoSpacing"/>
        <w:rPr>
          <w:b/>
        </w:rPr>
      </w:pPr>
      <w:r w:rsidRPr="00E1554F">
        <w:rPr>
          <w:b/>
        </w:rPr>
        <w:t xml:space="preserve">ORDER # </w:t>
      </w:r>
      <w:r w:rsidR="005B3FED">
        <w:rPr>
          <w:b/>
        </w:rPr>
        <w:t>101</w:t>
      </w:r>
    </w:p>
    <w:p w14:paraId="58B08CBB" w14:textId="77777777" w:rsidR="00E1554F" w:rsidRPr="00E1554F" w:rsidRDefault="00E1554F" w:rsidP="002C3922">
      <w:pPr>
        <w:pStyle w:val="NoSpacing"/>
        <w:rPr>
          <w:b/>
        </w:rPr>
      </w:pPr>
      <w:r w:rsidRPr="00E1554F">
        <w:rPr>
          <w:b/>
        </w:rPr>
        <w:t>CALL TO ORDER</w:t>
      </w:r>
    </w:p>
    <w:p w14:paraId="0813BC87" w14:textId="77777777" w:rsidR="00E1554F" w:rsidRDefault="00E1554F" w:rsidP="002C3922">
      <w:pPr>
        <w:pStyle w:val="NoSpacing"/>
      </w:pPr>
      <w:r>
        <w:t xml:space="preserve">The meeting was called to order at 6:35 p.m. by Ms. </w:t>
      </w:r>
      <w:r w:rsidR="000534FF">
        <w:t>Jeanie Stevens, Board Chair.</w:t>
      </w:r>
    </w:p>
    <w:p w14:paraId="78342B4E" w14:textId="77777777" w:rsidR="000534FF" w:rsidRDefault="000534FF" w:rsidP="002C3922">
      <w:pPr>
        <w:pStyle w:val="NoSpacing"/>
      </w:pPr>
    </w:p>
    <w:p w14:paraId="046E4C3F" w14:textId="77777777" w:rsidR="000534FF" w:rsidRPr="000534FF" w:rsidRDefault="000534FF" w:rsidP="002C3922">
      <w:pPr>
        <w:pStyle w:val="NoSpacing"/>
        <w:rPr>
          <w:b/>
        </w:rPr>
      </w:pPr>
      <w:r w:rsidRPr="000534FF">
        <w:rPr>
          <w:b/>
        </w:rPr>
        <w:t>STATEMENT OF BOARD MISSION</w:t>
      </w:r>
    </w:p>
    <w:p w14:paraId="166FB893" w14:textId="77777777" w:rsidR="000534FF" w:rsidRPr="000534FF" w:rsidRDefault="000534FF" w:rsidP="002C3922">
      <w:pPr>
        <w:pStyle w:val="NoSpacing"/>
        <w:rPr>
          <w:b/>
        </w:rPr>
      </w:pPr>
      <w:r w:rsidRPr="000534FF">
        <w:rPr>
          <w:b/>
        </w:rPr>
        <w:t>WELCOME OF VISITORS TO MEETING</w:t>
      </w:r>
    </w:p>
    <w:p w14:paraId="57088EE8" w14:textId="77777777" w:rsidR="000534FF" w:rsidRDefault="000534FF" w:rsidP="002C3922">
      <w:pPr>
        <w:pStyle w:val="NoSpacing"/>
      </w:pPr>
      <w:r>
        <w:t>The Statement of Board Mission was read and visitors were welcomed by Ms. Jeanie Stevens.</w:t>
      </w:r>
    </w:p>
    <w:p w14:paraId="7E5F3A43" w14:textId="77777777" w:rsidR="000534FF" w:rsidRDefault="000534FF" w:rsidP="002C3922">
      <w:pPr>
        <w:pStyle w:val="NoSpacing"/>
      </w:pPr>
    </w:p>
    <w:p w14:paraId="264B1055" w14:textId="77777777" w:rsidR="000534FF" w:rsidRPr="000534FF" w:rsidRDefault="000534FF" w:rsidP="002C3922">
      <w:pPr>
        <w:pStyle w:val="NoSpacing"/>
        <w:rPr>
          <w:b/>
        </w:rPr>
      </w:pPr>
      <w:r w:rsidRPr="000534FF">
        <w:rPr>
          <w:b/>
        </w:rPr>
        <w:t>Ms. Angie McKinney arrived at 6:39 p.m.</w:t>
      </w:r>
    </w:p>
    <w:p w14:paraId="28BE4740" w14:textId="77777777" w:rsidR="000534FF" w:rsidRDefault="000534FF" w:rsidP="002C3922">
      <w:pPr>
        <w:pStyle w:val="NoSpacing"/>
      </w:pPr>
    </w:p>
    <w:p w14:paraId="26C028D6" w14:textId="6B2F6D61" w:rsidR="000534FF" w:rsidRPr="000534FF" w:rsidRDefault="000534FF" w:rsidP="002C3922">
      <w:pPr>
        <w:pStyle w:val="NoSpacing"/>
        <w:rPr>
          <w:b/>
        </w:rPr>
      </w:pPr>
      <w:r w:rsidRPr="000534FF">
        <w:rPr>
          <w:b/>
        </w:rPr>
        <w:t xml:space="preserve">ORDER # </w:t>
      </w:r>
      <w:r w:rsidR="005B3FED">
        <w:rPr>
          <w:b/>
        </w:rPr>
        <w:t>102</w:t>
      </w:r>
    </w:p>
    <w:p w14:paraId="34EB5144" w14:textId="77777777" w:rsidR="000534FF" w:rsidRPr="000534FF" w:rsidRDefault="000534FF" w:rsidP="002C3922">
      <w:pPr>
        <w:pStyle w:val="NoSpacing"/>
        <w:rPr>
          <w:b/>
        </w:rPr>
      </w:pPr>
      <w:r w:rsidRPr="000534FF">
        <w:rPr>
          <w:b/>
        </w:rPr>
        <w:t xml:space="preserve">REVIEW AND ADOPTION OF AGENDA </w:t>
      </w:r>
    </w:p>
    <w:p w14:paraId="42996808" w14:textId="77777777" w:rsidR="000534FF" w:rsidRDefault="000534FF" w:rsidP="002C3922">
      <w:pPr>
        <w:pStyle w:val="NoSpacing"/>
      </w:pPr>
      <w:r>
        <w:t>A motion was made by Ms. Janet Bonham and seconded by Debbie Herndon to approve the amended agenda adding “SPGES” under Action with Discussion as Item 9G.</w:t>
      </w:r>
    </w:p>
    <w:p w14:paraId="1238DBF1" w14:textId="77777777" w:rsidR="000534FF" w:rsidRDefault="000534FF" w:rsidP="002C3922">
      <w:pPr>
        <w:pStyle w:val="NoSpacing"/>
      </w:pPr>
    </w:p>
    <w:p w14:paraId="2A5A68A5" w14:textId="77777777" w:rsidR="000534FF" w:rsidRDefault="000534FF" w:rsidP="002C3922">
      <w:pPr>
        <w:pStyle w:val="NoSpacing"/>
      </w:pPr>
      <w:r>
        <w:t>Ms. Jeanie Stevens</w:t>
      </w:r>
      <w:r>
        <w:tab/>
      </w:r>
      <w:r>
        <w:tab/>
        <w:t>Yes</w:t>
      </w:r>
    </w:p>
    <w:p w14:paraId="696D4F57" w14:textId="77777777" w:rsidR="000534FF" w:rsidRDefault="000534FF" w:rsidP="002C3922">
      <w:pPr>
        <w:pStyle w:val="NoSpacing"/>
      </w:pPr>
      <w:r>
        <w:t>Ms. Sandy Clevenger</w:t>
      </w:r>
      <w:r>
        <w:tab/>
      </w:r>
      <w:r>
        <w:tab/>
        <w:t>Yes</w:t>
      </w:r>
    </w:p>
    <w:p w14:paraId="2189AECC" w14:textId="77777777" w:rsidR="000534FF" w:rsidRDefault="000534FF" w:rsidP="002C3922">
      <w:pPr>
        <w:pStyle w:val="NoSpacing"/>
      </w:pPr>
      <w:r>
        <w:t>Ms. Janet Bonham</w:t>
      </w:r>
      <w:r>
        <w:tab/>
      </w:r>
      <w:r>
        <w:tab/>
        <w:t>Yes</w:t>
      </w:r>
    </w:p>
    <w:p w14:paraId="3A039B0E" w14:textId="77777777" w:rsidR="000534FF" w:rsidRDefault="000534FF" w:rsidP="002C3922">
      <w:pPr>
        <w:pStyle w:val="NoSpacing"/>
      </w:pPr>
      <w:r>
        <w:t>Ms. Debbie Herndon</w:t>
      </w:r>
      <w:r>
        <w:tab/>
      </w:r>
      <w:r>
        <w:tab/>
        <w:t>Yes</w:t>
      </w:r>
    </w:p>
    <w:p w14:paraId="376044D9" w14:textId="77777777" w:rsidR="000534FF" w:rsidRDefault="000534FF" w:rsidP="002C3922">
      <w:pPr>
        <w:pStyle w:val="NoSpacing"/>
      </w:pPr>
      <w:r>
        <w:t>Ms. Ange McKinney</w:t>
      </w:r>
      <w:r>
        <w:tab/>
      </w:r>
      <w:r>
        <w:tab/>
        <w:t>Yes</w:t>
      </w:r>
    </w:p>
    <w:p w14:paraId="033E0DBB" w14:textId="77777777" w:rsidR="000534FF" w:rsidRDefault="000534FF" w:rsidP="002C3922">
      <w:pPr>
        <w:pStyle w:val="NoSpacing"/>
      </w:pPr>
    </w:p>
    <w:p w14:paraId="7EA16AB0" w14:textId="77777777" w:rsidR="000534FF" w:rsidRDefault="000534FF" w:rsidP="002C3922">
      <w:pPr>
        <w:pStyle w:val="NoSpacing"/>
      </w:pPr>
    </w:p>
    <w:p w14:paraId="1186E524" w14:textId="77777777" w:rsidR="000534FF" w:rsidRPr="008021F1" w:rsidRDefault="000534FF" w:rsidP="002C3922">
      <w:pPr>
        <w:pStyle w:val="NoSpacing"/>
        <w:rPr>
          <w:b/>
        </w:rPr>
      </w:pPr>
      <w:r w:rsidRPr="008021F1">
        <w:rPr>
          <w:b/>
        </w:rPr>
        <w:t>RECOGNITIONS</w:t>
      </w:r>
    </w:p>
    <w:p w14:paraId="7F116294" w14:textId="417BB849" w:rsidR="00B17F9E" w:rsidRDefault="008021F1" w:rsidP="002C3922">
      <w:pPr>
        <w:pStyle w:val="NoSpacing"/>
      </w:pPr>
      <w:r>
        <w:t xml:space="preserve">Superintendent Adams recognized Ms. Jeanie Stevens with the Going the Distance Award and also recognized her service as an outgoing Board Member with </w:t>
      </w:r>
      <w:r w:rsidR="001A4DF7">
        <w:t>t</w:t>
      </w:r>
      <w:r w:rsidR="00BD6084">
        <w:t>he Service to Education plaque.</w:t>
      </w:r>
    </w:p>
    <w:p w14:paraId="2C13A3B1" w14:textId="77777777" w:rsidR="008D0750" w:rsidRDefault="008D0750" w:rsidP="002C3922">
      <w:pPr>
        <w:pStyle w:val="NoSpacing"/>
      </w:pPr>
    </w:p>
    <w:p w14:paraId="58FFB310" w14:textId="77777777" w:rsidR="001A4DF7" w:rsidRDefault="001A4DF7" w:rsidP="002C3922">
      <w:pPr>
        <w:pStyle w:val="NoSpacing"/>
      </w:pPr>
    </w:p>
    <w:p w14:paraId="42599FA9" w14:textId="03F4DFAC" w:rsidR="00BD6084" w:rsidRDefault="00BD6084" w:rsidP="002C3922">
      <w:pPr>
        <w:pStyle w:val="NoSpacing"/>
        <w:rPr>
          <w:b/>
          <w:color w:val="FF0000"/>
          <w:sz w:val="28"/>
          <w:szCs w:val="28"/>
        </w:rPr>
      </w:pPr>
    </w:p>
    <w:p w14:paraId="327555C2" w14:textId="77777777" w:rsidR="005B3FED" w:rsidRPr="005B3FED" w:rsidRDefault="005B3FED" w:rsidP="002C3922">
      <w:pPr>
        <w:pStyle w:val="NoSpacing"/>
        <w:rPr>
          <w:b/>
          <w:color w:val="FF0000"/>
          <w:sz w:val="28"/>
          <w:szCs w:val="28"/>
        </w:rPr>
      </w:pPr>
    </w:p>
    <w:p w14:paraId="64854AD8" w14:textId="77777777" w:rsidR="001A4DF7" w:rsidRPr="001A4DF7" w:rsidRDefault="001A4DF7" w:rsidP="002C3922">
      <w:pPr>
        <w:pStyle w:val="NoSpacing"/>
        <w:rPr>
          <w:b/>
        </w:rPr>
      </w:pPr>
      <w:r w:rsidRPr="001A4DF7">
        <w:rPr>
          <w:b/>
        </w:rPr>
        <w:t>CITIZENS AND DELEGATIONS</w:t>
      </w:r>
    </w:p>
    <w:p w14:paraId="68953F18" w14:textId="77777777" w:rsidR="001A4DF7" w:rsidRDefault="001A4DF7" w:rsidP="002C3922">
      <w:pPr>
        <w:pStyle w:val="NoSpacing"/>
      </w:pPr>
      <w:r>
        <w:t>Mr. Kevin Dockery a</w:t>
      </w:r>
      <w:r w:rsidR="00117664">
        <w:t xml:space="preserve">sked the Board to revisit and consider an Athletic </w:t>
      </w:r>
      <w:r w:rsidR="00E833C1">
        <w:t>Trainer</w:t>
      </w:r>
      <w:r w:rsidR="00117664">
        <w:t xml:space="preserve"> for the District. </w:t>
      </w:r>
    </w:p>
    <w:p w14:paraId="40A27ADF" w14:textId="77777777" w:rsidR="00DD0CD5" w:rsidRDefault="00DD0CD5" w:rsidP="002C3922">
      <w:pPr>
        <w:pStyle w:val="NoSpacing"/>
        <w:rPr>
          <w:b/>
        </w:rPr>
      </w:pPr>
    </w:p>
    <w:p w14:paraId="3450A038" w14:textId="77777777" w:rsidR="00E833C1" w:rsidRPr="00E833C1" w:rsidRDefault="00E833C1" w:rsidP="002C3922">
      <w:pPr>
        <w:pStyle w:val="NoSpacing"/>
        <w:rPr>
          <w:b/>
        </w:rPr>
      </w:pPr>
      <w:r w:rsidRPr="00E833C1">
        <w:rPr>
          <w:b/>
        </w:rPr>
        <w:t>ACADEMIC SUCCESS AND STUDENT ACHIEVEMENT</w:t>
      </w:r>
    </w:p>
    <w:p w14:paraId="141F4AB4" w14:textId="77777777" w:rsidR="00C203F9" w:rsidRDefault="00C203F9" w:rsidP="002C3922">
      <w:pPr>
        <w:pStyle w:val="NoSpacing"/>
        <w:rPr>
          <w:b/>
        </w:rPr>
      </w:pPr>
    </w:p>
    <w:p w14:paraId="0F81A460" w14:textId="77777777" w:rsidR="00C203F9" w:rsidRDefault="00C203F9" w:rsidP="002C3922">
      <w:pPr>
        <w:pStyle w:val="NoSpacing"/>
      </w:pPr>
      <w:r>
        <w:rPr>
          <w:b/>
        </w:rPr>
        <w:t>Academic Report – Spencer County Preschool</w:t>
      </w:r>
    </w:p>
    <w:p w14:paraId="7B8BA733" w14:textId="128D6DAE" w:rsidR="00E833C1" w:rsidRDefault="00C203F9" w:rsidP="002C3922">
      <w:pPr>
        <w:pStyle w:val="NoSpacing"/>
      </w:pPr>
      <w:r>
        <w:t xml:space="preserve">Ms. </w:t>
      </w:r>
      <w:r w:rsidR="00E833C1">
        <w:t xml:space="preserve">Sue Daniel directed the Preschool Choir in two Christmas songs.   Afterwards, Mr. Todd Russell and Ms. Sue Daniel </w:t>
      </w:r>
      <w:r w:rsidR="002B0606">
        <w:t xml:space="preserve">gave the Preschool Update </w:t>
      </w:r>
      <w:r>
        <w:t>with focus on Screening Data, Staff, Improvements, and Full Day Classroom Highlights.</w:t>
      </w:r>
    </w:p>
    <w:p w14:paraId="379A55CD" w14:textId="77777777" w:rsidR="001A4DF7" w:rsidRDefault="009B1B62" w:rsidP="002C3922">
      <w:pPr>
        <w:pStyle w:val="NoSpacing"/>
      </w:pPr>
      <w:r>
        <w:t xml:space="preserve"> </w:t>
      </w:r>
    </w:p>
    <w:p w14:paraId="36DA6022" w14:textId="77777777" w:rsidR="00C203F9" w:rsidRPr="00C203F9" w:rsidRDefault="00C203F9" w:rsidP="002C3922">
      <w:pPr>
        <w:pStyle w:val="NoSpacing"/>
        <w:rPr>
          <w:b/>
        </w:rPr>
      </w:pPr>
      <w:r w:rsidRPr="00C203F9">
        <w:rPr>
          <w:b/>
        </w:rPr>
        <w:t>Academic Spotlight:  Spencer County Elementary</w:t>
      </w:r>
    </w:p>
    <w:p w14:paraId="72A6B6D7" w14:textId="61A764C7" w:rsidR="00C203F9" w:rsidRDefault="00C203F9" w:rsidP="002C3922">
      <w:pPr>
        <w:pStyle w:val="NoSpacing"/>
      </w:pPr>
      <w:r>
        <w:t>Mr. Mark Thomas and students prese</w:t>
      </w:r>
      <w:r w:rsidR="002B0606">
        <w:t>nted their brochure and plans</w:t>
      </w:r>
      <w:r>
        <w:t xml:space="preserve"> for teacher recruitment. </w:t>
      </w:r>
    </w:p>
    <w:p w14:paraId="00C142AE" w14:textId="77777777" w:rsidR="00C203F9" w:rsidRDefault="00C203F9" w:rsidP="002C3922">
      <w:pPr>
        <w:pStyle w:val="NoSpacing"/>
      </w:pPr>
    </w:p>
    <w:p w14:paraId="1127C855" w14:textId="77777777" w:rsidR="00C203F9" w:rsidRPr="00C203F9" w:rsidRDefault="00C203F9" w:rsidP="002C3922">
      <w:pPr>
        <w:pStyle w:val="NoSpacing"/>
        <w:rPr>
          <w:b/>
        </w:rPr>
      </w:pPr>
      <w:r w:rsidRPr="00C203F9">
        <w:rPr>
          <w:b/>
        </w:rPr>
        <w:t xml:space="preserve">Superintendent’s Report </w:t>
      </w:r>
    </w:p>
    <w:p w14:paraId="3E3D246B" w14:textId="77777777" w:rsidR="00C203F9" w:rsidRDefault="00C203F9" w:rsidP="002C3922">
      <w:pPr>
        <w:pStyle w:val="NoSpacing"/>
      </w:pPr>
      <w:r>
        <w:t>Mr. Adams reported on:  McAllister Survey; Staffing Allocations (TES Concern); BOE Christmas Dinner; and Calendar Committee.</w:t>
      </w:r>
    </w:p>
    <w:p w14:paraId="4AAB0369" w14:textId="77777777" w:rsidR="00C203F9" w:rsidRDefault="00C203F9" w:rsidP="002C3922">
      <w:pPr>
        <w:pStyle w:val="NoSpacing"/>
      </w:pPr>
    </w:p>
    <w:p w14:paraId="1DAEAFE8" w14:textId="77777777" w:rsidR="000534FF" w:rsidRPr="00DD0CD5" w:rsidRDefault="00DD0CD5" w:rsidP="002C3922">
      <w:pPr>
        <w:pStyle w:val="NoSpacing"/>
        <w:rPr>
          <w:b/>
        </w:rPr>
      </w:pPr>
      <w:r w:rsidRPr="00DD0CD5">
        <w:rPr>
          <w:b/>
        </w:rPr>
        <w:t>ACTION WITH DISCUSSION</w:t>
      </w:r>
    </w:p>
    <w:p w14:paraId="519F2C2D" w14:textId="77777777" w:rsidR="00DD0CD5" w:rsidRPr="00DD0CD5" w:rsidRDefault="00DD0CD5" w:rsidP="002C3922">
      <w:pPr>
        <w:pStyle w:val="NoSpacing"/>
        <w:rPr>
          <w:b/>
        </w:rPr>
      </w:pPr>
    </w:p>
    <w:p w14:paraId="626E8C78" w14:textId="727FD743" w:rsidR="00DD0CD5" w:rsidRPr="00DD0CD5" w:rsidRDefault="00DD0CD5" w:rsidP="002C3922">
      <w:pPr>
        <w:pStyle w:val="NoSpacing"/>
        <w:rPr>
          <w:b/>
        </w:rPr>
      </w:pPr>
      <w:r w:rsidRPr="00DD0CD5">
        <w:rPr>
          <w:b/>
        </w:rPr>
        <w:t xml:space="preserve">ORDER # </w:t>
      </w:r>
      <w:r w:rsidR="005B3FED">
        <w:rPr>
          <w:b/>
        </w:rPr>
        <w:t>103</w:t>
      </w:r>
    </w:p>
    <w:p w14:paraId="460FB46E" w14:textId="77777777" w:rsidR="00DD0CD5" w:rsidRPr="00DD0CD5" w:rsidRDefault="00DD0CD5" w:rsidP="002C3922">
      <w:pPr>
        <w:pStyle w:val="NoSpacing"/>
        <w:rPr>
          <w:b/>
        </w:rPr>
      </w:pPr>
      <w:r w:rsidRPr="00DD0CD5">
        <w:rPr>
          <w:b/>
        </w:rPr>
        <w:t>APPROVAL OF BOARD MINUTES</w:t>
      </w:r>
    </w:p>
    <w:p w14:paraId="6389BBD2" w14:textId="77777777" w:rsidR="00DD0CD5" w:rsidRDefault="00DD0CD5" w:rsidP="002C3922">
      <w:pPr>
        <w:pStyle w:val="NoSpacing"/>
      </w:pPr>
      <w:r>
        <w:t>A motion was made my Ms. Debbie Herndon and seconded by Ms. Janet Bonham to approve the November 24, 2014 Regular Monthly Meeting Minutes.</w:t>
      </w:r>
    </w:p>
    <w:p w14:paraId="35F75BA7" w14:textId="77777777" w:rsidR="00DD0CD5" w:rsidRDefault="00DD0CD5" w:rsidP="002C3922">
      <w:pPr>
        <w:pStyle w:val="NoSpacing"/>
      </w:pPr>
      <w:r>
        <w:br/>
        <w:t>Ms. Jeanie Stevens</w:t>
      </w:r>
      <w:r>
        <w:tab/>
      </w:r>
      <w:r>
        <w:tab/>
        <w:t>Yes</w:t>
      </w:r>
    </w:p>
    <w:p w14:paraId="6D83F2E0" w14:textId="77777777" w:rsidR="00DD0CD5" w:rsidRDefault="00DD0CD5" w:rsidP="002C3922">
      <w:pPr>
        <w:pStyle w:val="NoSpacing"/>
      </w:pPr>
      <w:r>
        <w:t>Ms. Sandy Clevenger</w:t>
      </w:r>
      <w:r>
        <w:tab/>
      </w:r>
      <w:r>
        <w:tab/>
        <w:t>Yes</w:t>
      </w:r>
    </w:p>
    <w:p w14:paraId="7A097A13" w14:textId="77777777" w:rsidR="00DD0CD5" w:rsidRDefault="00DD0CD5" w:rsidP="002C3922">
      <w:pPr>
        <w:pStyle w:val="NoSpacing"/>
      </w:pPr>
      <w:r>
        <w:t>Ms. Janet Bonham</w:t>
      </w:r>
      <w:r>
        <w:tab/>
      </w:r>
      <w:r>
        <w:tab/>
        <w:t>Yes</w:t>
      </w:r>
    </w:p>
    <w:p w14:paraId="589D3119" w14:textId="77777777" w:rsidR="00DD0CD5" w:rsidRDefault="00DD0CD5" w:rsidP="002C3922">
      <w:pPr>
        <w:pStyle w:val="NoSpacing"/>
      </w:pPr>
      <w:r>
        <w:t>Ms. Debbie Herndon</w:t>
      </w:r>
      <w:r>
        <w:tab/>
      </w:r>
      <w:r>
        <w:tab/>
        <w:t>Yes</w:t>
      </w:r>
    </w:p>
    <w:p w14:paraId="21717236" w14:textId="77777777" w:rsidR="00DD0CD5" w:rsidRDefault="00DD0CD5" w:rsidP="002C3922">
      <w:pPr>
        <w:pStyle w:val="NoSpacing"/>
      </w:pPr>
      <w:r>
        <w:t xml:space="preserve">Ms. Ange McKinney </w:t>
      </w:r>
      <w:r>
        <w:tab/>
      </w:r>
      <w:r>
        <w:tab/>
        <w:t>Yes</w:t>
      </w:r>
    </w:p>
    <w:p w14:paraId="18374B33" w14:textId="77777777" w:rsidR="00DD0CD5" w:rsidRDefault="00DD0CD5" w:rsidP="002C3922">
      <w:pPr>
        <w:pStyle w:val="NoSpacing"/>
      </w:pPr>
    </w:p>
    <w:p w14:paraId="1C4CA53E" w14:textId="77777777" w:rsidR="00DD0CD5" w:rsidRDefault="00DD0CD5" w:rsidP="002C3922">
      <w:pPr>
        <w:pStyle w:val="NoSpacing"/>
      </w:pPr>
    </w:p>
    <w:p w14:paraId="436BFA77" w14:textId="2C4084C1" w:rsidR="00DD0CD5" w:rsidRPr="00DD0CD5" w:rsidRDefault="00DD0CD5" w:rsidP="002C3922">
      <w:pPr>
        <w:pStyle w:val="NoSpacing"/>
        <w:rPr>
          <w:b/>
        </w:rPr>
      </w:pPr>
      <w:r w:rsidRPr="00DD0CD5">
        <w:rPr>
          <w:b/>
        </w:rPr>
        <w:t xml:space="preserve">ORDER # </w:t>
      </w:r>
      <w:r w:rsidR="005B3FED">
        <w:rPr>
          <w:b/>
        </w:rPr>
        <w:t>104</w:t>
      </w:r>
    </w:p>
    <w:p w14:paraId="207470E3" w14:textId="77777777" w:rsidR="00DD0CD5" w:rsidRPr="00DD0CD5" w:rsidRDefault="00DD0CD5" w:rsidP="002C3922">
      <w:pPr>
        <w:pStyle w:val="NoSpacing"/>
        <w:rPr>
          <w:b/>
        </w:rPr>
      </w:pPr>
      <w:r w:rsidRPr="00DD0CD5">
        <w:rPr>
          <w:b/>
        </w:rPr>
        <w:t>2014-2015 COMPREHENSIVE DISTRICT IMPROVEMENT PLAN</w:t>
      </w:r>
    </w:p>
    <w:p w14:paraId="2E1B7D26" w14:textId="77777777" w:rsidR="00DD0CD5" w:rsidRDefault="00DD0CD5" w:rsidP="002C3922">
      <w:pPr>
        <w:pStyle w:val="NoSpacing"/>
      </w:pPr>
      <w:r>
        <w:t xml:space="preserve">Mr. Chuck Abell reviewed and answered questions pertaining to the 2014-2015 CDIP.  A motion was made by Ms. Sandy Clevenger and seconded by Ms. Ange McKinney to approve the 2014-2015 CDIP as presented.   </w:t>
      </w:r>
    </w:p>
    <w:p w14:paraId="6F9CD59F" w14:textId="77777777" w:rsidR="00DD0CD5" w:rsidRDefault="00DD0CD5" w:rsidP="00DD0CD5">
      <w:pPr>
        <w:pStyle w:val="NoSpacing"/>
      </w:pPr>
      <w:r>
        <w:br/>
        <w:t>Ms. Jeanie Stevens</w:t>
      </w:r>
      <w:r>
        <w:tab/>
      </w:r>
      <w:r>
        <w:tab/>
        <w:t>Yes</w:t>
      </w:r>
    </w:p>
    <w:p w14:paraId="6EBC2527" w14:textId="77777777" w:rsidR="00DD0CD5" w:rsidRDefault="00DD0CD5" w:rsidP="00DD0CD5">
      <w:pPr>
        <w:pStyle w:val="NoSpacing"/>
      </w:pPr>
      <w:r>
        <w:t>Ms. Sandy Clevenger</w:t>
      </w:r>
      <w:r>
        <w:tab/>
      </w:r>
      <w:r>
        <w:tab/>
        <w:t>Yes</w:t>
      </w:r>
    </w:p>
    <w:p w14:paraId="42EA34B1" w14:textId="77777777" w:rsidR="00DD0CD5" w:rsidRDefault="00DD0CD5" w:rsidP="00DD0CD5">
      <w:pPr>
        <w:pStyle w:val="NoSpacing"/>
      </w:pPr>
      <w:r>
        <w:t>Ms. Janet Bonham</w:t>
      </w:r>
      <w:r>
        <w:tab/>
      </w:r>
      <w:r>
        <w:tab/>
        <w:t>Yes</w:t>
      </w:r>
    </w:p>
    <w:p w14:paraId="2DF436F4" w14:textId="77777777" w:rsidR="00DD0CD5" w:rsidRDefault="00DD0CD5" w:rsidP="00DD0CD5">
      <w:pPr>
        <w:pStyle w:val="NoSpacing"/>
      </w:pPr>
      <w:r>
        <w:t>Ms. Debbie Herndon</w:t>
      </w:r>
      <w:r>
        <w:tab/>
      </w:r>
      <w:r>
        <w:tab/>
        <w:t>Yes</w:t>
      </w:r>
    </w:p>
    <w:p w14:paraId="0CED0184" w14:textId="77777777" w:rsidR="00DD0CD5" w:rsidRDefault="00DD0CD5" w:rsidP="00DD0CD5">
      <w:pPr>
        <w:pStyle w:val="NoSpacing"/>
      </w:pPr>
      <w:r>
        <w:t xml:space="preserve">Ms. Ange McKinney </w:t>
      </w:r>
      <w:r>
        <w:tab/>
      </w:r>
      <w:r>
        <w:tab/>
        <w:t>Yes</w:t>
      </w:r>
    </w:p>
    <w:p w14:paraId="66305A57" w14:textId="10280DA2" w:rsidR="005B3FED" w:rsidRDefault="005B3FED" w:rsidP="00DD0CD5">
      <w:pPr>
        <w:pStyle w:val="NoSpacing"/>
      </w:pPr>
    </w:p>
    <w:p w14:paraId="7ED6C3F2" w14:textId="77777777" w:rsidR="005B3FED" w:rsidRDefault="005B3FED" w:rsidP="00DD0CD5">
      <w:pPr>
        <w:pStyle w:val="NoSpacing"/>
      </w:pPr>
    </w:p>
    <w:p w14:paraId="10F625B8" w14:textId="77777777" w:rsidR="005B3FED" w:rsidRDefault="005B3FED" w:rsidP="00DD0CD5">
      <w:pPr>
        <w:pStyle w:val="NoSpacing"/>
      </w:pPr>
    </w:p>
    <w:p w14:paraId="689202DB" w14:textId="4111D8ED" w:rsidR="005B3FED" w:rsidRPr="005B3FED" w:rsidRDefault="005B3FED" w:rsidP="005B3FED">
      <w:pPr>
        <w:pStyle w:val="NoSpacing"/>
        <w:jc w:val="right"/>
        <w:rPr>
          <w:b/>
          <w:color w:val="FF0000"/>
          <w:sz w:val="28"/>
          <w:szCs w:val="28"/>
        </w:rPr>
      </w:pPr>
    </w:p>
    <w:p w14:paraId="7B5FD461" w14:textId="77777777" w:rsidR="00DD0CD5" w:rsidRDefault="00DD0CD5" w:rsidP="00DD0CD5">
      <w:pPr>
        <w:pStyle w:val="NoSpacing"/>
      </w:pPr>
    </w:p>
    <w:p w14:paraId="26638C9E" w14:textId="77777777" w:rsidR="00DD0CD5" w:rsidRDefault="00DD0CD5" w:rsidP="00DD0CD5">
      <w:pPr>
        <w:pStyle w:val="NoSpacing"/>
      </w:pPr>
    </w:p>
    <w:p w14:paraId="54165B25" w14:textId="6D5DA9E1" w:rsidR="00DD0CD5" w:rsidRPr="00DD0CD5" w:rsidRDefault="00DD0CD5" w:rsidP="00DD0CD5">
      <w:pPr>
        <w:pStyle w:val="NoSpacing"/>
        <w:rPr>
          <w:b/>
        </w:rPr>
      </w:pPr>
      <w:r w:rsidRPr="00DD0CD5">
        <w:rPr>
          <w:b/>
        </w:rPr>
        <w:t>ORDER #</w:t>
      </w:r>
      <w:r w:rsidR="005B3FED">
        <w:rPr>
          <w:b/>
        </w:rPr>
        <w:t xml:space="preserve"> 105</w:t>
      </w:r>
    </w:p>
    <w:p w14:paraId="78B37ACC" w14:textId="77777777" w:rsidR="00DD0CD5" w:rsidRDefault="00DD0CD5" w:rsidP="00DD0CD5">
      <w:pPr>
        <w:pStyle w:val="NoSpacing"/>
        <w:rPr>
          <w:b/>
        </w:rPr>
      </w:pPr>
      <w:r w:rsidRPr="00DD0CD5">
        <w:rPr>
          <w:b/>
        </w:rPr>
        <w:t xml:space="preserve">0.5 ECE READING SPECIALIST AT SPENCER COUNTY HIGH SCHOOL </w:t>
      </w:r>
    </w:p>
    <w:p w14:paraId="33D924D2" w14:textId="55AFC243" w:rsidR="002B0606" w:rsidRDefault="002B0606" w:rsidP="00DD0CD5">
      <w:pPr>
        <w:pStyle w:val="NoSpacing"/>
      </w:pPr>
      <w:r>
        <w:t>This position is to be created based on the need to help our ECE students in the area of reading/writing/literacy at the high school.  Current data (assessment scores, progress monitoring, reading intervention programs) has shown that our ECE students are struggling the most academically in the area of reading and writing.  The ECE Reading Specialist will document teaching and student progress, activities, and outcomes along with developing lesson plans, modeling the necessary skills to perform assignments, and providing feedback to students, parents, and administration.</w:t>
      </w:r>
    </w:p>
    <w:p w14:paraId="0A019B1A" w14:textId="77777777" w:rsidR="002B0606" w:rsidRPr="00DD0CD5" w:rsidRDefault="002B0606" w:rsidP="00DD0CD5">
      <w:pPr>
        <w:pStyle w:val="NoSpacing"/>
        <w:rPr>
          <w:b/>
        </w:rPr>
      </w:pPr>
    </w:p>
    <w:p w14:paraId="187AD494" w14:textId="77777777" w:rsidR="00DD0CD5" w:rsidRDefault="00DD0CD5" w:rsidP="00DD0CD5">
      <w:pPr>
        <w:pStyle w:val="NoSpacing"/>
      </w:pPr>
      <w:r>
        <w:t xml:space="preserve">A motion was made by Ms. Sandy Clevenger and seconded by Ms. Debbie Herndon to approve the 0.5 position for ECE Reading Specialist.  </w:t>
      </w:r>
    </w:p>
    <w:p w14:paraId="3AD0E285" w14:textId="77777777" w:rsidR="00DD0CD5" w:rsidRDefault="00DD0CD5" w:rsidP="00DD0CD5">
      <w:pPr>
        <w:pStyle w:val="NoSpacing"/>
      </w:pPr>
      <w:r>
        <w:br/>
        <w:t>Ms. Jeanie Stevens</w:t>
      </w:r>
      <w:r>
        <w:tab/>
      </w:r>
      <w:r>
        <w:tab/>
        <w:t>Yes</w:t>
      </w:r>
    </w:p>
    <w:p w14:paraId="7A8ED078" w14:textId="77777777" w:rsidR="00DD0CD5" w:rsidRDefault="00DD0CD5" w:rsidP="00DD0CD5">
      <w:pPr>
        <w:pStyle w:val="NoSpacing"/>
      </w:pPr>
      <w:r>
        <w:t>Ms. Sandy Clevenger</w:t>
      </w:r>
      <w:r>
        <w:tab/>
      </w:r>
      <w:r>
        <w:tab/>
        <w:t>Yes</w:t>
      </w:r>
    </w:p>
    <w:p w14:paraId="53E088B9" w14:textId="77777777" w:rsidR="00DD0CD5" w:rsidRDefault="00DD0CD5" w:rsidP="00DD0CD5">
      <w:pPr>
        <w:pStyle w:val="NoSpacing"/>
      </w:pPr>
      <w:r>
        <w:t>Ms. Janet Bonham</w:t>
      </w:r>
      <w:r>
        <w:tab/>
      </w:r>
      <w:r>
        <w:tab/>
        <w:t>Yes</w:t>
      </w:r>
    </w:p>
    <w:p w14:paraId="67EA083B" w14:textId="77777777" w:rsidR="00DD0CD5" w:rsidRDefault="00DD0CD5" w:rsidP="00DD0CD5">
      <w:pPr>
        <w:pStyle w:val="NoSpacing"/>
      </w:pPr>
      <w:r>
        <w:t>Ms. Debbie Herndon</w:t>
      </w:r>
      <w:r>
        <w:tab/>
      </w:r>
      <w:r>
        <w:tab/>
        <w:t>Yes</w:t>
      </w:r>
    </w:p>
    <w:p w14:paraId="184AB646" w14:textId="77777777" w:rsidR="00DD0CD5" w:rsidRDefault="00DD0CD5" w:rsidP="00DD0CD5">
      <w:pPr>
        <w:pStyle w:val="NoSpacing"/>
      </w:pPr>
      <w:r>
        <w:t xml:space="preserve">Ms. Ange McKinney </w:t>
      </w:r>
      <w:r>
        <w:tab/>
      </w:r>
      <w:r>
        <w:tab/>
        <w:t>Yes</w:t>
      </w:r>
    </w:p>
    <w:p w14:paraId="053F520E" w14:textId="77777777" w:rsidR="00DD0CD5" w:rsidRDefault="00DD0CD5" w:rsidP="00DD0CD5">
      <w:pPr>
        <w:pStyle w:val="NoSpacing"/>
      </w:pPr>
    </w:p>
    <w:p w14:paraId="693BA685" w14:textId="77777777" w:rsidR="00B42F33" w:rsidRDefault="00B42F33" w:rsidP="00DD0CD5">
      <w:pPr>
        <w:pStyle w:val="NoSpacing"/>
      </w:pPr>
    </w:p>
    <w:p w14:paraId="30702870" w14:textId="5EAF84E0" w:rsidR="00DD0CD5" w:rsidRPr="00B42F33" w:rsidRDefault="00DD0CD5" w:rsidP="00DD0CD5">
      <w:pPr>
        <w:pStyle w:val="NoSpacing"/>
        <w:rPr>
          <w:b/>
        </w:rPr>
      </w:pPr>
      <w:r w:rsidRPr="00B42F33">
        <w:rPr>
          <w:b/>
        </w:rPr>
        <w:t xml:space="preserve">ORDER # </w:t>
      </w:r>
      <w:r w:rsidR="005B3FED">
        <w:rPr>
          <w:b/>
        </w:rPr>
        <w:t>106</w:t>
      </w:r>
    </w:p>
    <w:p w14:paraId="59CC2EA5" w14:textId="77777777" w:rsidR="00DD0CD5" w:rsidRDefault="00DD0CD5" w:rsidP="00DD0CD5">
      <w:pPr>
        <w:pStyle w:val="NoSpacing"/>
        <w:rPr>
          <w:b/>
        </w:rPr>
      </w:pPr>
      <w:r w:rsidRPr="00B42F33">
        <w:rPr>
          <w:b/>
        </w:rPr>
        <w:t xml:space="preserve">BUS GARAGE FIBER LINE INSTALLATION </w:t>
      </w:r>
    </w:p>
    <w:p w14:paraId="30A6B7EB" w14:textId="4919CC2D" w:rsidR="00776D73" w:rsidRDefault="00776D73" w:rsidP="00DD0CD5">
      <w:pPr>
        <w:pStyle w:val="NoSpacing"/>
      </w:pPr>
      <w:r>
        <w:t>The bus garage has been accessing the web through a router.  The router is no longer operational and, therefore, we need to find a solution.  Extreme Networks can install a fiber line for $5,463.04 which can come from contingency.</w:t>
      </w:r>
    </w:p>
    <w:p w14:paraId="3E887FF7" w14:textId="77777777" w:rsidR="00776D73" w:rsidRPr="00B42F33" w:rsidRDefault="00776D73" w:rsidP="00DD0CD5">
      <w:pPr>
        <w:pStyle w:val="NoSpacing"/>
        <w:rPr>
          <w:b/>
        </w:rPr>
      </w:pPr>
    </w:p>
    <w:p w14:paraId="0926679B" w14:textId="126F0B86" w:rsidR="00DD0CD5" w:rsidRDefault="00DD0CD5" w:rsidP="00DD0CD5">
      <w:pPr>
        <w:pStyle w:val="NoSpacing"/>
      </w:pPr>
      <w:r>
        <w:t xml:space="preserve">A motion was made by Ms. Janet Bonham and seconded by Ms. Debbie Herndon </w:t>
      </w:r>
      <w:r w:rsidR="00B42F33">
        <w:t xml:space="preserve">to approve the fiber drop </w:t>
      </w:r>
      <w:r w:rsidR="00776D73">
        <w:t xml:space="preserve">for $5,463.04 </w:t>
      </w:r>
      <w:r w:rsidR="00B42F33">
        <w:t>as needed for the hot-spot location at the bus garage.</w:t>
      </w:r>
    </w:p>
    <w:p w14:paraId="21615BDC" w14:textId="77777777" w:rsidR="00B42F33" w:rsidRDefault="00B42F33" w:rsidP="00B42F33">
      <w:pPr>
        <w:pStyle w:val="NoSpacing"/>
      </w:pPr>
      <w:r>
        <w:br/>
        <w:t>Ms. Jeanie Stevens</w:t>
      </w:r>
      <w:r>
        <w:tab/>
      </w:r>
      <w:r>
        <w:tab/>
        <w:t>Yes</w:t>
      </w:r>
    </w:p>
    <w:p w14:paraId="2F0DC364" w14:textId="77777777" w:rsidR="00B42F33" w:rsidRDefault="00B42F33" w:rsidP="00B42F33">
      <w:pPr>
        <w:pStyle w:val="NoSpacing"/>
      </w:pPr>
      <w:r>
        <w:t>Ms. Sandy Clevenger</w:t>
      </w:r>
      <w:r>
        <w:tab/>
      </w:r>
      <w:r>
        <w:tab/>
        <w:t>Yes</w:t>
      </w:r>
    </w:p>
    <w:p w14:paraId="3E0D9D35" w14:textId="77777777" w:rsidR="00B42F33" w:rsidRDefault="00B42F33" w:rsidP="00B42F33">
      <w:pPr>
        <w:pStyle w:val="NoSpacing"/>
      </w:pPr>
      <w:r>
        <w:t>Ms. Janet Bonham</w:t>
      </w:r>
      <w:r>
        <w:tab/>
      </w:r>
      <w:r>
        <w:tab/>
        <w:t>Yes</w:t>
      </w:r>
    </w:p>
    <w:p w14:paraId="2B54D7D7" w14:textId="77777777" w:rsidR="00B42F33" w:rsidRDefault="00B42F33" w:rsidP="00B42F33">
      <w:pPr>
        <w:pStyle w:val="NoSpacing"/>
      </w:pPr>
      <w:r>
        <w:t>Ms. Debbie Herndon</w:t>
      </w:r>
      <w:r>
        <w:tab/>
      </w:r>
      <w:r>
        <w:tab/>
        <w:t>Yes</w:t>
      </w:r>
    </w:p>
    <w:p w14:paraId="70E927EC" w14:textId="77777777" w:rsidR="00B42F33" w:rsidRDefault="00B42F33" w:rsidP="00B42F33">
      <w:pPr>
        <w:pStyle w:val="NoSpacing"/>
      </w:pPr>
      <w:r>
        <w:t xml:space="preserve">Ms. Ange McKinney </w:t>
      </w:r>
      <w:r>
        <w:tab/>
      </w:r>
      <w:r>
        <w:tab/>
        <w:t>Yes</w:t>
      </w:r>
    </w:p>
    <w:p w14:paraId="0937CA49" w14:textId="77777777" w:rsidR="00B42F33" w:rsidRDefault="00B42F33" w:rsidP="00DD0CD5">
      <w:pPr>
        <w:pStyle w:val="NoSpacing"/>
      </w:pPr>
    </w:p>
    <w:p w14:paraId="3C580E9D" w14:textId="3156894C" w:rsidR="00B42F33" w:rsidRPr="00B42F33" w:rsidRDefault="00B42F33" w:rsidP="00DD0CD5">
      <w:pPr>
        <w:pStyle w:val="NoSpacing"/>
        <w:rPr>
          <w:b/>
        </w:rPr>
      </w:pPr>
      <w:r w:rsidRPr="00B42F33">
        <w:rPr>
          <w:b/>
        </w:rPr>
        <w:t xml:space="preserve">ORDER # </w:t>
      </w:r>
      <w:r w:rsidR="005B3FED">
        <w:rPr>
          <w:b/>
        </w:rPr>
        <w:t>107</w:t>
      </w:r>
    </w:p>
    <w:p w14:paraId="19356A70" w14:textId="77777777" w:rsidR="00B42F33" w:rsidRPr="00B42F33" w:rsidRDefault="00B42F33" w:rsidP="00DD0CD5">
      <w:pPr>
        <w:pStyle w:val="NoSpacing"/>
        <w:rPr>
          <w:b/>
        </w:rPr>
      </w:pPr>
      <w:r w:rsidRPr="00B42F33">
        <w:rPr>
          <w:b/>
        </w:rPr>
        <w:t>LG FIBER AGREEMENT</w:t>
      </w:r>
    </w:p>
    <w:p w14:paraId="31411684" w14:textId="77777777" w:rsidR="00B42F33" w:rsidRDefault="00B42F33" w:rsidP="00DD0CD5">
      <w:pPr>
        <w:pStyle w:val="NoSpacing"/>
      </w:pPr>
      <w:r>
        <w:t xml:space="preserve">A motion was made by Ms. Sandy Clevenger and seconded by Ms. Janet Bonham to approve the LG Fiber Agreement under the small purchase provision and contingent on revisions by legal counsel.  </w:t>
      </w:r>
    </w:p>
    <w:p w14:paraId="290998E7" w14:textId="77777777" w:rsidR="00DD0CD5" w:rsidRDefault="00DD0CD5" w:rsidP="00DD0CD5">
      <w:pPr>
        <w:pStyle w:val="NoSpacing"/>
      </w:pPr>
    </w:p>
    <w:p w14:paraId="703B8C50" w14:textId="77777777" w:rsidR="00B42F33" w:rsidRDefault="00B42F33" w:rsidP="00B42F33">
      <w:pPr>
        <w:pStyle w:val="NoSpacing"/>
      </w:pPr>
      <w:r>
        <w:t>Ms. Jeanie Stevens</w:t>
      </w:r>
      <w:r>
        <w:tab/>
      </w:r>
      <w:r>
        <w:tab/>
        <w:t>Yes</w:t>
      </w:r>
    </w:p>
    <w:p w14:paraId="3782D452" w14:textId="77777777" w:rsidR="00B42F33" w:rsidRDefault="00B42F33" w:rsidP="00B42F33">
      <w:pPr>
        <w:pStyle w:val="NoSpacing"/>
      </w:pPr>
      <w:r>
        <w:t>Ms. Sandy Clevenger</w:t>
      </w:r>
      <w:r>
        <w:tab/>
      </w:r>
      <w:r>
        <w:tab/>
        <w:t>Yes</w:t>
      </w:r>
    </w:p>
    <w:p w14:paraId="31181FFD" w14:textId="77777777" w:rsidR="00B42F33" w:rsidRDefault="00B42F33" w:rsidP="00B42F33">
      <w:pPr>
        <w:pStyle w:val="NoSpacing"/>
      </w:pPr>
      <w:r>
        <w:t>Ms. Janet Bonham</w:t>
      </w:r>
      <w:r>
        <w:tab/>
      </w:r>
      <w:r>
        <w:tab/>
        <w:t>Yes</w:t>
      </w:r>
    </w:p>
    <w:p w14:paraId="058FEA5B" w14:textId="77777777" w:rsidR="00B42F33" w:rsidRDefault="00B42F33" w:rsidP="00B42F33">
      <w:pPr>
        <w:pStyle w:val="NoSpacing"/>
      </w:pPr>
      <w:r>
        <w:t>Ms. Debbie Herndon</w:t>
      </w:r>
      <w:r>
        <w:tab/>
      </w:r>
      <w:r>
        <w:tab/>
        <w:t>Yes</w:t>
      </w:r>
    </w:p>
    <w:p w14:paraId="7D1E566F" w14:textId="77777777" w:rsidR="00B42F33" w:rsidRDefault="00B42F33" w:rsidP="00B42F33">
      <w:pPr>
        <w:pStyle w:val="NoSpacing"/>
      </w:pPr>
      <w:r>
        <w:t xml:space="preserve">Ms. Ange McKinney </w:t>
      </w:r>
      <w:r>
        <w:tab/>
      </w:r>
      <w:r>
        <w:tab/>
        <w:t>Yes</w:t>
      </w:r>
    </w:p>
    <w:p w14:paraId="0FE6D511" w14:textId="248D8EC7" w:rsidR="00B42F33" w:rsidRDefault="00B42F33" w:rsidP="00DD0CD5">
      <w:pPr>
        <w:pStyle w:val="NoSpacing"/>
      </w:pPr>
    </w:p>
    <w:p w14:paraId="2588A0A7" w14:textId="77777777" w:rsidR="00B42F33" w:rsidRDefault="00B42F33" w:rsidP="00DD0CD5">
      <w:pPr>
        <w:pStyle w:val="NoSpacing"/>
      </w:pPr>
    </w:p>
    <w:p w14:paraId="0587F858" w14:textId="732785ED" w:rsidR="00B42F33" w:rsidRPr="00B42F33" w:rsidRDefault="00B42F33" w:rsidP="00DD0CD5">
      <w:pPr>
        <w:pStyle w:val="NoSpacing"/>
        <w:rPr>
          <w:b/>
        </w:rPr>
      </w:pPr>
      <w:r w:rsidRPr="00B42F33">
        <w:rPr>
          <w:b/>
        </w:rPr>
        <w:t xml:space="preserve">ORDER # </w:t>
      </w:r>
      <w:r w:rsidR="005B3FED">
        <w:rPr>
          <w:b/>
        </w:rPr>
        <w:t>108</w:t>
      </w:r>
    </w:p>
    <w:p w14:paraId="4C4EFAFF" w14:textId="77777777" w:rsidR="00B42F33" w:rsidRDefault="00B42F33" w:rsidP="00DD0CD5">
      <w:pPr>
        <w:pStyle w:val="NoSpacing"/>
        <w:rPr>
          <w:b/>
        </w:rPr>
      </w:pPr>
      <w:r w:rsidRPr="00B42F33">
        <w:rPr>
          <w:b/>
        </w:rPr>
        <w:t xml:space="preserve">REVISION OF BOARD POLICY 04.32 BIDDING </w:t>
      </w:r>
    </w:p>
    <w:p w14:paraId="71E96DCF" w14:textId="184A5197" w:rsidR="00703DA4" w:rsidRPr="00B42F33" w:rsidRDefault="00703DA4" w:rsidP="00DD0CD5">
      <w:pPr>
        <w:pStyle w:val="NoSpacing"/>
        <w:rPr>
          <w:b/>
        </w:rPr>
      </w:pPr>
      <w:r>
        <w:t xml:space="preserve">In a follow up of discussion with our legal counsel concerning contracts, it is requested that the Board approve a revision to Policy 04.32, Bidding to change the wording from “shall” to “may” as stated in KRS 160.380, section (7).  </w:t>
      </w:r>
    </w:p>
    <w:p w14:paraId="0CFFD6DE" w14:textId="77777777" w:rsidR="00B42F33" w:rsidRDefault="00B42F33" w:rsidP="00DD0CD5">
      <w:pPr>
        <w:pStyle w:val="NoSpacing"/>
      </w:pPr>
      <w:r>
        <w:t>A motion was made by Ms. Ange McKinney and seconded by Ms. Debbie Herndon to approve the revision to Board Policy 04.32 Bidding as recommended by legal counsel.</w:t>
      </w:r>
    </w:p>
    <w:p w14:paraId="4DE2A80A" w14:textId="77777777" w:rsidR="00B42F33" w:rsidRDefault="00B42F33" w:rsidP="00DD0CD5">
      <w:pPr>
        <w:pStyle w:val="NoSpacing"/>
      </w:pPr>
    </w:p>
    <w:p w14:paraId="0B55539D" w14:textId="77777777" w:rsidR="00B42F33" w:rsidRDefault="00B42F33" w:rsidP="00B42F33">
      <w:pPr>
        <w:pStyle w:val="NoSpacing"/>
      </w:pPr>
      <w:r>
        <w:t>Ms. Jeanie Stevens</w:t>
      </w:r>
      <w:r>
        <w:tab/>
      </w:r>
      <w:r>
        <w:tab/>
        <w:t>Yes</w:t>
      </w:r>
    </w:p>
    <w:p w14:paraId="6375688D" w14:textId="77777777" w:rsidR="00B42F33" w:rsidRDefault="00B42F33" w:rsidP="00B42F33">
      <w:pPr>
        <w:pStyle w:val="NoSpacing"/>
      </w:pPr>
      <w:r>
        <w:t>Ms. Sandy Clevenger</w:t>
      </w:r>
      <w:r>
        <w:tab/>
      </w:r>
      <w:r>
        <w:tab/>
        <w:t>Yes</w:t>
      </w:r>
    </w:p>
    <w:p w14:paraId="2A38E41B" w14:textId="77777777" w:rsidR="00B42F33" w:rsidRDefault="00B42F33" w:rsidP="00B42F33">
      <w:pPr>
        <w:pStyle w:val="NoSpacing"/>
      </w:pPr>
      <w:r>
        <w:t>Ms. Janet Bonham</w:t>
      </w:r>
      <w:r>
        <w:tab/>
      </w:r>
      <w:r>
        <w:tab/>
        <w:t>Yes</w:t>
      </w:r>
    </w:p>
    <w:p w14:paraId="6393B573" w14:textId="77777777" w:rsidR="00B42F33" w:rsidRDefault="00B42F33" w:rsidP="00B42F33">
      <w:pPr>
        <w:pStyle w:val="NoSpacing"/>
      </w:pPr>
      <w:r>
        <w:t>Ms. Debbie Herndon</w:t>
      </w:r>
      <w:r>
        <w:tab/>
      </w:r>
      <w:r>
        <w:tab/>
        <w:t>Yes</w:t>
      </w:r>
    </w:p>
    <w:p w14:paraId="34A4EE38" w14:textId="77777777" w:rsidR="00B42F33" w:rsidRDefault="00B42F33" w:rsidP="00B42F33">
      <w:pPr>
        <w:pStyle w:val="NoSpacing"/>
      </w:pPr>
      <w:r>
        <w:t xml:space="preserve">Ms. Ange McKinney </w:t>
      </w:r>
      <w:r>
        <w:tab/>
      </w:r>
      <w:r>
        <w:tab/>
        <w:t>Yes</w:t>
      </w:r>
    </w:p>
    <w:p w14:paraId="3653B455" w14:textId="77777777" w:rsidR="00B42F33" w:rsidRDefault="00B42F33" w:rsidP="00DD0CD5">
      <w:pPr>
        <w:pStyle w:val="NoSpacing"/>
      </w:pPr>
    </w:p>
    <w:p w14:paraId="59C3CB17" w14:textId="68AF1DF7" w:rsidR="006E0A02" w:rsidRDefault="00B42F33" w:rsidP="006E0A02">
      <w:pPr>
        <w:pStyle w:val="NoSpacing"/>
        <w:rPr>
          <w:b/>
        </w:rPr>
      </w:pPr>
      <w:r w:rsidRPr="006E0A02">
        <w:rPr>
          <w:b/>
        </w:rPr>
        <w:t xml:space="preserve">ORDER # </w:t>
      </w:r>
      <w:r w:rsidR="005B3FED">
        <w:rPr>
          <w:b/>
        </w:rPr>
        <w:t>109</w:t>
      </w:r>
    </w:p>
    <w:p w14:paraId="5B11AA1B" w14:textId="34985CAC" w:rsidR="006E0A02" w:rsidRDefault="006E0A02" w:rsidP="006E0A02">
      <w:pPr>
        <w:pStyle w:val="NoSpacing"/>
        <w:rPr>
          <w:b/>
        </w:rPr>
      </w:pPr>
      <w:r>
        <w:rPr>
          <w:b/>
        </w:rPr>
        <w:t>SUPERINTENDENT PROFESSIONAL GROWTH AND EFFECTIVENESS SYSTEM (SPGES)</w:t>
      </w:r>
    </w:p>
    <w:p w14:paraId="07EA18ED" w14:textId="77777777" w:rsidR="00B42F33" w:rsidRDefault="00B42F33" w:rsidP="002C3922">
      <w:pPr>
        <w:pStyle w:val="NoSpacing"/>
      </w:pPr>
      <w:r>
        <w:t xml:space="preserve">A motion was made Ms. Sandy Clevenger and seconded by Ms. Ange McKinney to approve the SPGES for 2014-2015 and beyond.  </w:t>
      </w:r>
    </w:p>
    <w:p w14:paraId="3C478DF7" w14:textId="77777777" w:rsidR="006E0A02" w:rsidRDefault="006E0A02" w:rsidP="00B42F33">
      <w:pPr>
        <w:pStyle w:val="NoSpacing"/>
      </w:pPr>
    </w:p>
    <w:p w14:paraId="18EADCB5" w14:textId="201E04E4" w:rsidR="00B42F33" w:rsidRDefault="00B42F33" w:rsidP="00B42F33">
      <w:pPr>
        <w:pStyle w:val="NoSpacing"/>
      </w:pPr>
      <w:r>
        <w:t>Ms. Jeanie Stevens</w:t>
      </w:r>
      <w:r>
        <w:tab/>
      </w:r>
      <w:r>
        <w:tab/>
        <w:t>Yes</w:t>
      </w:r>
    </w:p>
    <w:p w14:paraId="0521DC4E" w14:textId="77777777" w:rsidR="00B42F33" w:rsidRDefault="00B42F33" w:rsidP="00B42F33">
      <w:pPr>
        <w:pStyle w:val="NoSpacing"/>
      </w:pPr>
      <w:r>
        <w:t>Ms. Sandy Clevenger</w:t>
      </w:r>
      <w:r>
        <w:tab/>
      </w:r>
      <w:r>
        <w:tab/>
        <w:t>Yes</w:t>
      </w:r>
    </w:p>
    <w:p w14:paraId="7F0D59EC" w14:textId="77777777" w:rsidR="00B42F33" w:rsidRDefault="00B42F33" w:rsidP="00B42F33">
      <w:pPr>
        <w:pStyle w:val="NoSpacing"/>
      </w:pPr>
      <w:r>
        <w:t>Ms. Janet Bonham</w:t>
      </w:r>
      <w:r>
        <w:tab/>
      </w:r>
      <w:r>
        <w:tab/>
        <w:t>Yes</w:t>
      </w:r>
    </w:p>
    <w:p w14:paraId="3E3FBEC7" w14:textId="77777777" w:rsidR="00B42F33" w:rsidRDefault="00B42F33" w:rsidP="00B42F33">
      <w:pPr>
        <w:pStyle w:val="NoSpacing"/>
      </w:pPr>
      <w:r>
        <w:t>Ms. Debbie Herndon</w:t>
      </w:r>
      <w:r>
        <w:tab/>
      </w:r>
      <w:r>
        <w:tab/>
        <w:t>Yes</w:t>
      </w:r>
    </w:p>
    <w:p w14:paraId="2E869E81" w14:textId="77777777" w:rsidR="00B42F33" w:rsidRDefault="00B42F33" w:rsidP="00B42F33">
      <w:pPr>
        <w:pStyle w:val="NoSpacing"/>
      </w:pPr>
      <w:r>
        <w:t xml:space="preserve">Ms. Ange McKinney </w:t>
      </w:r>
      <w:r>
        <w:tab/>
      </w:r>
      <w:r>
        <w:tab/>
        <w:t>Yes</w:t>
      </w:r>
    </w:p>
    <w:p w14:paraId="03E53138" w14:textId="77777777" w:rsidR="000534FF" w:rsidRDefault="000534FF" w:rsidP="002C3922">
      <w:pPr>
        <w:pStyle w:val="NoSpacing"/>
      </w:pPr>
    </w:p>
    <w:p w14:paraId="0A9DDFA7" w14:textId="6F03ECEE" w:rsidR="00E1554F" w:rsidRPr="00B42F33" w:rsidRDefault="00B42F33" w:rsidP="002C3922">
      <w:pPr>
        <w:pStyle w:val="NoSpacing"/>
        <w:rPr>
          <w:b/>
        </w:rPr>
      </w:pPr>
      <w:r w:rsidRPr="00B42F33">
        <w:rPr>
          <w:b/>
        </w:rPr>
        <w:t xml:space="preserve">ORDER # </w:t>
      </w:r>
      <w:r w:rsidR="005B3FED">
        <w:rPr>
          <w:b/>
        </w:rPr>
        <w:t>110</w:t>
      </w:r>
    </w:p>
    <w:p w14:paraId="6599C6E2" w14:textId="77777777" w:rsidR="00B42F33" w:rsidRPr="00B42F33" w:rsidRDefault="00B42F33" w:rsidP="002C3922">
      <w:pPr>
        <w:pStyle w:val="NoSpacing"/>
        <w:rPr>
          <w:b/>
        </w:rPr>
      </w:pPr>
      <w:r w:rsidRPr="00B42F33">
        <w:rPr>
          <w:b/>
        </w:rPr>
        <w:t>ACTION BY CONSENT</w:t>
      </w:r>
    </w:p>
    <w:p w14:paraId="576FB54D" w14:textId="2B6CFE24" w:rsidR="00B42F33" w:rsidRDefault="00B42F33" w:rsidP="002C3922">
      <w:pPr>
        <w:pStyle w:val="NoSpacing"/>
      </w:pPr>
      <w:r>
        <w:t>A motion was made by Ms. Janet Bonham and Ms. Sandy Clevenger to approve the Actio</w:t>
      </w:r>
      <w:r w:rsidR="005B39C0">
        <w:t>n by Consent Items as presented below.</w:t>
      </w:r>
    </w:p>
    <w:p w14:paraId="738B25B5" w14:textId="77777777" w:rsidR="00B42F33" w:rsidRDefault="00B42F33" w:rsidP="00B42F33">
      <w:pPr>
        <w:pStyle w:val="NoSpacing"/>
      </w:pPr>
      <w:r>
        <w:br/>
        <w:t>Ms. Jeanie Stevens</w:t>
      </w:r>
      <w:r>
        <w:tab/>
      </w:r>
      <w:r>
        <w:tab/>
        <w:t>Yes</w:t>
      </w:r>
    </w:p>
    <w:p w14:paraId="3C328FAF" w14:textId="77777777" w:rsidR="00B42F33" w:rsidRDefault="00B42F33" w:rsidP="00B42F33">
      <w:pPr>
        <w:pStyle w:val="NoSpacing"/>
      </w:pPr>
      <w:r>
        <w:t>Ms. Sandy Clevenger</w:t>
      </w:r>
      <w:r>
        <w:tab/>
      </w:r>
      <w:r>
        <w:tab/>
        <w:t>Yes</w:t>
      </w:r>
    </w:p>
    <w:p w14:paraId="7ABEFB05" w14:textId="77777777" w:rsidR="00B42F33" w:rsidRDefault="00B42F33" w:rsidP="00B42F33">
      <w:pPr>
        <w:pStyle w:val="NoSpacing"/>
      </w:pPr>
      <w:r>
        <w:t>Ms. Janet Bonham</w:t>
      </w:r>
      <w:r>
        <w:tab/>
      </w:r>
      <w:r>
        <w:tab/>
        <w:t>Yes</w:t>
      </w:r>
    </w:p>
    <w:p w14:paraId="0BB0F5D7" w14:textId="77777777" w:rsidR="00B42F33" w:rsidRDefault="00B42F33" w:rsidP="00B42F33">
      <w:pPr>
        <w:pStyle w:val="NoSpacing"/>
      </w:pPr>
      <w:r>
        <w:t>Ms. Debbie Herndon</w:t>
      </w:r>
      <w:r>
        <w:tab/>
      </w:r>
      <w:r>
        <w:tab/>
        <w:t>Yes</w:t>
      </w:r>
    </w:p>
    <w:p w14:paraId="1ED3F8DF" w14:textId="77777777" w:rsidR="00B42F33" w:rsidRDefault="00B42F33" w:rsidP="00B42F33">
      <w:pPr>
        <w:pStyle w:val="NoSpacing"/>
      </w:pPr>
      <w:r>
        <w:t xml:space="preserve">Ms. Ange McKinney </w:t>
      </w:r>
      <w:r>
        <w:tab/>
      </w:r>
      <w:r>
        <w:tab/>
        <w:t>Yes</w:t>
      </w:r>
    </w:p>
    <w:p w14:paraId="44FF4C97" w14:textId="77777777" w:rsidR="00B42F33" w:rsidRDefault="00B42F33" w:rsidP="002C3922">
      <w:pPr>
        <w:pStyle w:val="NoSpacing"/>
      </w:pPr>
    </w:p>
    <w:p w14:paraId="3F59D594" w14:textId="342A97EE" w:rsidR="005B39C0" w:rsidRDefault="005B39C0" w:rsidP="005B39C0">
      <w:pPr>
        <w:pStyle w:val="NoSpacing"/>
        <w:numPr>
          <w:ilvl w:val="0"/>
          <w:numId w:val="3"/>
        </w:numPr>
      </w:pPr>
      <w:r>
        <w:t>Orders of the Treasurer Reports</w:t>
      </w:r>
    </w:p>
    <w:p w14:paraId="4534E299" w14:textId="3F27BF8D" w:rsidR="005B39C0" w:rsidRDefault="005B39C0" w:rsidP="005B39C0">
      <w:pPr>
        <w:pStyle w:val="NoSpacing"/>
        <w:numPr>
          <w:ilvl w:val="0"/>
          <w:numId w:val="3"/>
        </w:numPr>
      </w:pPr>
      <w:r>
        <w:t>School Financial Reports (Monthly)</w:t>
      </w:r>
    </w:p>
    <w:p w14:paraId="61135EC6" w14:textId="27CA8AD7" w:rsidR="005B39C0" w:rsidRDefault="005B39C0" w:rsidP="005B39C0">
      <w:pPr>
        <w:pStyle w:val="NoSpacing"/>
        <w:numPr>
          <w:ilvl w:val="0"/>
          <w:numId w:val="3"/>
        </w:numPr>
      </w:pPr>
      <w:r>
        <w:t>District Financial Report</w:t>
      </w:r>
    </w:p>
    <w:p w14:paraId="2A94C15B" w14:textId="48167DC9" w:rsidR="005B39C0" w:rsidRDefault="005B39C0" w:rsidP="005B39C0">
      <w:pPr>
        <w:pStyle w:val="NoSpacing"/>
        <w:numPr>
          <w:ilvl w:val="0"/>
          <w:numId w:val="3"/>
        </w:numPr>
      </w:pPr>
      <w:r>
        <w:t>Invoices for Approval  - N/A</w:t>
      </w:r>
    </w:p>
    <w:p w14:paraId="24FACEE4" w14:textId="500F97AA" w:rsidR="005B39C0" w:rsidRDefault="005B39C0" w:rsidP="005B39C0">
      <w:pPr>
        <w:pStyle w:val="NoSpacing"/>
        <w:numPr>
          <w:ilvl w:val="0"/>
          <w:numId w:val="3"/>
        </w:numPr>
      </w:pPr>
      <w:r>
        <w:t>Acknowledge Monthly Report and District Employees, Termination, Resignation, and Retirements</w:t>
      </w:r>
    </w:p>
    <w:p w14:paraId="21E457F8" w14:textId="77777777" w:rsidR="005B39C0" w:rsidRDefault="005B39C0" w:rsidP="005B39C0">
      <w:pPr>
        <w:pStyle w:val="NoSpacing"/>
        <w:ind w:left="720"/>
      </w:pPr>
    </w:p>
    <w:p w14:paraId="6805ADA1" w14:textId="4A5A3784" w:rsidR="005B39C0" w:rsidRPr="00F30A29" w:rsidRDefault="005B39C0" w:rsidP="005B39C0">
      <w:pPr>
        <w:pStyle w:val="NoSpacing"/>
        <w:ind w:left="720"/>
        <w:rPr>
          <w:sz w:val="18"/>
          <w:szCs w:val="18"/>
        </w:rPr>
      </w:pPr>
      <w:r w:rsidRPr="00F30A29">
        <w:rPr>
          <w:b/>
          <w:sz w:val="18"/>
          <w:szCs w:val="18"/>
          <w:u w:val="single"/>
        </w:rPr>
        <w:t>Taylorsville Elementary</w:t>
      </w:r>
      <w:r w:rsidRPr="00F30A29">
        <w:rPr>
          <w:sz w:val="18"/>
          <w:szCs w:val="18"/>
        </w:rPr>
        <w:tab/>
      </w:r>
      <w:r w:rsidRPr="00F30A29">
        <w:rPr>
          <w:sz w:val="18"/>
          <w:szCs w:val="18"/>
        </w:rPr>
        <w:tab/>
      </w:r>
      <w:r w:rsidRPr="00F30A29">
        <w:rPr>
          <w:sz w:val="18"/>
          <w:szCs w:val="18"/>
        </w:rPr>
        <w:tab/>
      </w:r>
      <w:r w:rsidRPr="00F30A29">
        <w:rPr>
          <w:sz w:val="18"/>
          <w:szCs w:val="18"/>
        </w:rPr>
        <w:tab/>
      </w:r>
      <w:r w:rsidRPr="00F30A29">
        <w:rPr>
          <w:b/>
          <w:sz w:val="18"/>
          <w:szCs w:val="18"/>
          <w:u w:val="single"/>
        </w:rPr>
        <w:t>Spencer County Middle School</w:t>
      </w:r>
    </w:p>
    <w:p w14:paraId="481787D5" w14:textId="0A72A177" w:rsidR="005B39C0" w:rsidRPr="00F30A29" w:rsidRDefault="005B39C0" w:rsidP="005B39C0">
      <w:pPr>
        <w:pStyle w:val="NoSpacing"/>
        <w:ind w:left="720"/>
        <w:rPr>
          <w:sz w:val="18"/>
          <w:szCs w:val="18"/>
        </w:rPr>
      </w:pPr>
      <w:r w:rsidRPr="00F30A29">
        <w:rPr>
          <w:sz w:val="18"/>
          <w:szCs w:val="18"/>
        </w:rPr>
        <w:t>Angela Jones, Cafeteria Worker (7 hour)</w:t>
      </w:r>
      <w:r w:rsidRPr="00F30A29">
        <w:rPr>
          <w:sz w:val="18"/>
          <w:szCs w:val="18"/>
        </w:rPr>
        <w:tab/>
      </w:r>
      <w:r w:rsidRPr="00F30A29">
        <w:rPr>
          <w:sz w:val="18"/>
          <w:szCs w:val="18"/>
        </w:rPr>
        <w:tab/>
        <w:t>Kathy Hahn, Cafeteria Worker (7 hour)</w:t>
      </w:r>
    </w:p>
    <w:p w14:paraId="5070978B" w14:textId="77777777" w:rsidR="005B39C0" w:rsidRDefault="005B39C0" w:rsidP="005B39C0">
      <w:pPr>
        <w:pStyle w:val="NoSpacing"/>
        <w:ind w:left="720"/>
        <w:rPr>
          <w:sz w:val="18"/>
          <w:szCs w:val="18"/>
        </w:rPr>
      </w:pPr>
    </w:p>
    <w:p w14:paraId="3E15B17E" w14:textId="6BFB2EE1" w:rsidR="00B0572B" w:rsidRPr="00B0572B" w:rsidRDefault="00B0572B" w:rsidP="00B0572B">
      <w:pPr>
        <w:pStyle w:val="NoSpacing"/>
        <w:ind w:left="720"/>
        <w:jc w:val="right"/>
        <w:rPr>
          <w:b/>
          <w:color w:val="FF0000"/>
          <w:sz w:val="28"/>
          <w:szCs w:val="28"/>
        </w:rPr>
      </w:pPr>
    </w:p>
    <w:p w14:paraId="6AA91045" w14:textId="57E63FEF" w:rsidR="005B39C0" w:rsidRPr="00F30A29" w:rsidRDefault="005B39C0" w:rsidP="005B39C0">
      <w:pPr>
        <w:pStyle w:val="NoSpacing"/>
        <w:ind w:left="720"/>
        <w:rPr>
          <w:sz w:val="18"/>
          <w:szCs w:val="18"/>
        </w:rPr>
      </w:pPr>
      <w:r w:rsidRPr="00F30A29">
        <w:rPr>
          <w:b/>
          <w:sz w:val="18"/>
          <w:szCs w:val="18"/>
          <w:u w:val="single"/>
        </w:rPr>
        <w:t>Spencer County High School</w:t>
      </w:r>
      <w:r w:rsidRPr="00F30A29">
        <w:rPr>
          <w:sz w:val="18"/>
          <w:szCs w:val="18"/>
        </w:rPr>
        <w:tab/>
      </w:r>
      <w:r w:rsidRPr="00F30A29">
        <w:rPr>
          <w:sz w:val="18"/>
          <w:szCs w:val="18"/>
        </w:rPr>
        <w:tab/>
      </w:r>
      <w:r w:rsidRPr="00F30A29">
        <w:rPr>
          <w:sz w:val="18"/>
          <w:szCs w:val="18"/>
        </w:rPr>
        <w:tab/>
      </w:r>
      <w:r w:rsidR="00F30A29">
        <w:rPr>
          <w:sz w:val="18"/>
          <w:szCs w:val="18"/>
        </w:rPr>
        <w:tab/>
      </w:r>
      <w:r w:rsidRPr="00F30A29">
        <w:rPr>
          <w:b/>
          <w:sz w:val="18"/>
          <w:szCs w:val="18"/>
          <w:u w:val="single"/>
        </w:rPr>
        <w:t>Other</w:t>
      </w:r>
    </w:p>
    <w:p w14:paraId="72E21030" w14:textId="7F53C07D" w:rsidR="005B39C0" w:rsidRPr="00F30A29" w:rsidRDefault="005B39C0" w:rsidP="005B39C0">
      <w:pPr>
        <w:pStyle w:val="NoSpacing"/>
        <w:ind w:left="720"/>
        <w:rPr>
          <w:sz w:val="18"/>
          <w:szCs w:val="18"/>
        </w:rPr>
      </w:pPr>
      <w:r w:rsidRPr="00F30A29">
        <w:rPr>
          <w:sz w:val="18"/>
          <w:szCs w:val="18"/>
        </w:rPr>
        <w:t>Anna Harley, Custodian (4 hour per day)</w:t>
      </w:r>
      <w:r w:rsidRPr="00F30A29">
        <w:rPr>
          <w:sz w:val="18"/>
          <w:szCs w:val="18"/>
        </w:rPr>
        <w:tab/>
      </w:r>
      <w:r w:rsidRPr="00F30A29">
        <w:rPr>
          <w:sz w:val="18"/>
          <w:szCs w:val="18"/>
        </w:rPr>
        <w:tab/>
        <w:t>Sarah Hill, Substitute Bus Driver</w:t>
      </w:r>
    </w:p>
    <w:p w14:paraId="7A6FE43D" w14:textId="257BB048" w:rsidR="005B39C0" w:rsidRPr="00F30A29" w:rsidRDefault="005B39C0" w:rsidP="005B39C0">
      <w:pPr>
        <w:pStyle w:val="NoSpacing"/>
        <w:ind w:left="720"/>
        <w:rPr>
          <w:sz w:val="18"/>
          <w:szCs w:val="18"/>
        </w:rPr>
      </w:pPr>
      <w:r w:rsidRPr="00F30A29">
        <w:rPr>
          <w:sz w:val="18"/>
          <w:szCs w:val="18"/>
        </w:rPr>
        <w:tab/>
      </w:r>
      <w:r w:rsidRPr="00F30A29">
        <w:rPr>
          <w:sz w:val="18"/>
          <w:szCs w:val="18"/>
        </w:rPr>
        <w:tab/>
      </w:r>
      <w:r w:rsidRPr="00F30A29">
        <w:rPr>
          <w:sz w:val="18"/>
          <w:szCs w:val="18"/>
        </w:rPr>
        <w:tab/>
      </w:r>
      <w:r w:rsidRPr="00F30A29">
        <w:rPr>
          <w:sz w:val="18"/>
          <w:szCs w:val="18"/>
        </w:rPr>
        <w:tab/>
      </w:r>
      <w:r w:rsidRPr="00F30A29">
        <w:rPr>
          <w:sz w:val="18"/>
          <w:szCs w:val="18"/>
        </w:rPr>
        <w:tab/>
      </w:r>
      <w:r w:rsidRPr="00F30A29">
        <w:rPr>
          <w:sz w:val="18"/>
          <w:szCs w:val="18"/>
        </w:rPr>
        <w:tab/>
        <w:t>Selina Estrada, Student Worker</w:t>
      </w:r>
    </w:p>
    <w:p w14:paraId="52ED3F12" w14:textId="44E65384" w:rsidR="005B39C0" w:rsidRPr="00F30A29" w:rsidRDefault="005B39C0" w:rsidP="005B39C0">
      <w:pPr>
        <w:pStyle w:val="NoSpacing"/>
        <w:ind w:left="720"/>
        <w:rPr>
          <w:b/>
          <w:sz w:val="18"/>
          <w:szCs w:val="18"/>
          <w:u w:val="single"/>
        </w:rPr>
      </w:pPr>
      <w:r w:rsidRPr="00F30A29">
        <w:rPr>
          <w:b/>
          <w:sz w:val="18"/>
          <w:szCs w:val="18"/>
          <w:u w:val="single"/>
        </w:rPr>
        <w:t>Resignations</w:t>
      </w:r>
    </w:p>
    <w:p w14:paraId="6408E92D" w14:textId="481DAFF6" w:rsidR="005B39C0" w:rsidRPr="00F30A29" w:rsidRDefault="005B39C0" w:rsidP="005B39C0">
      <w:pPr>
        <w:pStyle w:val="NoSpacing"/>
        <w:ind w:left="720"/>
        <w:rPr>
          <w:sz w:val="18"/>
          <w:szCs w:val="18"/>
        </w:rPr>
      </w:pPr>
      <w:r w:rsidRPr="00F30A29">
        <w:rPr>
          <w:sz w:val="18"/>
          <w:szCs w:val="18"/>
        </w:rPr>
        <w:t xml:space="preserve">Lola Sipes, Bus Monitor, </w:t>
      </w:r>
      <w:proofErr w:type="spellStart"/>
      <w:r w:rsidRPr="00F30A29">
        <w:rPr>
          <w:sz w:val="18"/>
          <w:szCs w:val="18"/>
        </w:rPr>
        <w:t>Eff</w:t>
      </w:r>
      <w:proofErr w:type="spellEnd"/>
      <w:r w:rsidRPr="00F30A29">
        <w:rPr>
          <w:sz w:val="18"/>
          <w:szCs w:val="18"/>
        </w:rPr>
        <w:t xml:space="preserve"> 11/21/14</w:t>
      </w:r>
    </w:p>
    <w:p w14:paraId="491BBC90" w14:textId="610A017F" w:rsidR="005B39C0" w:rsidRPr="00F30A29" w:rsidRDefault="005B39C0" w:rsidP="005B39C0">
      <w:pPr>
        <w:pStyle w:val="NoSpacing"/>
        <w:ind w:left="720"/>
        <w:rPr>
          <w:sz w:val="18"/>
          <w:szCs w:val="18"/>
        </w:rPr>
      </w:pPr>
      <w:r w:rsidRPr="00F30A29">
        <w:rPr>
          <w:sz w:val="18"/>
          <w:szCs w:val="18"/>
        </w:rPr>
        <w:t>Lianne Lewis, Social Studies, Teacher – MS, eff. 1/5/2015</w:t>
      </w:r>
    </w:p>
    <w:p w14:paraId="3C7284E8" w14:textId="77777777" w:rsidR="00AD6CBA" w:rsidRPr="00F30A29" w:rsidRDefault="00AD6CBA" w:rsidP="002C3922">
      <w:pPr>
        <w:pStyle w:val="NoSpacing"/>
        <w:rPr>
          <w:sz w:val="18"/>
          <w:szCs w:val="18"/>
        </w:rPr>
      </w:pPr>
    </w:p>
    <w:p w14:paraId="0BD622EC" w14:textId="6099741B" w:rsidR="00AE5044" w:rsidRPr="00F30A29" w:rsidRDefault="00AE5044" w:rsidP="002C3922">
      <w:pPr>
        <w:pStyle w:val="NoSpacing"/>
        <w:rPr>
          <w:b/>
          <w:sz w:val="18"/>
          <w:szCs w:val="18"/>
          <w:u w:val="single"/>
        </w:rPr>
      </w:pPr>
      <w:r w:rsidRPr="00F30A29">
        <w:rPr>
          <w:sz w:val="18"/>
          <w:szCs w:val="18"/>
        </w:rPr>
        <w:tab/>
      </w:r>
      <w:r w:rsidRPr="00F30A29">
        <w:rPr>
          <w:b/>
          <w:sz w:val="18"/>
          <w:szCs w:val="18"/>
          <w:u w:val="single"/>
        </w:rPr>
        <w:t>Retirements</w:t>
      </w:r>
    </w:p>
    <w:p w14:paraId="3AFEEB66" w14:textId="587A0DB5" w:rsidR="00AE5044" w:rsidRDefault="00AE5044" w:rsidP="002C3922">
      <w:pPr>
        <w:pStyle w:val="NoSpacing"/>
        <w:rPr>
          <w:sz w:val="18"/>
          <w:szCs w:val="18"/>
        </w:rPr>
      </w:pPr>
      <w:r w:rsidRPr="00F30A29">
        <w:rPr>
          <w:sz w:val="18"/>
          <w:szCs w:val="18"/>
        </w:rPr>
        <w:tab/>
        <w:t xml:space="preserve">Sue Walls, Bus Monitor, </w:t>
      </w:r>
      <w:proofErr w:type="spellStart"/>
      <w:r w:rsidRPr="00F30A29">
        <w:rPr>
          <w:sz w:val="18"/>
          <w:szCs w:val="18"/>
        </w:rPr>
        <w:t>eff</w:t>
      </w:r>
      <w:proofErr w:type="spellEnd"/>
      <w:r w:rsidRPr="00F30A29">
        <w:rPr>
          <w:sz w:val="18"/>
          <w:szCs w:val="18"/>
        </w:rPr>
        <w:t xml:space="preserve"> 1/1/15</w:t>
      </w:r>
    </w:p>
    <w:p w14:paraId="5C10FF50" w14:textId="77777777" w:rsidR="009E3E39" w:rsidRDefault="009E3E39" w:rsidP="002C3922">
      <w:pPr>
        <w:pStyle w:val="NoSpacing"/>
        <w:rPr>
          <w:sz w:val="18"/>
          <w:szCs w:val="18"/>
        </w:rPr>
      </w:pPr>
    </w:p>
    <w:p w14:paraId="5369FA61" w14:textId="2392B31D" w:rsidR="009E3E39" w:rsidRDefault="009E3E39" w:rsidP="009E3E39">
      <w:pPr>
        <w:pStyle w:val="NoSpacing"/>
        <w:numPr>
          <w:ilvl w:val="0"/>
          <w:numId w:val="3"/>
        </w:numPr>
        <w:rPr>
          <w:sz w:val="24"/>
          <w:szCs w:val="24"/>
        </w:rPr>
      </w:pPr>
      <w:r w:rsidRPr="009E3E39">
        <w:rPr>
          <w:sz w:val="24"/>
          <w:szCs w:val="24"/>
        </w:rPr>
        <w:t xml:space="preserve"> Field Trips</w:t>
      </w:r>
    </w:p>
    <w:p w14:paraId="187D8CE4" w14:textId="24F20547" w:rsidR="009E3E39" w:rsidRPr="00680AF1" w:rsidRDefault="009E3E39" w:rsidP="009E3E39">
      <w:pPr>
        <w:pStyle w:val="NoSpacing"/>
        <w:numPr>
          <w:ilvl w:val="1"/>
          <w:numId w:val="3"/>
        </w:numPr>
        <w:rPr>
          <w:sz w:val="20"/>
          <w:szCs w:val="20"/>
        </w:rPr>
      </w:pPr>
      <w:r w:rsidRPr="00680AF1">
        <w:rPr>
          <w:sz w:val="20"/>
          <w:szCs w:val="20"/>
        </w:rPr>
        <w:t>SCHS KUNA</w:t>
      </w:r>
      <w:r w:rsidRPr="00680AF1">
        <w:rPr>
          <w:sz w:val="20"/>
          <w:szCs w:val="20"/>
        </w:rPr>
        <w:tab/>
      </w:r>
      <w:r w:rsidR="00C72AE7" w:rsidRPr="00680AF1">
        <w:rPr>
          <w:sz w:val="20"/>
          <w:szCs w:val="20"/>
        </w:rPr>
        <w:tab/>
      </w:r>
      <w:r w:rsidRPr="00680AF1">
        <w:rPr>
          <w:sz w:val="20"/>
          <w:szCs w:val="20"/>
        </w:rPr>
        <w:t>March 15-March 17, 2015</w:t>
      </w:r>
    </w:p>
    <w:p w14:paraId="0B5866AC" w14:textId="5B264844" w:rsidR="009E3E39" w:rsidRPr="00680AF1" w:rsidRDefault="009E3E39" w:rsidP="009E3E39">
      <w:pPr>
        <w:pStyle w:val="NoSpacing"/>
        <w:numPr>
          <w:ilvl w:val="1"/>
          <w:numId w:val="3"/>
        </w:numPr>
        <w:rPr>
          <w:sz w:val="20"/>
          <w:szCs w:val="20"/>
        </w:rPr>
      </w:pPr>
      <w:r w:rsidRPr="00680AF1">
        <w:rPr>
          <w:sz w:val="20"/>
          <w:szCs w:val="20"/>
        </w:rPr>
        <w:t xml:space="preserve">SCHS Band </w:t>
      </w:r>
      <w:r w:rsidRPr="00680AF1">
        <w:rPr>
          <w:sz w:val="20"/>
          <w:szCs w:val="20"/>
        </w:rPr>
        <w:tab/>
      </w:r>
      <w:r w:rsidR="00C72AE7" w:rsidRPr="00680AF1">
        <w:rPr>
          <w:sz w:val="20"/>
          <w:szCs w:val="20"/>
        </w:rPr>
        <w:tab/>
      </w:r>
      <w:r w:rsidRPr="00680AF1">
        <w:rPr>
          <w:sz w:val="20"/>
          <w:szCs w:val="20"/>
        </w:rPr>
        <w:t>January 23 – January 25, 2015</w:t>
      </w:r>
    </w:p>
    <w:p w14:paraId="1BE069E1" w14:textId="33DA6312" w:rsidR="009E3E39" w:rsidRPr="00680AF1" w:rsidRDefault="009178AF" w:rsidP="009E3E39">
      <w:pPr>
        <w:pStyle w:val="NoSpacing"/>
        <w:numPr>
          <w:ilvl w:val="1"/>
          <w:numId w:val="3"/>
        </w:numPr>
        <w:rPr>
          <w:sz w:val="20"/>
          <w:szCs w:val="20"/>
        </w:rPr>
      </w:pPr>
      <w:r w:rsidRPr="00680AF1">
        <w:rPr>
          <w:sz w:val="20"/>
          <w:szCs w:val="20"/>
        </w:rPr>
        <w:t>SCHS Choir</w:t>
      </w:r>
      <w:r w:rsidRPr="00680AF1">
        <w:rPr>
          <w:sz w:val="20"/>
          <w:szCs w:val="20"/>
        </w:rPr>
        <w:tab/>
      </w:r>
      <w:r w:rsidR="00C72AE7" w:rsidRPr="00680AF1">
        <w:rPr>
          <w:sz w:val="20"/>
          <w:szCs w:val="20"/>
        </w:rPr>
        <w:tab/>
      </w:r>
      <w:r w:rsidRPr="00680AF1">
        <w:rPr>
          <w:sz w:val="20"/>
          <w:szCs w:val="20"/>
        </w:rPr>
        <w:t>February 4 – February 6, 2015</w:t>
      </w:r>
    </w:p>
    <w:p w14:paraId="0411335B" w14:textId="5EC28439" w:rsidR="009178AF" w:rsidRPr="00680AF1" w:rsidRDefault="009178AF" w:rsidP="009E3E39">
      <w:pPr>
        <w:pStyle w:val="NoSpacing"/>
        <w:numPr>
          <w:ilvl w:val="1"/>
          <w:numId w:val="3"/>
        </w:numPr>
        <w:rPr>
          <w:sz w:val="20"/>
          <w:szCs w:val="20"/>
        </w:rPr>
      </w:pPr>
      <w:r w:rsidRPr="00680AF1">
        <w:rPr>
          <w:sz w:val="20"/>
          <w:szCs w:val="20"/>
        </w:rPr>
        <w:t>SCHS HOSA</w:t>
      </w:r>
      <w:r w:rsidRPr="00680AF1">
        <w:rPr>
          <w:sz w:val="20"/>
          <w:szCs w:val="20"/>
        </w:rPr>
        <w:tab/>
      </w:r>
      <w:r w:rsidR="00C72AE7" w:rsidRPr="00680AF1">
        <w:rPr>
          <w:sz w:val="20"/>
          <w:szCs w:val="20"/>
        </w:rPr>
        <w:tab/>
      </w:r>
      <w:r w:rsidRPr="00680AF1">
        <w:rPr>
          <w:sz w:val="20"/>
          <w:szCs w:val="20"/>
        </w:rPr>
        <w:t>March 12 – March 14, 2015</w:t>
      </w:r>
    </w:p>
    <w:p w14:paraId="2211217D" w14:textId="0A3B75CB" w:rsidR="009178AF" w:rsidRPr="00680AF1" w:rsidRDefault="009178AF" w:rsidP="009178AF">
      <w:pPr>
        <w:pStyle w:val="NoSpacing"/>
        <w:numPr>
          <w:ilvl w:val="1"/>
          <w:numId w:val="3"/>
        </w:numPr>
        <w:rPr>
          <w:sz w:val="20"/>
          <w:szCs w:val="20"/>
        </w:rPr>
      </w:pPr>
      <w:r w:rsidRPr="00680AF1">
        <w:rPr>
          <w:sz w:val="20"/>
          <w:szCs w:val="20"/>
        </w:rPr>
        <w:t>SCMS Basketball</w:t>
      </w:r>
      <w:r w:rsidRPr="00680AF1">
        <w:rPr>
          <w:sz w:val="20"/>
          <w:szCs w:val="20"/>
        </w:rPr>
        <w:tab/>
      </w:r>
      <w:r w:rsidR="00680AF1">
        <w:rPr>
          <w:sz w:val="20"/>
          <w:szCs w:val="20"/>
        </w:rPr>
        <w:tab/>
      </w:r>
      <w:r w:rsidRPr="00680AF1">
        <w:rPr>
          <w:sz w:val="20"/>
          <w:szCs w:val="20"/>
        </w:rPr>
        <w:t>January 23-24, 2015</w:t>
      </w:r>
    </w:p>
    <w:p w14:paraId="34B4A386" w14:textId="421D51B0" w:rsidR="009178AF" w:rsidRPr="00680AF1" w:rsidRDefault="009178AF" w:rsidP="009178AF">
      <w:pPr>
        <w:pStyle w:val="NoSpacing"/>
        <w:numPr>
          <w:ilvl w:val="1"/>
          <w:numId w:val="3"/>
        </w:numPr>
        <w:rPr>
          <w:sz w:val="20"/>
          <w:szCs w:val="20"/>
        </w:rPr>
      </w:pPr>
      <w:r w:rsidRPr="00680AF1">
        <w:rPr>
          <w:sz w:val="20"/>
          <w:szCs w:val="20"/>
        </w:rPr>
        <w:t>SCMS Choir</w:t>
      </w:r>
      <w:r w:rsidRPr="00680AF1">
        <w:rPr>
          <w:sz w:val="20"/>
          <w:szCs w:val="20"/>
        </w:rPr>
        <w:tab/>
      </w:r>
      <w:r w:rsidR="00C72AE7" w:rsidRPr="00680AF1">
        <w:rPr>
          <w:sz w:val="20"/>
          <w:szCs w:val="20"/>
        </w:rPr>
        <w:tab/>
      </w:r>
      <w:r w:rsidRPr="00680AF1">
        <w:rPr>
          <w:sz w:val="20"/>
          <w:szCs w:val="20"/>
        </w:rPr>
        <w:t>February 4-5, 2015</w:t>
      </w:r>
    </w:p>
    <w:p w14:paraId="7E2A9BEF" w14:textId="43DE7552" w:rsidR="00680AF1" w:rsidRDefault="00680AF1" w:rsidP="00680AF1">
      <w:pPr>
        <w:pStyle w:val="NoSpacing"/>
        <w:numPr>
          <w:ilvl w:val="0"/>
          <w:numId w:val="3"/>
        </w:numPr>
        <w:rPr>
          <w:sz w:val="24"/>
          <w:szCs w:val="24"/>
        </w:rPr>
      </w:pPr>
      <w:r>
        <w:rPr>
          <w:sz w:val="24"/>
          <w:szCs w:val="24"/>
        </w:rPr>
        <w:t>Fundraisers</w:t>
      </w:r>
    </w:p>
    <w:p w14:paraId="2622A04C" w14:textId="5C6F8717" w:rsidR="00680AF1" w:rsidRDefault="00DD00B3" w:rsidP="00DD00B3">
      <w:pPr>
        <w:pStyle w:val="NoSpacing"/>
        <w:rPr>
          <w:sz w:val="24"/>
          <w:szCs w:val="24"/>
        </w:rPr>
      </w:pPr>
      <w:r>
        <w:rPr>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396"/>
        <w:gridCol w:w="2014"/>
        <w:gridCol w:w="1635"/>
        <w:gridCol w:w="2737"/>
      </w:tblGrid>
      <w:tr w:rsidR="00DD00B3" w:rsidRPr="00BF3D12" w14:paraId="412F6B7C" w14:textId="77777777" w:rsidTr="005966C8">
        <w:tc>
          <w:tcPr>
            <w:tcW w:w="1506" w:type="dxa"/>
            <w:shd w:val="clear" w:color="auto" w:fill="auto"/>
          </w:tcPr>
          <w:p w14:paraId="693F4D1E" w14:textId="77777777" w:rsidR="00DD00B3" w:rsidRPr="00BF3D12" w:rsidRDefault="00DD00B3" w:rsidP="005966C8">
            <w:pPr>
              <w:jc w:val="center"/>
              <w:rPr>
                <w:b/>
                <w:sz w:val="18"/>
                <w:szCs w:val="18"/>
              </w:rPr>
            </w:pPr>
            <w:r w:rsidRPr="00BF3D12">
              <w:rPr>
                <w:b/>
                <w:sz w:val="18"/>
                <w:szCs w:val="18"/>
              </w:rPr>
              <w:t>GROUP</w:t>
            </w:r>
          </w:p>
        </w:tc>
        <w:tc>
          <w:tcPr>
            <w:tcW w:w="1396" w:type="dxa"/>
          </w:tcPr>
          <w:p w14:paraId="3C7E67C4" w14:textId="77777777" w:rsidR="00DD00B3" w:rsidRPr="00BF3D12" w:rsidRDefault="00DD00B3" w:rsidP="005966C8">
            <w:pPr>
              <w:jc w:val="center"/>
              <w:rPr>
                <w:b/>
                <w:sz w:val="18"/>
                <w:szCs w:val="18"/>
              </w:rPr>
            </w:pPr>
            <w:r w:rsidRPr="00BF3D12">
              <w:rPr>
                <w:b/>
                <w:sz w:val="18"/>
                <w:szCs w:val="18"/>
              </w:rPr>
              <w:t>Adults or Students</w:t>
            </w:r>
          </w:p>
        </w:tc>
        <w:tc>
          <w:tcPr>
            <w:tcW w:w="2014" w:type="dxa"/>
            <w:shd w:val="clear" w:color="auto" w:fill="auto"/>
          </w:tcPr>
          <w:p w14:paraId="585FAB4F" w14:textId="77777777" w:rsidR="00DD00B3" w:rsidRPr="00BF3D12" w:rsidRDefault="00DD00B3" w:rsidP="005966C8">
            <w:pPr>
              <w:jc w:val="center"/>
              <w:rPr>
                <w:b/>
                <w:sz w:val="18"/>
                <w:szCs w:val="18"/>
              </w:rPr>
            </w:pPr>
            <w:r w:rsidRPr="00BF3D12">
              <w:rPr>
                <w:b/>
                <w:sz w:val="18"/>
                <w:szCs w:val="18"/>
              </w:rPr>
              <w:t>FUNDRAISER</w:t>
            </w:r>
          </w:p>
        </w:tc>
        <w:tc>
          <w:tcPr>
            <w:tcW w:w="1635" w:type="dxa"/>
            <w:shd w:val="clear" w:color="auto" w:fill="auto"/>
          </w:tcPr>
          <w:p w14:paraId="693BDF1F" w14:textId="77777777" w:rsidR="00DD00B3" w:rsidRPr="00BF3D12" w:rsidRDefault="00DD00B3" w:rsidP="005966C8">
            <w:pPr>
              <w:jc w:val="center"/>
              <w:rPr>
                <w:b/>
                <w:sz w:val="18"/>
                <w:szCs w:val="18"/>
              </w:rPr>
            </w:pPr>
            <w:r w:rsidRPr="00BF3D12">
              <w:rPr>
                <w:b/>
                <w:sz w:val="18"/>
                <w:szCs w:val="18"/>
              </w:rPr>
              <w:t>DATE</w:t>
            </w:r>
          </w:p>
        </w:tc>
        <w:tc>
          <w:tcPr>
            <w:tcW w:w="2737" w:type="dxa"/>
            <w:shd w:val="clear" w:color="auto" w:fill="auto"/>
          </w:tcPr>
          <w:p w14:paraId="38EB97E8" w14:textId="77777777" w:rsidR="00DD00B3" w:rsidRPr="00BF3D12" w:rsidRDefault="00DD00B3" w:rsidP="005966C8">
            <w:pPr>
              <w:jc w:val="center"/>
              <w:rPr>
                <w:b/>
                <w:sz w:val="18"/>
                <w:szCs w:val="18"/>
              </w:rPr>
            </w:pPr>
            <w:r w:rsidRPr="00BF3D12">
              <w:rPr>
                <w:b/>
                <w:sz w:val="18"/>
                <w:szCs w:val="18"/>
              </w:rPr>
              <w:t>PURPOSE</w:t>
            </w:r>
          </w:p>
        </w:tc>
      </w:tr>
      <w:tr w:rsidR="00DD00B3" w:rsidRPr="00BF3D12" w14:paraId="05D3B9B8" w14:textId="77777777" w:rsidTr="005966C8">
        <w:tc>
          <w:tcPr>
            <w:tcW w:w="1506" w:type="dxa"/>
            <w:shd w:val="clear" w:color="auto" w:fill="auto"/>
          </w:tcPr>
          <w:p w14:paraId="533B4378" w14:textId="77777777" w:rsidR="00DD00B3" w:rsidRPr="00BF3D12" w:rsidRDefault="00DD00B3" w:rsidP="005966C8">
            <w:pPr>
              <w:rPr>
                <w:sz w:val="18"/>
                <w:szCs w:val="18"/>
              </w:rPr>
            </w:pPr>
            <w:r w:rsidRPr="00BF3D12">
              <w:rPr>
                <w:sz w:val="18"/>
                <w:szCs w:val="18"/>
              </w:rPr>
              <w:t>Boys Soccer</w:t>
            </w:r>
          </w:p>
          <w:p w14:paraId="2398411D" w14:textId="77777777" w:rsidR="00DD00B3" w:rsidRPr="00BF3D12" w:rsidRDefault="00DD00B3" w:rsidP="005966C8">
            <w:pPr>
              <w:rPr>
                <w:sz w:val="18"/>
                <w:szCs w:val="18"/>
              </w:rPr>
            </w:pPr>
          </w:p>
        </w:tc>
        <w:tc>
          <w:tcPr>
            <w:tcW w:w="1396" w:type="dxa"/>
          </w:tcPr>
          <w:p w14:paraId="2306CC4E" w14:textId="77777777" w:rsidR="00DD00B3" w:rsidRPr="00BF3D12" w:rsidRDefault="00DD00B3" w:rsidP="005966C8">
            <w:pPr>
              <w:rPr>
                <w:sz w:val="18"/>
                <w:szCs w:val="18"/>
              </w:rPr>
            </w:pPr>
            <w:r w:rsidRPr="00BF3D12">
              <w:rPr>
                <w:sz w:val="18"/>
                <w:szCs w:val="18"/>
              </w:rPr>
              <w:t>Adults</w:t>
            </w:r>
          </w:p>
        </w:tc>
        <w:tc>
          <w:tcPr>
            <w:tcW w:w="2014" w:type="dxa"/>
            <w:shd w:val="clear" w:color="auto" w:fill="auto"/>
          </w:tcPr>
          <w:p w14:paraId="56D88CD9" w14:textId="77777777" w:rsidR="00DD00B3" w:rsidRPr="00BF3D12" w:rsidRDefault="00DD00B3" w:rsidP="005966C8">
            <w:pPr>
              <w:rPr>
                <w:sz w:val="18"/>
                <w:szCs w:val="18"/>
              </w:rPr>
            </w:pPr>
            <w:r w:rsidRPr="00BF3D12">
              <w:rPr>
                <w:sz w:val="18"/>
                <w:szCs w:val="18"/>
              </w:rPr>
              <w:t>Kroger Cards</w:t>
            </w:r>
          </w:p>
        </w:tc>
        <w:tc>
          <w:tcPr>
            <w:tcW w:w="1635" w:type="dxa"/>
            <w:shd w:val="clear" w:color="auto" w:fill="auto"/>
          </w:tcPr>
          <w:p w14:paraId="4CA049BB" w14:textId="77777777" w:rsidR="00DD00B3" w:rsidRPr="00BF3D12" w:rsidRDefault="00DD00B3" w:rsidP="005966C8">
            <w:pPr>
              <w:rPr>
                <w:sz w:val="18"/>
                <w:szCs w:val="18"/>
              </w:rPr>
            </w:pPr>
            <w:r w:rsidRPr="00BF3D12">
              <w:rPr>
                <w:sz w:val="18"/>
                <w:szCs w:val="18"/>
              </w:rPr>
              <w:t>School Year</w:t>
            </w:r>
          </w:p>
        </w:tc>
        <w:tc>
          <w:tcPr>
            <w:tcW w:w="2737" w:type="dxa"/>
            <w:shd w:val="clear" w:color="auto" w:fill="auto"/>
          </w:tcPr>
          <w:p w14:paraId="3C39702A" w14:textId="77777777" w:rsidR="00DD00B3" w:rsidRPr="00BF3D12" w:rsidRDefault="00DD00B3" w:rsidP="005966C8">
            <w:pPr>
              <w:rPr>
                <w:sz w:val="18"/>
                <w:szCs w:val="18"/>
              </w:rPr>
            </w:pPr>
            <w:r w:rsidRPr="00BF3D12">
              <w:rPr>
                <w:sz w:val="18"/>
                <w:szCs w:val="18"/>
              </w:rPr>
              <w:t>Tournament Fees</w:t>
            </w:r>
          </w:p>
          <w:p w14:paraId="0290BDF3" w14:textId="77777777" w:rsidR="00DD00B3" w:rsidRPr="00BF3D12" w:rsidRDefault="00DD00B3" w:rsidP="005966C8">
            <w:pPr>
              <w:rPr>
                <w:sz w:val="18"/>
                <w:szCs w:val="18"/>
              </w:rPr>
            </w:pPr>
            <w:r w:rsidRPr="00BF3D12">
              <w:rPr>
                <w:sz w:val="18"/>
                <w:szCs w:val="18"/>
              </w:rPr>
              <w:t>Field and Jersey Equip</w:t>
            </w:r>
          </w:p>
        </w:tc>
      </w:tr>
      <w:tr w:rsidR="00DD00B3" w:rsidRPr="00BF3D12" w14:paraId="607D26A8" w14:textId="77777777" w:rsidTr="005966C8">
        <w:tc>
          <w:tcPr>
            <w:tcW w:w="1506" w:type="dxa"/>
            <w:shd w:val="clear" w:color="auto" w:fill="auto"/>
          </w:tcPr>
          <w:p w14:paraId="2688824B" w14:textId="77777777" w:rsidR="00DD00B3" w:rsidRPr="00BF3D12" w:rsidRDefault="00DD00B3" w:rsidP="005966C8">
            <w:pPr>
              <w:rPr>
                <w:sz w:val="18"/>
                <w:szCs w:val="18"/>
              </w:rPr>
            </w:pPr>
            <w:r w:rsidRPr="00BF3D12">
              <w:rPr>
                <w:sz w:val="18"/>
                <w:szCs w:val="18"/>
              </w:rPr>
              <w:t>Choir</w:t>
            </w:r>
          </w:p>
        </w:tc>
        <w:tc>
          <w:tcPr>
            <w:tcW w:w="1396" w:type="dxa"/>
          </w:tcPr>
          <w:p w14:paraId="5DFB356D" w14:textId="77777777" w:rsidR="00DD00B3" w:rsidRPr="00BF3D12" w:rsidRDefault="00DD00B3" w:rsidP="005966C8">
            <w:pPr>
              <w:rPr>
                <w:sz w:val="18"/>
                <w:szCs w:val="18"/>
              </w:rPr>
            </w:pPr>
            <w:r w:rsidRPr="00BF3D12">
              <w:rPr>
                <w:sz w:val="18"/>
                <w:szCs w:val="18"/>
              </w:rPr>
              <w:t>Students</w:t>
            </w:r>
          </w:p>
        </w:tc>
        <w:tc>
          <w:tcPr>
            <w:tcW w:w="2014" w:type="dxa"/>
            <w:shd w:val="clear" w:color="auto" w:fill="auto"/>
          </w:tcPr>
          <w:p w14:paraId="093D7E6A" w14:textId="77777777" w:rsidR="00DD00B3" w:rsidRPr="00BF3D12" w:rsidRDefault="00DD00B3" w:rsidP="005966C8">
            <w:pPr>
              <w:rPr>
                <w:sz w:val="18"/>
                <w:szCs w:val="18"/>
              </w:rPr>
            </w:pPr>
            <w:r w:rsidRPr="00BF3D12">
              <w:rPr>
                <w:sz w:val="18"/>
                <w:szCs w:val="18"/>
              </w:rPr>
              <w:t>Thirty One</w:t>
            </w:r>
          </w:p>
        </w:tc>
        <w:tc>
          <w:tcPr>
            <w:tcW w:w="1635" w:type="dxa"/>
            <w:shd w:val="clear" w:color="auto" w:fill="auto"/>
          </w:tcPr>
          <w:p w14:paraId="17276235" w14:textId="77777777" w:rsidR="00DD00B3" w:rsidRPr="00BF3D12" w:rsidRDefault="00DD00B3" w:rsidP="005966C8">
            <w:pPr>
              <w:rPr>
                <w:sz w:val="18"/>
                <w:szCs w:val="18"/>
              </w:rPr>
            </w:pPr>
            <w:r w:rsidRPr="00BF3D12">
              <w:rPr>
                <w:sz w:val="18"/>
                <w:szCs w:val="18"/>
              </w:rPr>
              <w:t>School Year</w:t>
            </w:r>
          </w:p>
        </w:tc>
        <w:tc>
          <w:tcPr>
            <w:tcW w:w="2737" w:type="dxa"/>
            <w:shd w:val="clear" w:color="auto" w:fill="auto"/>
          </w:tcPr>
          <w:p w14:paraId="5CEF397C" w14:textId="77777777" w:rsidR="00DD00B3" w:rsidRPr="00BF3D12" w:rsidRDefault="00DD00B3" w:rsidP="005966C8">
            <w:pPr>
              <w:rPr>
                <w:sz w:val="18"/>
                <w:szCs w:val="18"/>
              </w:rPr>
            </w:pPr>
            <w:r w:rsidRPr="00BF3D12">
              <w:rPr>
                <w:sz w:val="18"/>
                <w:szCs w:val="18"/>
              </w:rPr>
              <w:t>Choir Trip in the spring</w:t>
            </w:r>
          </w:p>
        </w:tc>
      </w:tr>
      <w:tr w:rsidR="00DD00B3" w:rsidRPr="00BF3D12" w14:paraId="1822BF35" w14:textId="77777777" w:rsidTr="005966C8">
        <w:tc>
          <w:tcPr>
            <w:tcW w:w="1506" w:type="dxa"/>
            <w:shd w:val="clear" w:color="auto" w:fill="auto"/>
          </w:tcPr>
          <w:p w14:paraId="3C40E85A" w14:textId="77777777" w:rsidR="00DD00B3" w:rsidRPr="00BF3D12" w:rsidRDefault="00DD00B3" w:rsidP="005966C8">
            <w:pPr>
              <w:rPr>
                <w:sz w:val="18"/>
                <w:szCs w:val="18"/>
              </w:rPr>
            </w:pPr>
            <w:r w:rsidRPr="00BF3D12">
              <w:rPr>
                <w:sz w:val="18"/>
                <w:szCs w:val="18"/>
              </w:rPr>
              <w:t>Choir</w:t>
            </w:r>
          </w:p>
        </w:tc>
        <w:tc>
          <w:tcPr>
            <w:tcW w:w="1396" w:type="dxa"/>
          </w:tcPr>
          <w:p w14:paraId="211E9F10" w14:textId="77777777" w:rsidR="00DD00B3" w:rsidRPr="00BF3D12" w:rsidRDefault="00DD00B3" w:rsidP="005966C8">
            <w:pPr>
              <w:rPr>
                <w:sz w:val="18"/>
                <w:szCs w:val="18"/>
              </w:rPr>
            </w:pPr>
            <w:r w:rsidRPr="00BF3D12">
              <w:rPr>
                <w:sz w:val="18"/>
                <w:szCs w:val="18"/>
              </w:rPr>
              <w:t>Students</w:t>
            </w:r>
          </w:p>
        </w:tc>
        <w:tc>
          <w:tcPr>
            <w:tcW w:w="2014" w:type="dxa"/>
            <w:shd w:val="clear" w:color="auto" w:fill="auto"/>
          </w:tcPr>
          <w:p w14:paraId="2EC8DE8A" w14:textId="77777777" w:rsidR="00DD00B3" w:rsidRPr="00BF3D12" w:rsidRDefault="00DD00B3" w:rsidP="005966C8">
            <w:pPr>
              <w:rPr>
                <w:sz w:val="18"/>
                <w:szCs w:val="18"/>
              </w:rPr>
            </w:pPr>
            <w:r w:rsidRPr="00BF3D12">
              <w:rPr>
                <w:sz w:val="18"/>
                <w:szCs w:val="18"/>
              </w:rPr>
              <w:t>Spirit Wear</w:t>
            </w:r>
          </w:p>
        </w:tc>
        <w:tc>
          <w:tcPr>
            <w:tcW w:w="1635" w:type="dxa"/>
            <w:shd w:val="clear" w:color="auto" w:fill="auto"/>
          </w:tcPr>
          <w:p w14:paraId="6B0E10AC" w14:textId="77777777" w:rsidR="00DD00B3" w:rsidRPr="00BF3D12" w:rsidRDefault="00DD00B3" w:rsidP="005966C8">
            <w:pPr>
              <w:rPr>
                <w:sz w:val="18"/>
                <w:szCs w:val="18"/>
              </w:rPr>
            </w:pPr>
            <w:r w:rsidRPr="00BF3D12">
              <w:rPr>
                <w:sz w:val="18"/>
                <w:szCs w:val="18"/>
              </w:rPr>
              <w:t>December</w:t>
            </w:r>
          </w:p>
        </w:tc>
        <w:tc>
          <w:tcPr>
            <w:tcW w:w="2737" w:type="dxa"/>
            <w:shd w:val="clear" w:color="auto" w:fill="auto"/>
          </w:tcPr>
          <w:p w14:paraId="15A28DB3" w14:textId="77777777" w:rsidR="00DD00B3" w:rsidRPr="00BF3D12" w:rsidRDefault="00DD00B3" w:rsidP="005966C8">
            <w:pPr>
              <w:rPr>
                <w:sz w:val="18"/>
                <w:szCs w:val="18"/>
              </w:rPr>
            </w:pPr>
            <w:r w:rsidRPr="00BF3D12">
              <w:rPr>
                <w:sz w:val="18"/>
                <w:szCs w:val="18"/>
              </w:rPr>
              <w:t>Choir Trip in the spring</w:t>
            </w:r>
          </w:p>
        </w:tc>
      </w:tr>
      <w:tr w:rsidR="00DD00B3" w:rsidRPr="00BF3D12" w14:paraId="20828B61" w14:textId="77777777" w:rsidTr="005966C8">
        <w:tc>
          <w:tcPr>
            <w:tcW w:w="1506" w:type="dxa"/>
            <w:shd w:val="clear" w:color="auto" w:fill="auto"/>
          </w:tcPr>
          <w:p w14:paraId="080E0A0E" w14:textId="77777777" w:rsidR="00DD00B3" w:rsidRPr="00BF3D12" w:rsidRDefault="00DD00B3" w:rsidP="005966C8">
            <w:pPr>
              <w:rPr>
                <w:sz w:val="18"/>
                <w:szCs w:val="18"/>
              </w:rPr>
            </w:pPr>
            <w:r w:rsidRPr="00BF3D12">
              <w:rPr>
                <w:sz w:val="18"/>
                <w:szCs w:val="18"/>
              </w:rPr>
              <w:t>Archery</w:t>
            </w:r>
          </w:p>
        </w:tc>
        <w:tc>
          <w:tcPr>
            <w:tcW w:w="1396" w:type="dxa"/>
          </w:tcPr>
          <w:p w14:paraId="1DA47E99" w14:textId="77777777" w:rsidR="00DD00B3" w:rsidRPr="00BF3D12" w:rsidRDefault="00DD00B3" w:rsidP="005966C8">
            <w:pPr>
              <w:rPr>
                <w:sz w:val="18"/>
                <w:szCs w:val="18"/>
              </w:rPr>
            </w:pPr>
            <w:r w:rsidRPr="00BF3D12">
              <w:rPr>
                <w:sz w:val="18"/>
                <w:szCs w:val="18"/>
              </w:rPr>
              <w:t>Students</w:t>
            </w:r>
          </w:p>
        </w:tc>
        <w:tc>
          <w:tcPr>
            <w:tcW w:w="2014" w:type="dxa"/>
            <w:shd w:val="clear" w:color="auto" w:fill="auto"/>
          </w:tcPr>
          <w:p w14:paraId="4A99804F" w14:textId="77777777" w:rsidR="00DD00B3" w:rsidRPr="00BF3D12" w:rsidRDefault="00DD00B3" w:rsidP="005966C8">
            <w:pPr>
              <w:rPr>
                <w:sz w:val="18"/>
                <w:szCs w:val="18"/>
              </w:rPr>
            </w:pPr>
            <w:r w:rsidRPr="00BF3D12">
              <w:rPr>
                <w:sz w:val="18"/>
                <w:szCs w:val="18"/>
              </w:rPr>
              <w:t>Spirit Cups</w:t>
            </w:r>
          </w:p>
        </w:tc>
        <w:tc>
          <w:tcPr>
            <w:tcW w:w="1635" w:type="dxa"/>
            <w:shd w:val="clear" w:color="auto" w:fill="auto"/>
          </w:tcPr>
          <w:p w14:paraId="7DDC3089" w14:textId="77777777" w:rsidR="00DD00B3" w:rsidRPr="00BF3D12" w:rsidRDefault="00DD00B3" w:rsidP="005966C8">
            <w:pPr>
              <w:rPr>
                <w:sz w:val="18"/>
                <w:szCs w:val="18"/>
              </w:rPr>
            </w:pPr>
            <w:r w:rsidRPr="00BF3D12">
              <w:rPr>
                <w:sz w:val="18"/>
                <w:szCs w:val="18"/>
              </w:rPr>
              <w:t>January</w:t>
            </w:r>
          </w:p>
        </w:tc>
        <w:tc>
          <w:tcPr>
            <w:tcW w:w="2737" w:type="dxa"/>
            <w:shd w:val="clear" w:color="auto" w:fill="auto"/>
          </w:tcPr>
          <w:p w14:paraId="033EEFCF" w14:textId="77777777" w:rsidR="00DD00B3" w:rsidRPr="00BF3D12" w:rsidRDefault="00DD00B3" w:rsidP="005966C8">
            <w:pPr>
              <w:rPr>
                <w:sz w:val="18"/>
                <w:szCs w:val="18"/>
              </w:rPr>
            </w:pPr>
            <w:r w:rsidRPr="00BF3D12">
              <w:rPr>
                <w:sz w:val="18"/>
                <w:szCs w:val="18"/>
              </w:rPr>
              <w:t>Archery Equipment &amp; Fees</w:t>
            </w:r>
          </w:p>
        </w:tc>
      </w:tr>
      <w:tr w:rsidR="00DD00B3" w:rsidRPr="00BF3D12" w14:paraId="7FA38E2E" w14:textId="77777777" w:rsidTr="005966C8">
        <w:tc>
          <w:tcPr>
            <w:tcW w:w="1506" w:type="dxa"/>
            <w:shd w:val="clear" w:color="auto" w:fill="auto"/>
          </w:tcPr>
          <w:p w14:paraId="4B29BE0A" w14:textId="77777777" w:rsidR="00DD00B3" w:rsidRPr="00BF3D12" w:rsidRDefault="00DD00B3" w:rsidP="005966C8">
            <w:pPr>
              <w:rPr>
                <w:sz w:val="18"/>
                <w:szCs w:val="18"/>
              </w:rPr>
            </w:pPr>
            <w:r w:rsidRPr="00BF3D12">
              <w:rPr>
                <w:sz w:val="18"/>
                <w:szCs w:val="18"/>
              </w:rPr>
              <w:t>Library Media</w:t>
            </w:r>
          </w:p>
        </w:tc>
        <w:tc>
          <w:tcPr>
            <w:tcW w:w="1396" w:type="dxa"/>
          </w:tcPr>
          <w:p w14:paraId="1B6C6026" w14:textId="77777777" w:rsidR="00DD00B3" w:rsidRPr="00BF3D12" w:rsidRDefault="00DD00B3" w:rsidP="005966C8">
            <w:pPr>
              <w:rPr>
                <w:sz w:val="18"/>
                <w:szCs w:val="18"/>
              </w:rPr>
            </w:pPr>
            <w:r w:rsidRPr="00BF3D12">
              <w:rPr>
                <w:sz w:val="18"/>
                <w:szCs w:val="18"/>
              </w:rPr>
              <w:t>Adults</w:t>
            </w:r>
          </w:p>
        </w:tc>
        <w:tc>
          <w:tcPr>
            <w:tcW w:w="2014" w:type="dxa"/>
            <w:shd w:val="clear" w:color="auto" w:fill="auto"/>
          </w:tcPr>
          <w:p w14:paraId="27B15577" w14:textId="77777777" w:rsidR="00DD00B3" w:rsidRPr="00BF3D12" w:rsidRDefault="00DD00B3" w:rsidP="005966C8">
            <w:pPr>
              <w:rPr>
                <w:sz w:val="18"/>
                <w:szCs w:val="18"/>
              </w:rPr>
            </w:pPr>
            <w:r w:rsidRPr="00BF3D12">
              <w:rPr>
                <w:sz w:val="18"/>
                <w:szCs w:val="18"/>
              </w:rPr>
              <w:t>Coffee House</w:t>
            </w:r>
          </w:p>
          <w:p w14:paraId="592890E4" w14:textId="77777777" w:rsidR="00DD00B3" w:rsidRPr="00BF3D12" w:rsidRDefault="00DD00B3" w:rsidP="005966C8">
            <w:pPr>
              <w:rPr>
                <w:sz w:val="18"/>
                <w:szCs w:val="18"/>
              </w:rPr>
            </w:pPr>
            <w:r w:rsidRPr="00BF3D12">
              <w:rPr>
                <w:sz w:val="18"/>
                <w:szCs w:val="18"/>
              </w:rPr>
              <w:t>Before school</w:t>
            </w:r>
          </w:p>
        </w:tc>
        <w:tc>
          <w:tcPr>
            <w:tcW w:w="1635" w:type="dxa"/>
            <w:shd w:val="clear" w:color="auto" w:fill="auto"/>
          </w:tcPr>
          <w:p w14:paraId="044B72CB" w14:textId="77777777" w:rsidR="00DD00B3" w:rsidRPr="00BF3D12" w:rsidRDefault="00DD00B3" w:rsidP="005966C8">
            <w:pPr>
              <w:rPr>
                <w:sz w:val="18"/>
                <w:szCs w:val="18"/>
              </w:rPr>
            </w:pPr>
            <w:r w:rsidRPr="00BF3D12">
              <w:rPr>
                <w:sz w:val="18"/>
                <w:szCs w:val="18"/>
              </w:rPr>
              <w:t>February</w:t>
            </w:r>
          </w:p>
        </w:tc>
        <w:tc>
          <w:tcPr>
            <w:tcW w:w="2737" w:type="dxa"/>
            <w:shd w:val="clear" w:color="auto" w:fill="auto"/>
          </w:tcPr>
          <w:p w14:paraId="5D7F81CD" w14:textId="77777777" w:rsidR="00DD00B3" w:rsidRPr="00BF3D12" w:rsidRDefault="00DD00B3" w:rsidP="005966C8">
            <w:pPr>
              <w:rPr>
                <w:sz w:val="18"/>
                <w:szCs w:val="18"/>
              </w:rPr>
            </w:pPr>
            <w:r w:rsidRPr="00BF3D12">
              <w:rPr>
                <w:sz w:val="18"/>
                <w:szCs w:val="18"/>
              </w:rPr>
              <w:t>Books and equipment</w:t>
            </w:r>
          </w:p>
        </w:tc>
      </w:tr>
      <w:tr w:rsidR="00DD00B3" w:rsidRPr="00BF3D12" w14:paraId="2470D56F" w14:textId="77777777" w:rsidTr="005966C8">
        <w:tc>
          <w:tcPr>
            <w:tcW w:w="1506" w:type="dxa"/>
            <w:shd w:val="clear" w:color="auto" w:fill="auto"/>
          </w:tcPr>
          <w:p w14:paraId="40926C74" w14:textId="77777777" w:rsidR="00DD00B3" w:rsidRPr="00BF3D12" w:rsidRDefault="00DD00B3" w:rsidP="005966C8">
            <w:pPr>
              <w:rPr>
                <w:sz w:val="18"/>
                <w:szCs w:val="18"/>
              </w:rPr>
            </w:pPr>
            <w:r w:rsidRPr="00BF3D12">
              <w:rPr>
                <w:sz w:val="18"/>
                <w:szCs w:val="18"/>
              </w:rPr>
              <w:t>Baseball</w:t>
            </w:r>
          </w:p>
        </w:tc>
        <w:tc>
          <w:tcPr>
            <w:tcW w:w="1396" w:type="dxa"/>
          </w:tcPr>
          <w:p w14:paraId="4C576DCA" w14:textId="77777777" w:rsidR="00DD00B3" w:rsidRPr="00BF3D12" w:rsidRDefault="00DD00B3" w:rsidP="005966C8">
            <w:pPr>
              <w:rPr>
                <w:sz w:val="18"/>
                <w:szCs w:val="18"/>
              </w:rPr>
            </w:pPr>
            <w:r w:rsidRPr="00BF3D12">
              <w:rPr>
                <w:sz w:val="18"/>
                <w:szCs w:val="18"/>
              </w:rPr>
              <w:t>Students</w:t>
            </w:r>
          </w:p>
        </w:tc>
        <w:tc>
          <w:tcPr>
            <w:tcW w:w="2014" w:type="dxa"/>
            <w:shd w:val="clear" w:color="auto" w:fill="auto"/>
          </w:tcPr>
          <w:p w14:paraId="511BBB71" w14:textId="77777777" w:rsidR="00DD00B3" w:rsidRPr="00BF3D12" w:rsidRDefault="00DD00B3" w:rsidP="005966C8">
            <w:pPr>
              <w:rPr>
                <w:sz w:val="18"/>
                <w:szCs w:val="18"/>
              </w:rPr>
            </w:pPr>
            <w:r w:rsidRPr="00BF3D12">
              <w:rPr>
                <w:sz w:val="18"/>
                <w:szCs w:val="18"/>
              </w:rPr>
              <w:t xml:space="preserve">Spirit Wear </w:t>
            </w:r>
          </w:p>
        </w:tc>
        <w:tc>
          <w:tcPr>
            <w:tcW w:w="1635" w:type="dxa"/>
            <w:shd w:val="clear" w:color="auto" w:fill="auto"/>
          </w:tcPr>
          <w:p w14:paraId="2FF2CED2" w14:textId="77777777" w:rsidR="00DD00B3" w:rsidRPr="00BF3D12" w:rsidRDefault="00DD00B3" w:rsidP="005966C8">
            <w:pPr>
              <w:rPr>
                <w:sz w:val="18"/>
                <w:szCs w:val="18"/>
              </w:rPr>
            </w:pPr>
            <w:r w:rsidRPr="00BF3D12">
              <w:rPr>
                <w:sz w:val="18"/>
                <w:szCs w:val="18"/>
              </w:rPr>
              <w:t>School Year</w:t>
            </w:r>
          </w:p>
        </w:tc>
        <w:tc>
          <w:tcPr>
            <w:tcW w:w="2737" w:type="dxa"/>
            <w:shd w:val="clear" w:color="auto" w:fill="auto"/>
          </w:tcPr>
          <w:p w14:paraId="10F50FEE" w14:textId="77777777" w:rsidR="00DD00B3" w:rsidRPr="00BF3D12" w:rsidRDefault="00DD00B3" w:rsidP="005966C8">
            <w:pPr>
              <w:rPr>
                <w:sz w:val="18"/>
                <w:szCs w:val="18"/>
              </w:rPr>
            </w:pPr>
            <w:r w:rsidRPr="00BF3D12">
              <w:rPr>
                <w:sz w:val="18"/>
                <w:szCs w:val="18"/>
              </w:rPr>
              <w:t>Baseball equipment</w:t>
            </w:r>
          </w:p>
        </w:tc>
      </w:tr>
      <w:tr w:rsidR="00DD00B3" w:rsidRPr="00BF3D12" w14:paraId="0A2A58D3" w14:textId="77777777" w:rsidTr="005966C8">
        <w:tc>
          <w:tcPr>
            <w:tcW w:w="1506" w:type="dxa"/>
            <w:shd w:val="clear" w:color="auto" w:fill="auto"/>
          </w:tcPr>
          <w:p w14:paraId="17B8D11A" w14:textId="77777777" w:rsidR="00DD00B3" w:rsidRPr="00BF3D12" w:rsidRDefault="00DD00B3" w:rsidP="005966C8">
            <w:pPr>
              <w:rPr>
                <w:sz w:val="18"/>
                <w:szCs w:val="18"/>
              </w:rPr>
            </w:pPr>
            <w:r w:rsidRPr="00BF3D12">
              <w:rPr>
                <w:sz w:val="18"/>
                <w:szCs w:val="18"/>
              </w:rPr>
              <w:t>Baseball</w:t>
            </w:r>
          </w:p>
        </w:tc>
        <w:tc>
          <w:tcPr>
            <w:tcW w:w="1396" w:type="dxa"/>
          </w:tcPr>
          <w:p w14:paraId="283A9AC1" w14:textId="77777777" w:rsidR="00DD00B3" w:rsidRPr="00BF3D12" w:rsidRDefault="00DD00B3" w:rsidP="005966C8">
            <w:pPr>
              <w:rPr>
                <w:sz w:val="18"/>
                <w:szCs w:val="18"/>
              </w:rPr>
            </w:pPr>
            <w:r w:rsidRPr="00BF3D12">
              <w:rPr>
                <w:sz w:val="18"/>
                <w:szCs w:val="18"/>
              </w:rPr>
              <w:t>Adults</w:t>
            </w:r>
          </w:p>
        </w:tc>
        <w:tc>
          <w:tcPr>
            <w:tcW w:w="2014" w:type="dxa"/>
            <w:shd w:val="clear" w:color="auto" w:fill="auto"/>
          </w:tcPr>
          <w:p w14:paraId="6B4F9C74" w14:textId="77777777" w:rsidR="00DD00B3" w:rsidRPr="00BF3D12" w:rsidRDefault="00DD00B3" w:rsidP="005966C8">
            <w:pPr>
              <w:rPr>
                <w:sz w:val="18"/>
                <w:szCs w:val="18"/>
              </w:rPr>
            </w:pPr>
            <w:r w:rsidRPr="00BF3D12">
              <w:rPr>
                <w:sz w:val="18"/>
                <w:szCs w:val="18"/>
              </w:rPr>
              <w:t>Field Banners</w:t>
            </w:r>
          </w:p>
        </w:tc>
        <w:tc>
          <w:tcPr>
            <w:tcW w:w="1635" w:type="dxa"/>
            <w:shd w:val="clear" w:color="auto" w:fill="auto"/>
          </w:tcPr>
          <w:p w14:paraId="6831ECC6" w14:textId="77777777" w:rsidR="00DD00B3" w:rsidRPr="00BF3D12" w:rsidRDefault="00DD00B3" w:rsidP="005966C8">
            <w:pPr>
              <w:rPr>
                <w:sz w:val="18"/>
                <w:szCs w:val="18"/>
              </w:rPr>
            </w:pPr>
            <w:r w:rsidRPr="00BF3D12">
              <w:rPr>
                <w:sz w:val="18"/>
                <w:szCs w:val="18"/>
              </w:rPr>
              <w:t>Jan, Feb, March</w:t>
            </w:r>
          </w:p>
        </w:tc>
        <w:tc>
          <w:tcPr>
            <w:tcW w:w="2737" w:type="dxa"/>
            <w:shd w:val="clear" w:color="auto" w:fill="auto"/>
          </w:tcPr>
          <w:p w14:paraId="5E5551A7" w14:textId="77777777" w:rsidR="00DD00B3" w:rsidRPr="00BF3D12" w:rsidRDefault="00DD00B3" w:rsidP="005966C8">
            <w:pPr>
              <w:rPr>
                <w:sz w:val="18"/>
                <w:szCs w:val="18"/>
              </w:rPr>
            </w:pPr>
            <w:r w:rsidRPr="00BF3D12">
              <w:rPr>
                <w:sz w:val="18"/>
                <w:szCs w:val="18"/>
              </w:rPr>
              <w:t>Spring Break Trip and Equipment</w:t>
            </w:r>
          </w:p>
        </w:tc>
      </w:tr>
      <w:tr w:rsidR="00DD00B3" w:rsidRPr="00BF3D12" w14:paraId="6CFC123B" w14:textId="77777777" w:rsidTr="005966C8">
        <w:tc>
          <w:tcPr>
            <w:tcW w:w="1506" w:type="dxa"/>
            <w:shd w:val="clear" w:color="auto" w:fill="auto"/>
          </w:tcPr>
          <w:p w14:paraId="159E5260" w14:textId="77777777" w:rsidR="00DD00B3" w:rsidRPr="00BF3D12" w:rsidRDefault="00DD00B3" w:rsidP="005966C8">
            <w:pPr>
              <w:rPr>
                <w:sz w:val="18"/>
                <w:szCs w:val="18"/>
              </w:rPr>
            </w:pPr>
            <w:r w:rsidRPr="00BF3D12">
              <w:rPr>
                <w:sz w:val="18"/>
                <w:szCs w:val="18"/>
              </w:rPr>
              <w:t>Baseball</w:t>
            </w:r>
          </w:p>
        </w:tc>
        <w:tc>
          <w:tcPr>
            <w:tcW w:w="1396" w:type="dxa"/>
          </w:tcPr>
          <w:p w14:paraId="75CAD76E" w14:textId="77777777" w:rsidR="00DD00B3" w:rsidRPr="00BF3D12" w:rsidRDefault="00DD00B3" w:rsidP="005966C8">
            <w:pPr>
              <w:rPr>
                <w:sz w:val="18"/>
                <w:szCs w:val="18"/>
              </w:rPr>
            </w:pPr>
            <w:r w:rsidRPr="00BF3D12">
              <w:rPr>
                <w:sz w:val="18"/>
                <w:szCs w:val="18"/>
              </w:rPr>
              <w:t>Adults and Students</w:t>
            </w:r>
          </w:p>
        </w:tc>
        <w:tc>
          <w:tcPr>
            <w:tcW w:w="2014" w:type="dxa"/>
            <w:shd w:val="clear" w:color="auto" w:fill="auto"/>
          </w:tcPr>
          <w:p w14:paraId="01B79DC3" w14:textId="77777777" w:rsidR="00DD00B3" w:rsidRPr="00BF3D12" w:rsidRDefault="00DD00B3" w:rsidP="005966C8">
            <w:pPr>
              <w:rPr>
                <w:sz w:val="18"/>
                <w:szCs w:val="18"/>
              </w:rPr>
            </w:pPr>
            <w:r w:rsidRPr="00BF3D12">
              <w:rPr>
                <w:sz w:val="18"/>
                <w:szCs w:val="18"/>
              </w:rPr>
              <w:t>Chili Supper/</w:t>
            </w:r>
            <w:proofErr w:type="spellStart"/>
            <w:r w:rsidRPr="00BF3D12">
              <w:rPr>
                <w:sz w:val="18"/>
                <w:szCs w:val="18"/>
              </w:rPr>
              <w:t>Auc</w:t>
            </w:r>
            <w:proofErr w:type="spellEnd"/>
            <w:r w:rsidRPr="00BF3D12">
              <w:rPr>
                <w:sz w:val="18"/>
                <w:szCs w:val="18"/>
              </w:rPr>
              <w:t>.</w:t>
            </w:r>
          </w:p>
        </w:tc>
        <w:tc>
          <w:tcPr>
            <w:tcW w:w="1635" w:type="dxa"/>
            <w:shd w:val="clear" w:color="auto" w:fill="auto"/>
          </w:tcPr>
          <w:p w14:paraId="7C2BEC9F" w14:textId="77777777" w:rsidR="00DD00B3" w:rsidRPr="00BF3D12" w:rsidRDefault="00DD00B3" w:rsidP="005966C8">
            <w:pPr>
              <w:rPr>
                <w:sz w:val="18"/>
                <w:szCs w:val="18"/>
              </w:rPr>
            </w:pPr>
            <w:r w:rsidRPr="00BF3D12">
              <w:rPr>
                <w:sz w:val="18"/>
                <w:szCs w:val="18"/>
              </w:rPr>
              <w:t>March 7</w:t>
            </w:r>
          </w:p>
        </w:tc>
        <w:tc>
          <w:tcPr>
            <w:tcW w:w="2737" w:type="dxa"/>
            <w:shd w:val="clear" w:color="auto" w:fill="auto"/>
          </w:tcPr>
          <w:p w14:paraId="3C21851A" w14:textId="77777777" w:rsidR="00DD00B3" w:rsidRPr="00BF3D12" w:rsidRDefault="00DD00B3" w:rsidP="005966C8">
            <w:pPr>
              <w:rPr>
                <w:sz w:val="18"/>
                <w:szCs w:val="18"/>
              </w:rPr>
            </w:pPr>
            <w:r w:rsidRPr="00BF3D12">
              <w:rPr>
                <w:sz w:val="18"/>
                <w:szCs w:val="18"/>
              </w:rPr>
              <w:t>Spring Break Trip and Equipment</w:t>
            </w:r>
          </w:p>
        </w:tc>
      </w:tr>
      <w:tr w:rsidR="00DD00B3" w:rsidRPr="00BF3D12" w14:paraId="3FB47364" w14:textId="77777777" w:rsidTr="005966C8">
        <w:tc>
          <w:tcPr>
            <w:tcW w:w="1506" w:type="dxa"/>
            <w:shd w:val="clear" w:color="auto" w:fill="auto"/>
          </w:tcPr>
          <w:p w14:paraId="1D544ED5" w14:textId="77777777" w:rsidR="00DD00B3" w:rsidRPr="00BF3D12" w:rsidRDefault="00DD00B3" w:rsidP="005966C8">
            <w:pPr>
              <w:rPr>
                <w:sz w:val="18"/>
                <w:szCs w:val="18"/>
              </w:rPr>
            </w:pPr>
            <w:r w:rsidRPr="00BF3D12">
              <w:rPr>
                <w:sz w:val="18"/>
                <w:szCs w:val="18"/>
              </w:rPr>
              <w:t>Wrestling</w:t>
            </w:r>
          </w:p>
        </w:tc>
        <w:tc>
          <w:tcPr>
            <w:tcW w:w="1396" w:type="dxa"/>
          </w:tcPr>
          <w:p w14:paraId="4660FC59" w14:textId="77777777" w:rsidR="00DD00B3" w:rsidRPr="00BF3D12" w:rsidRDefault="00DD00B3" w:rsidP="005966C8">
            <w:pPr>
              <w:rPr>
                <w:sz w:val="18"/>
                <w:szCs w:val="18"/>
              </w:rPr>
            </w:pPr>
            <w:r w:rsidRPr="00BF3D12">
              <w:rPr>
                <w:sz w:val="18"/>
                <w:szCs w:val="18"/>
              </w:rPr>
              <w:t>Student</w:t>
            </w:r>
          </w:p>
        </w:tc>
        <w:tc>
          <w:tcPr>
            <w:tcW w:w="2014" w:type="dxa"/>
            <w:shd w:val="clear" w:color="auto" w:fill="auto"/>
          </w:tcPr>
          <w:p w14:paraId="11BDBA4D" w14:textId="77777777" w:rsidR="00DD00B3" w:rsidRPr="00BF3D12" w:rsidRDefault="00DD00B3" w:rsidP="005966C8">
            <w:pPr>
              <w:rPr>
                <w:sz w:val="18"/>
                <w:szCs w:val="18"/>
              </w:rPr>
            </w:pPr>
            <w:r w:rsidRPr="00BF3D12">
              <w:rPr>
                <w:sz w:val="18"/>
                <w:szCs w:val="18"/>
              </w:rPr>
              <w:t>Apparel</w:t>
            </w:r>
          </w:p>
        </w:tc>
        <w:tc>
          <w:tcPr>
            <w:tcW w:w="1635" w:type="dxa"/>
            <w:shd w:val="clear" w:color="auto" w:fill="auto"/>
          </w:tcPr>
          <w:p w14:paraId="36A0D8E4" w14:textId="77777777" w:rsidR="00DD00B3" w:rsidRPr="00BF3D12" w:rsidRDefault="00DD00B3" w:rsidP="005966C8">
            <w:pPr>
              <w:rPr>
                <w:sz w:val="18"/>
                <w:szCs w:val="18"/>
              </w:rPr>
            </w:pPr>
            <w:r w:rsidRPr="00BF3D12">
              <w:rPr>
                <w:sz w:val="18"/>
                <w:szCs w:val="18"/>
              </w:rPr>
              <w:t>January – June</w:t>
            </w:r>
          </w:p>
        </w:tc>
        <w:tc>
          <w:tcPr>
            <w:tcW w:w="2737" w:type="dxa"/>
            <w:shd w:val="clear" w:color="auto" w:fill="auto"/>
          </w:tcPr>
          <w:p w14:paraId="53AD7027" w14:textId="77777777" w:rsidR="00DD00B3" w:rsidRPr="00BF3D12" w:rsidRDefault="00DD00B3" w:rsidP="005966C8">
            <w:pPr>
              <w:rPr>
                <w:sz w:val="18"/>
                <w:szCs w:val="18"/>
              </w:rPr>
            </w:pPr>
            <w:r w:rsidRPr="00BF3D12">
              <w:rPr>
                <w:sz w:val="18"/>
                <w:szCs w:val="18"/>
              </w:rPr>
              <w:t>Tournaments and Program</w:t>
            </w:r>
          </w:p>
        </w:tc>
      </w:tr>
      <w:tr w:rsidR="00DD00B3" w:rsidRPr="00BF3D12" w14:paraId="172F8BBC" w14:textId="77777777" w:rsidTr="005966C8">
        <w:tc>
          <w:tcPr>
            <w:tcW w:w="1506" w:type="dxa"/>
            <w:shd w:val="clear" w:color="auto" w:fill="auto"/>
          </w:tcPr>
          <w:p w14:paraId="08BB9A66" w14:textId="77777777" w:rsidR="00DD00B3" w:rsidRPr="00BF3D12" w:rsidRDefault="00DD00B3" w:rsidP="005966C8">
            <w:pPr>
              <w:rPr>
                <w:sz w:val="18"/>
                <w:szCs w:val="18"/>
              </w:rPr>
            </w:pPr>
            <w:r w:rsidRPr="00BF3D12">
              <w:rPr>
                <w:sz w:val="18"/>
                <w:szCs w:val="18"/>
              </w:rPr>
              <w:t>Swim</w:t>
            </w:r>
          </w:p>
        </w:tc>
        <w:tc>
          <w:tcPr>
            <w:tcW w:w="1396" w:type="dxa"/>
          </w:tcPr>
          <w:p w14:paraId="201EF115" w14:textId="77777777" w:rsidR="00DD00B3" w:rsidRPr="00BF3D12" w:rsidRDefault="00DD00B3" w:rsidP="005966C8">
            <w:pPr>
              <w:rPr>
                <w:sz w:val="18"/>
                <w:szCs w:val="18"/>
              </w:rPr>
            </w:pPr>
            <w:r w:rsidRPr="00BF3D12">
              <w:rPr>
                <w:sz w:val="18"/>
                <w:szCs w:val="18"/>
              </w:rPr>
              <w:t>Adults</w:t>
            </w:r>
          </w:p>
        </w:tc>
        <w:tc>
          <w:tcPr>
            <w:tcW w:w="2014" w:type="dxa"/>
            <w:shd w:val="clear" w:color="auto" w:fill="auto"/>
          </w:tcPr>
          <w:p w14:paraId="5E1364AE" w14:textId="77777777" w:rsidR="00DD00B3" w:rsidRPr="00BF3D12" w:rsidRDefault="00DD00B3" w:rsidP="005966C8">
            <w:pPr>
              <w:rPr>
                <w:sz w:val="18"/>
                <w:szCs w:val="18"/>
              </w:rPr>
            </w:pPr>
            <w:r w:rsidRPr="00BF3D12">
              <w:rPr>
                <w:sz w:val="18"/>
                <w:szCs w:val="18"/>
              </w:rPr>
              <w:t>Concessions @</w:t>
            </w:r>
          </w:p>
          <w:p w14:paraId="290A4DF0" w14:textId="77777777" w:rsidR="00DD00B3" w:rsidRPr="00BF3D12" w:rsidRDefault="00DD00B3" w:rsidP="005966C8">
            <w:pPr>
              <w:rPr>
                <w:sz w:val="18"/>
                <w:szCs w:val="18"/>
              </w:rPr>
            </w:pPr>
            <w:r w:rsidRPr="00BF3D12">
              <w:rPr>
                <w:sz w:val="18"/>
                <w:szCs w:val="18"/>
              </w:rPr>
              <w:t>FAC, Shelbyville</w:t>
            </w:r>
          </w:p>
        </w:tc>
        <w:tc>
          <w:tcPr>
            <w:tcW w:w="1635" w:type="dxa"/>
            <w:shd w:val="clear" w:color="auto" w:fill="auto"/>
          </w:tcPr>
          <w:p w14:paraId="0B5CCB27" w14:textId="77777777" w:rsidR="00DD00B3" w:rsidRPr="00BF3D12" w:rsidRDefault="00DD00B3" w:rsidP="005966C8">
            <w:pPr>
              <w:rPr>
                <w:sz w:val="18"/>
                <w:szCs w:val="18"/>
              </w:rPr>
            </w:pPr>
            <w:r w:rsidRPr="00BF3D12">
              <w:rPr>
                <w:sz w:val="18"/>
                <w:szCs w:val="18"/>
              </w:rPr>
              <w:t>January 3 and February 1</w:t>
            </w:r>
          </w:p>
        </w:tc>
        <w:tc>
          <w:tcPr>
            <w:tcW w:w="2737" w:type="dxa"/>
            <w:shd w:val="clear" w:color="auto" w:fill="auto"/>
          </w:tcPr>
          <w:p w14:paraId="01EA5E47" w14:textId="77777777" w:rsidR="00DD00B3" w:rsidRPr="00BF3D12" w:rsidRDefault="00DD00B3" w:rsidP="005966C8">
            <w:pPr>
              <w:rPr>
                <w:sz w:val="18"/>
                <w:szCs w:val="18"/>
              </w:rPr>
            </w:pPr>
            <w:r w:rsidRPr="00BF3D12">
              <w:rPr>
                <w:sz w:val="18"/>
                <w:szCs w:val="18"/>
              </w:rPr>
              <w:t>Entry Fees and banquet</w:t>
            </w:r>
          </w:p>
        </w:tc>
      </w:tr>
      <w:tr w:rsidR="00DD00B3" w:rsidRPr="00BF3D12" w14:paraId="539E7813" w14:textId="77777777" w:rsidTr="005966C8">
        <w:tc>
          <w:tcPr>
            <w:tcW w:w="1506" w:type="dxa"/>
            <w:shd w:val="clear" w:color="auto" w:fill="auto"/>
          </w:tcPr>
          <w:p w14:paraId="161058C9" w14:textId="77777777" w:rsidR="00DD00B3" w:rsidRPr="00BF3D12" w:rsidRDefault="00DD00B3" w:rsidP="005966C8">
            <w:pPr>
              <w:rPr>
                <w:sz w:val="18"/>
                <w:szCs w:val="18"/>
              </w:rPr>
            </w:pPr>
            <w:r w:rsidRPr="00BF3D12">
              <w:rPr>
                <w:sz w:val="18"/>
                <w:szCs w:val="18"/>
              </w:rPr>
              <w:t>Student council</w:t>
            </w:r>
          </w:p>
        </w:tc>
        <w:tc>
          <w:tcPr>
            <w:tcW w:w="1396" w:type="dxa"/>
          </w:tcPr>
          <w:p w14:paraId="0C2AC4F4" w14:textId="77777777" w:rsidR="00DD00B3" w:rsidRPr="00BF3D12" w:rsidRDefault="00DD00B3" w:rsidP="005966C8">
            <w:pPr>
              <w:rPr>
                <w:sz w:val="18"/>
                <w:szCs w:val="18"/>
              </w:rPr>
            </w:pPr>
            <w:r w:rsidRPr="00BF3D12">
              <w:rPr>
                <w:sz w:val="18"/>
                <w:szCs w:val="18"/>
              </w:rPr>
              <w:t>Students</w:t>
            </w:r>
          </w:p>
        </w:tc>
        <w:tc>
          <w:tcPr>
            <w:tcW w:w="2014" w:type="dxa"/>
            <w:shd w:val="clear" w:color="auto" w:fill="auto"/>
          </w:tcPr>
          <w:p w14:paraId="5FD28561" w14:textId="77777777" w:rsidR="00DD00B3" w:rsidRPr="00BF3D12" w:rsidRDefault="00DD00B3" w:rsidP="005966C8">
            <w:pPr>
              <w:rPr>
                <w:sz w:val="18"/>
                <w:szCs w:val="18"/>
              </w:rPr>
            </w:pPr>
            <w:r w:rsidRPr="00BF3D12">
              <w:rPr>
                <w:sz w:val="18"/>
                <w:szCs w:val="18"/>
              </w:rPr>
              <w:t>Winter Dance</w:t>
            </w:r>
          </w:p>
        </w:tc>
        <w:tc>
          <w:tcPr>
            <w:tcW w:w="1635" w:type="dxa"/>
            <w:shd w:val="clear" w:color="auto" w:fill="auto"/>
          </w:tcPr>
          <w:p w14:paraId="2A53B1AE" w14:textId="77777777" w:rsidR="00DD00B3" w:rsidRPr="00BF3D12" w:rsidRDefault="00DD00B3" w:rsidP="005966C8">
            <w:pPr>
              <w:rPr>
                <w:sz w:val="18"/>
                <w:szCs w:val="18"/>
              </w:rPr>
            </w:pPr>
            <w:r w:rsidRPr="00BF3D12">
              <w:rPr>
                <w:sz w:val="18"/>
                <w:szCs w:val="18"/>
              </w:rPr>
              <w:t>January 24</w:t>
            </w:r>
          </w:p>
        </w:tc>
        <w:tc>
          <w:tcPr>
            <w:tcW w:w="2737" w:type="dxa"/>
            <w:shd w:val="clear" w:color="auto" w:fill="auto"/>
          </w:tcPr>
          <w:p w14:paraId="67D43913" w14:textId="77777777" w:rsidR="00DD00B3" w:rsidRPr="00BF3D12" w:rsidRDefault="00DD00B3" w:rsidP="005966C8">
            <w:pPr>
              <w:rPr>
                <w:sz w:val="18"/>
                <w:szCs w:val="18"/>
              </w:rPr>
            </w:pPr>
            <w:r w:rsidRPr="00BF3D12">
              <w:rPr>
                <w:sz w:val="18"/>
                <w:szCs w:val="18"/>
              </w:rPr>
              <w:t>Student Council activities</w:t>
            </w:r>
          </w:p>
        </w:tc>
      </w:tr>
      <w:tr w:rsidR="00DD00B3" w:rsidRPr="00BF3D12" w14:paraId="7E55BE93" w14:textId="77777777" w:rsidTr="005966C8">
        <w:tc>
          <w:tcPr>
            <w:tcW w:w="1506" w:type="dxa"/>
            <w:shd w:val="clear" w:color="auto" w:fill="auto"/>
          </w:tcPr>
          <w:p w14:paraId="01715982" w14:textId="77777777" w:rsidR="00DD00B3" w:rsidRPr="00BF3D12" w:rsidRDefault="00DD00B3" w:rsidP="005966C8">
            <w:pPr>
              <w:rPr>
                <w:sz w:val="18"/>
                <w:szCs w:val="18"/>
              </w:rPr>
            </w:pPr>
            <w:r w:rsidRPr="00BF3D12">
              <w:rPr>
                <w:sz w:val="18"/>
                <w:szCs w:val="18"/>
              </w:rPr>
              <w:t>Student council</w:t>
            </w:r>
          </w:p>
        </w:tc>
        <w:tc>
          <w:tcPr>
            <w:tcW w:w="1396" w:type="dxa"/>
          </w:tcPr>
          <w:p w14:paraId="74837337" w14:textId="77777777" w:rsidR="00DD00B3" w:rsidRPr="00BF3D12" w:rsidRDefault="00DD00B3" w:rsidP="005966C8">
            <w:pPr>
              <w:rPr>
                <w:sz w:val="18"/>
                <w:szCs w:val="18"/>
              </w:rPr>
            </w:pPr>
            <w:r w:rsidRPr="00BF3D12">
              <w:rPr>
                <w:sz w:val="18"/>
                <w:szCs w:val="18"/>
              </w:rPr>
              <w:t>Students</w:t>
            </w:r>
          </w:p>
        </w:tc>
        <w:tc>
          <w:tcPr>
            <w:tcW w:w="2014" w:type="dxa"/>
            <w:shd w:val="clear" w:color="auto" w:fill="auto"/>
          </w:tcPr>
          <w:p w14:paraId="71E7FE83" w14:textId="77777777" w:rsidR="00DD00B3" w:rsidRPr="00BF3D12" w:rsidRDefault="00DD00B3" w:rsidP="005966C8">
            <w:pPr>
              <w:rPr>
                <w:sz w:val="18"/>
                <w:szCs w:val="18"/>
              </w:rPr>
            </w:pPr>
            <w:r w:rsidRPr="00BF3D12">
              <w:rPr>
                <w:sz w:val="18"/>
                <w:szCs w:val="18"/>
              </w:rPr>
              <w:t xml:space="preserve">Basketball </w:t>
            </w:r>
            <w:proofErr w:type="spellStart"/>
            <w:r w:rsidRPr="00BF3D12">
              <w:rPr>
                <w:sz w:val="18"/>
                <w:szCs w:val="18"/>
              </w:rPr>
              <w:t>Tourn</w:t>
            </w:r>
            <w:proofErr w:type="spellEnd"/>
          </w:p>
        </w:tc>
        <w:tc>
          <w:tcPr>
            <w:tcW w:w="1635" w:type="dxa"/>
            <w:shd w:val="clear" w:color="auto" w:fill="auto"/>
          </w:tcPr>
          <w:p w14:paraId="6C1BE4CB" w14:textId="77777777" w:rsidR="00DD00B3" w:rsidRPr="00BF3D12" w:rsidRDefault="00DD00B3" w:rsidP="005966C8">
            <w:pPr>
              <w:rPr>
                <w:sz w:val="18"/>
                <w:szCs w:val="18"/>
              </w:rPr>
            </w:pPr>
            <w:r w:rsidRPr="00BF3D12">
              <w:rPr>
                <w:sz w:val="18"/>
                <w:szCs w:val="18"/>
              </w:rPr>
              <w:t>March 7</w:t>
            </w:r>
          </w:p>
        </w:tc>
        <w:tc>
          <w:tcPr>
            <w:tcW w:w="2737" w:type="dxa"/>
            <w:shd w:val="clear" w:color="auto" w:fill="auto"/>
          </w:tcPr>
          <w:p w14:paraId="05252DAB" w14:textId="77777777" w:rsidR="00DD00B3" w:rsidRPr="00BF3D12" w:rsidRDefault="00DD00B3" w:rsidP="005966C8">
            <w:pPr>
              <w:rPr>
                <w:sz w:val="18"/>
                <w:szCs w:val="18"/>
              </w:rPr>
            </w:pPr>
            <w:r w:rsidRPr="00BF3D12">
              <w:rPr>
                <w:sz w:val="18"/>
                <w:szCs w:val="18"/>
              </w:rPr>
              <w:t>Brain Cancer Charity</w:t>
            </w:r>
          </w:p>
        </w:tc>
      </w:tr>
      <w:tr w:rsidR="00DD00B3" w:rsidRPr="00BF3D12" w14:paraId="6AD1D0B8" w14:textId="77777777" w:rsidTr="005966C8">
        <w:tc>
          <w:tcPr>
            <w:tcW w:w="1506" w:type="dxa"/>
            <w:shd w:val="clear" w:color="auto" w:fill="auto"/>
          </w:tcPr>
          <w:p w14:paraId="3A7D1C37" w14:textId="77777777" w:rsidR="00DD00B3" w:rsidRPr="00BF3D12" w:rsidRDefault="00DD00B3" w:rsidP="005966C8">
            <w:pPr>
              <w:rPr>
                <w:sz w:val="18"/>
                <w:szCs w:val="18"/>
              </w:rPr>
            </w:pPr>
            <w:r w:rsidRPr="00BF3D12">
              <w:rPr>
                <w:sz w:val="18"/>
                <w:szCs w:val="18"/>
              </w:rPr>
              <w:t>HOSA</w:t>
            </w:r>
          </w:p>
        </w:tc>
        <w:tc>
          <w:tcPr>
            <w:tcW w:w="1396" w:type="dxa"/>
          </w:tcPr>
          <w:p w14:paraId="6CB04BE9" w14:textId="77777777" w:rsidR="00DD00B3" w:rsidRPr="00BF3D12" w:rsidRDefault="00DD00B3" w:rsidP="005966C8">
            <w:pPr>
              <w:rPr>
                <w:sz w:val="18"/>
                <w:szCs w:val="18"/>
              </w:rPr>
            </w:pPr>
            <w:r w:rsidRPr="00BF3D12">
              <w:rPr>
                <w:sz w:val="18"/>
                <w:szCs w:val="18"/>
              </w:rPr>
              <w:t>Students</w:t>
            </w:r>
          </w:p>
        </w:tc>
        <w:tc>
          <w:tcPr>
            <w:tcW w:w="2014" w:type="dxa"/>
            <w:shd w:val="clear" w:color="auto" w:fill="auto"/>
          </w:tcPr>
          <w:p w14:paraId="425D12FE" w14:textId="77777777" w:rsidR="00DD00B3" w:rsidRPr="00BF3D12" w:rsidRDefault="00DD00B3" w:rsidP="005966C8">
            <w:pPr>
              <w:rPr>
                <w:sz w:val="18"/>
                <w:szCs w:val="18"/>
              </w:rPr>
            </w:pPr>
            <w:r w:rsidRPr="00BF3D12">
              <w:rPr>
                <w:sz w:val="18"/>
                <w:szCs w:val="18"/>
              </w:rPr>
              <w:t>Tumblers, Phone Chargers, Sunglasses</w:t>
            </w:r>
          </w:p>
        </w:tc>
        <w:tc>
          <w:tcPr>
            <w:tcW w:w="1635" w:type="dxa"/>
            <w:shd w:val="clear" w:color="auto" w:fill="auto"/>
          </w:tcPr>
          <w:p w14:paraId="07AE831A" w14:textId="77777777" w:rsidR="00DD00B3" w:rsidRPr="00BF3D12" w:rsidRDefault="00DD00B3" w:rsidP="005966C8">
            <w:pPr>
              <w:rPr>
                <w:sz w:val="18"/>
                <w:szCs w:val="18"/>
              </w:rPr>
            </w:pPr>
            <w:r w:rsidRPr="00BF3D12">
              <w:rPr>
                <w:sz w:val="18"/>
                <w:szCs w:val="18"/>
              </w:rPr>
              <w:t>Jan – Feb</w:t>
            </w:r>
          </w:p>
        </w:tc>
        <w:tc>
          <w:tcPr>
            <w:tcW w:w="2737" w:type="dxa"/>
            <w:shd w:val="clear" w:color="auto" w:fill="auto"/>
          </w:tcPr>
          <w:p w14:paraId="4CE83457" w14:textId="77777777" w:rsidR="00DD00B3" w:rsidRPr="00BF3D12" w:rsidRDefault="00DD00B3" w:rsidP="005966C8">
            <w:pPr>
              <w:rPr>
                <w:sz w:val="18"/>
                <w:szCs w:val="18"/>
              </w:rPr>
            </w:pPr>
            <w:r w:rsidRPr="00BF3D12">
              <w:rPr>
                <w:sz w:val="18"/>
                <w:szCs w:val="18"/>
              </w:rPr>
              <w:t>Conference Registrations;</w:t>
            </w:r>
          </w:p>
          <w:p w14:paraId="032CDAC8" w14:textId="77777777" w:rsidR="00DD00B3" w:rsidRPr="00BF3D12" w:rsidRDefault="00DD00B3" w:rsidP="005966C8">
            <w:pPr>
              <w:rPr>
                <w:sz w:val="18"/>
                <w:szCs w:val="18"/>
              </w:rPr>
            </w:pPr>
            <w:r w:rsidRPr="00BF3D12">
              <w:rPr>
                <w:sz w:val="18"/>
                <w:szCs w:val="18"/>
              </w:rPr>
              <w:t>Hotel – and official dress/jacket</w:t>
            </w:r>
          </w:p>
        </w:tc>
      </w:tr>
      <w:tr w:rsidR="00DD00B3" w:rsidRPr="00BF3D12" w14:paraId="1833E96B" w14:textId="77777777" w:rsidTr="005966C8">
        <w:tc>
          <w:tcPr>
            <w:tcW w:w="1506" w:type="dxa"/>
            <w:shd w:val="clear" w:color="auto" w:fill="auto"/>
          </w:tcPr>
          <w:p w14:paraId="0E41072E" w14:textId="77777777" w:rsidR="00DD00B3" w:rsidRPr="00BF3D12" w:rsidRDefault="00DD00B3" w:rsidP="005966C8">
            <w:pPr>
              <w:rPr>
                <w:sz w:val="18"/>
                <w:szCs w:val="18"/>
              </w:rPr>
            </w:pPr>
            <w:r w:rsidRPr="00BF3D12">
              <w:rPr>
                <w:sz w:val="18"/>
                <w:szCs w:val="18"/>
              </w:rPr>
              <w:t>HOSA</w:t>
            </w:r>
          </w:p>
        </w:tc>
        <w:tc>
          <w:tcPr>
            <w:tcW w:w="1396" w:type="dxa"/>
          </w:tcPr>
          <w:p w14:paraId="6FBD1C24" w14:textId="77777777" w:rsidR="00DD00B3" w:rsidRPr="00BF3D12" w:rsidRDefault="00DD00B3" w:rsidP="005966C8">
            <w:pPr>
              <w:rPr>
                <w:sz w:val="18"/>
                <w:szCs w:val="18"/>
              </w:rPr>
            </w:pPr>
            <w:r w:rsidRPr="00BF3D12">
              <w:rPr>
                <w:sz w:val="18"/>
                <w:szCs w:val="18"/>
              </w:rPr>
              <w:t>Students</w:t>
            </w:r>
          </w:p>
        </w:tc>
        <w:tc>
          <w:tcPr>
            <w:tcW w:w="2014" w:type="dxa"/>
            <w:shd w:val="clear" w:color="auto" w:fill="auto"/>
          </w:tcPr>
          <w:p w14:paraId="44ED8644" w14:textId="77777777" w:rsidR="00DD00B3" w:rsidRPr="00BF3D12" w:rsidRDefault="00DD00B3" w:rsidP="005966C8">
            <w:pPr>
              <w:rPr>
                <w:sz w:val="18"/>
                <w:szCs w:val="18"/>
              </w:rPr>
            </w:pPr>
            <w:r w:rsidRPr="00BF3D12">
              <w:rPr>
                <w:sz w:val="18"/>
                <w:szCs w:val="18"/>
              </w:rPr>
              <w:t>Valentine Stuffed</w:t>
            </w:r>
          </w:p>
          <w:p w14:paraId="6744BBD6" w14:textId="77777777" w:rsidR="00DD00B3" w:rsidRPr="00BF3D12" w:rsidRDefault="00DD00B3" w:rsidP="005966C8">
            <w:pPr>
              <w:rPr>
                <w:sz w:val="18"/>
                <w:szCs w:val="18"/>
              </w:rPr>
            </w:pPr>
            <w:r w:rsidRPr="00BF3D12">
              <w:rPr>
                <w:sz w:val="18"/>
                <w:szCs w:val="18"/>
              </w:rPr>
              <w:t>Animals</w:t>
            </w:r>
          </w:p>
        </w:tc>
        <w:tc>
          <w:tcPr>
            <w:tcW w:w="1635" w:type="dxa"/>
            <w:shd w:val="clear" w:color="auto" w:fill="auto"/>
          </w:tcPr>
          <w:p w14:paraId="52E6F87A" w14:textId="77777777" w:rsidR="00DD00B3" w:rsidRPr="00BF3D12" w:rsidRDefault="00DD00B3" w:rsidP="005966C8">
            <w:pPr>
              <w:rPr>
                <w:sz w:val="18"/>
                <w:szCs w:val="18"/>
              </w:rPr>
            </w:pPr>
            <w:r w:rsidRPr="00BF3D12">
              <w:rPr>
                <w:sz w:val="18"/>
                <w:szCs w:val="18"/>
              </w:rPr>
              <w:t>Valentines Week</w:t>
            </w:r>
          </w:p>
        </w:tc>
        <w:tc>
          <w:tcPr>
            <w:tcW w:w="2737" w:type="dxa"/>
            <w:shd w:val="clear" w:color="auto" w:fill="auto"/>
          </w:tcPr>
          <w:p w14:paraId="01D74434" w14:textId="77777777" w:rsidR="00DD00B3" w:rsidRPr="00BF3D12" w:rsidRDefault="00DD00B3" w:rsidP="005966C8">
            <w:pPr>
              <w:rPr>
                <w:sz w:val="18"/>
                <w:szCs w:val="18"/>
              </w:rPr>
            </w:pPr>
            <w:r w:rsidRPr="00BF3D12">
              <w:rPr>
                <w:sz w:val="18"/>
                <w:szCs w:val="18"/>
              </w:rPr>
              <w:t>Conference Registrations;</w:t>
            </w:r>
          </w:p>
          <w:p w14:paraId="3A60373D" w14:textId="77777777" w:rsidR="00DD00B3" w:rsidRPr="00BF3D12" w:rsidRDefault="00DD00B3" w:rsidP="005966C8">
            <w:pPr>
              <w:rPr>
                <w:sz w:val="18"/>
                <w:szCs w:val="18"/>
              </w:rPr>
            </w:pPr>
            <w:r w:rsidRPr="00BF3D12">
              <w:rPr>
                <w:sz w:val="18"/>
                <w:szCs w:val="18"/>
              </w:rPr>
              <w:t>Hotel – and official dress/jacket</w:t>
            </w:r>
          </w:p>
        </w:tc>
      </w:tr>
      <w:tr w:rsidR="00DD00B3" w:rsidRPr="00BF3D12" w14:paraId="71FC7578" w14:textId="77777777" w:rsidTr="005966C8">
        <w:tc>
          <w:tcPr>
            <w:tcW w:w="1506" w:type="dxa"/>
            <w:shd w:val="clear" w:color="auto" w:fill="auto"/>
          </w:tcPr>
          <w:p w14:paraId="1A8E7894" w14:textId="77777777" w:rsidR="00DD00B3" w:rsidRPr="00BF3D12" w:rsidRDefault="00DD00B3" w:rsidP="005966C8">
            <w:pPr>
              <w:rPr>
                <w:sz w:val="18"/>
                <w:szCs w:val="18"/>
              </w:rPr>
            </w:pPr>
            <w:r w:rsidRPr="00BF3D12">
              <w:rPr>
                <w:sz w:val="18"/>
                <w:szCs w:val="18"/>
              </w:rPr>
              <w:t>National Honor Society</w:t>
            </w:r>
          </w:p>
        </w:tc>
        <w:tc>
          <w:tcPr>
            <w:tcW w:w="1396" w:type="dxa"/>
          </w:tcPr>
          <w:p w14:paraId="66B47CE9" w14:textId="77777777" w:rsidR="00DD00B3" w:rsidRPr="00BF3D12" w:rsidRDefault="00DD00B3" w:rsidP="005966C8">
            <w:pPr>
              <w:rPr>
                <w:sz w:val="18"/>
                <w:szCs w:val="18"/>
              </w:rPr>
            </w:pPr>
            <w:r w:rsidRPr="00BF3D12">
              <w:rPr>
                <w:sz w:val="18"/>
                <w:szCs w:val="18"/>
              </w:rPr>
              <w:t>Students</w:t>
            </w:r>
          </w:p>
        </w:tc>
        <w:tc>
          <w:tcPr>
            <w:tcW w:w="2014" w:type="dxa"/>
            <w:shd w:val="clear" w:color="auto" w:fill="auto"/>
          </w:tcPr>
          <w:p w14:paraId="3528EADC" w14:textId="77777777" w:rsidR="00DD00B3" w:rsidRPr="00BF3D12" w:rsidRDefault="00DD00B3" w:rsidP="005966C8">
            <w:pPr>
              <w:rPr>
                <w:sz w:val="18"/>
                <w:szCs w:val="18"/>
              </w:rPr>
            </w:pPr>
            <w:r w:rsidRPr="00BF3D12">
              <w:rPr>
                <w:sz w:val="18"/>
                <w:szCs w:val="18"/>
              </w:rPr>
              <w:t>Pennies for Patients</w:t>
            </w:r>
          </w:p>
        </w:tc>
        <w:tc>
          <w:tcPr>
            <w:tcW w:w="1635" w:type="dxa"/>
            <w:shd w:val="clear" w:color="auto" w:fill="auto"/>
          </w:tcPr>
          <w:p w14:paraId="7DC6C931" w14:textId="77777777" w:rsidR="00DD00B3" w:rsidRPr="00BF3D12" w:rsidRDefault="00DD00B3" w:rsidP="005966C8">
            <w:pPr>
              <w:rPr>
                <w:sz w:val="18"/>
                <w:szCs w:val="18"/>
              </w:rPr>
            </w:pPr>
            <w:r w:rsidRPr="00BF3D12">
              <w:rPr>
                <w:sz w:val="18"/>
                <w:szCs w:val="18"/>
              </w:rPr>
              <w:t>January 12-16</w:t>
            </w:r>
          </w:p>
        </w:tc>
        <w:tc>
          <w:tcPr>
            <w:tcW w:w="2737" w:type="dxa"/>
            <w:shd w:val="clear" w:color="auto" w:fill="auto"/>
          </w:tcPr>
          <w:p w14:paraId="4E2163BF" w14:textId="77777777" w:rsidR="00DD00B3" w:rsidRPr="00BF3D12" w:rsidRDefault="00DD00B3" w:rsidP="005966C8">
            <w:pPr>
              <w:rPr>
                <w:sz w:val="18"/>
                <w:szCs w:val="18"/>
              </w:rPr>
            </w:pPr>
            <w:r w:rsidRPr="00BF3D12">
              <w:rPr>
                <w:sz w:val="18"/>
                <w:szCs w:val="18"/>
              </w:rPr>
              <w:t xml:space="preserve">Charity – Leukemia </w:t>
            </w:r>
          </w:p>
        </w:tc>
      </w:tr>
    </w:tbl>
    <w:p w14:paraId="7D951C67" w14:textId="77777777" w:rsidR="00DD00B3" w:rsidRDefault="00DD00B3" w:rsidP="00DD00B3">
      <w:pPr>
        <w:pStyle w:val="NoSpacing"/>
        <w:rPr>
          <w:sz w:val="24"/>
          <w:szCs w:val="24"/>
        </w:rPr>
      </w:pPr>
    </w:p>
    <w:p w14:paraId="0E316828" w14:textId="0E29166F" w:rsidR="002319C3" w:rsidRDefault="002319C3" w:rsidP="00DD00B3">
      <w:pPr>
        <w:pStyle w:val="NoSpacing"/>
        <w:rPr>
          <w:sz w:val="24"/>
          <w:szCs w:val="24"/>
        </w:rPr>
      </w:pPr>
      <w:r>
        <w:rPr>
          <w:sz w:val="24"/>
          <w:szCs w:val="24"/>
        </w:rPr>
        <w:t>Spencer County Middle School</w:t>
      </w:r>
    </w:p>
    <w:tbl>
      <w:tblPr>
        <w:tblStyle w:val="TableGrid"/>
        <w:tblW w:w="0" w:type="auto"/>
        <w:tblLook w:val="04A0" w:firstRow="1" w:lastRow="0" w:firstColumn="1" w:lastColumn="0" w:noHBand="0" w:noVBand="1"/>
      </w:tblPr>
      <w:tblGrid>
        <w:gridCol w:w="1525"/>
        <w:gridCol w:w="1350"/>
        <w:gridCol w:w="2070"/>
        <w:gridCol w:w="1620"/>
        <w:gridCol w:w="2785"/>
      </w:tblGrid>
      <w:tr w:rsidR="002319C3" w14:paraId="0A98E48F" w14:textId="77777777" w:rsidTr="002319C3">
        <w:tc>
          <w:tcPr>
            <w:tcW w:w="1525" w:type="dxa"/>
          </w:tcPr>
          <w:p w14:paraId="43697A9B" w14:textId="2684E5FE" w:rsidR="002319C3" w:rsidRDefault="002319C3" w:rsidP="00DD00B3">
            <w:pPr>
              <w:pStyle w:val="NoSpacing"/>
              <w:rPr>
                <w:sz w:val="24"/>
                <w:szCs w:val="24"/>
              </w:rPr>
            </w:pPr>
            <w:r>
              <w:rPr>
                <w:sz w:val="24"/>
                <w:szCs w:val="24"/>
              </w:rPr>
              <w:t>SCMS Choir</w:t>
            </w:r>
          </w:p>
        </w:tc>
        <w:tc>
          <w:tcPr>
            <w:tcW w:w="1350" w:type="dxa"/>
          </w:tcPr>
          <w:p w14:paraId="40915716" w14:textId="62AB9A8C" w:rsidR="002319C3" w:rsidRDefault="002319C3" w:rsidP="00DD00B3">
            <w:pPr>
              <w:pStyle w:val="NoSpacing"/>
              <w:rPr>
                <w:sz w:val="24"/>
                <w:szCs w:val="24"/>
              </w:rPr>
            </w:pPr>
            <w:r>
              <w:rPr>
                <w:sz w:val="24"/>
                <w:szCs w:val="24"/>
              </w:rPr>
              <w:t>Students</w:t>
            </w:r>
          </w:p>
        </w:tc>
        <w:tc>
          <w:tcPr>
            <w:tcW w:w="2070" w:type="dxa"/>
          </w:tcPr>
          <w:p w14:paraId="22C6CB79" w14:textId="6C54E232" w:rsidR="002319C3" w:rsidRDefault="002319C3" w:rsidP="00DD00B3">
            <w:pPr>
              <w:pStyle w:val="NoSpacing"/>
              <w:rPr>
                <w:sz w:val="24"/>
                <w:szCs w:val="24"/>
              </w:rPr>
            </w:pPr>
            <w:r>
              <w:rPr>
                <w:sz w:val="24"/>
                <w:szCs w:val="24"/>
              </w:rPr>
              <w:t>Bags</w:t>
            </w:r>
          </w:p>
        </w:tc>
        <w:tc>
          <w:tcPr>
            <w:tcW w:w="1620" w:type="dxa"/>
          </w:tcPr>
          <w:p w14:paraId="3F78AAB0" w14:textId="0F76833D" w:rsidR="002319C3" w:rsidRDefault="002319C3" w:rsidP="00DD00B3">
            <w:pPr>
              <w:pStyle w:val="NoSpacing"/>
              <w:rPr>
                <w:sz w:val="24"/>
                <w:szCs w:val="24"/>
              </w:rPr>
            </w:pPr>
            <w:r>
              <w:rPr>
                <w:sz w:val="24"/>
                <w:szCs w:val="24"/>
              </w:rPr>
              <w:t>Jan-Feb 2015</w:t>
            </w:r>
          </w:p>
        </w:tc>
        <w:tc>
          <w:tcPr>
            <w:tcW w:w="2785" w:type="dxa"/>
          </w:tcPr>
          <w:p w14:paraId="1338F197" w14:textId="5095845D" w:rsidR="002319C3" w:rsidRDefault="002319C3" w:rsidP="00DD00B3">
            <w:pPr>
              <w:pStyle w:val="NoSpacing"/>
              <w:rPr>
                <w:sz w:val="24"/>
                <w:szCs w:val="24"/>
              </w:rPr>
            </w:pPr>
            <w:r>
              <w:rPr>
                <w:sz w:val="24"/>
                <w:szCs w:val="24"/>
              </w:rPr>
              <w:t>Transportation to Kings Island Choir Trip</w:t>
            </w:r>
          </w:p>
        </w:tc>
      </w:tr>
    </w:tbl>
    <w:p w14:paraId="5647738F" w14:textId="77777777" w:rsidR="002319C3" w:rsidRDefault="002319C3" w:rsidP="00DD00B3">
      <w:pPr>
        <w:pStyle w:val="NoSpacing"/>
        <w:rPr>
          <w:sz w:val="24"/>
          <w:szCs w:val="24"/>
        </w:rPr>
      </w:pPr>
    </w:p>
    <w:p w14:paraId="68EC3AAC" w14:textId="5F37C2D1" w:rsidR="002319C3" w:rsidRPr="002319C3" w:rsidRDefault="002319C3" w:rsidP="005966C8">
      <w:pPr>
        <w:pStyle w:val="NoSpacing"/>
        <w:numPr>
          <w:ilvl w:val="0"/>
          <w:numId w:val="3"/>
        </w:numPr>
        <w:rPr>
          <w:sz w:val="24"/>
          <w:szCs w:val="24"/>
        </w:rPr>
      </w:pPr>
      <w:r w:rsidRPr="002319C3">
        <w:rPr>
          <w:sz w:val="24"/>
          <w:szCs w:val="24"/>
        </w:rPr>
        <w:t>Fee Requests</w:t>
      </w:r>
    </w:p>
    <w:tbl>
      <w:tblPr>
        <w:tblStyle w:val="TableGrid"/>
        <w:tblW w:w="0" w:type="auto"/>
        <w:tblLook w:val="04A0" w:firstRow="1" w:lastRow="0" w:firstColumn="1" w:lastColumn="0" w:noHBand="0" w:noVBand="1"/>
      </w:tblPr>
      <w:tblGrid>
        <w:gridCol w:w="2335"/>
        <w:gridCol w:w="1170"/>
        <w:gridCol w:w="5845"/>
      </w:tblGrid>
      <w:tr w:rsidR="002319C3" w14:paraId="739C8A36" w14:textId="77777777" w:rsidTr="002319C3">
        <w:tc>
          <w:tcPr>
            <w:tcW w:w="2335" w:type="dxa"/>
          </w:tcPr>
          <w:p w14:paraId="6CC6DD93" w14:textId="32618F91" w:rsidR="002319C3" w:rsidRDefault="002319C3" w:rsidP="002319C3">
            <w:pPr>
              <w:pStyle w:val="NoSpacing"/>
              <w:rPr>
                <w:sz w:val="24"/>
                <w:szCs w:val="24"/>
              </w:rPr>
            </w:pPr>
            <w:r>
              <w:rPr>
                <w:sz w:val="24"/>
                <w:szCs w:val="24"/>
              </w:rPr>
              <w:t>SCMS Archery</w:t>
            </w:r>
          </w:p>
        </w:tc>
        <w:tc>
          <w:tcPr>
            <w:tcW w:w="1170" w:type="dxa"/>
          </w:tcPr>
          <w:p w14:paraId="242F5447" w14:textId="3C375901" w:rsidR="002319C3" w:rsidRDefault="002319C3" w:rsidP="002319C3">
            <w:pPr>
              <w:pStyle w:val="NoSpacing"/>
              <w:rPr>
                <w:sz w:val="24"/>
                <w:szCs w:val="24"/>
              </w:rPr>
            </w:pPr>
            <w:r>
              <w:rPr>
                <w:sz w:val="24"/>
                <w:szCs w:val="24"/>
              </w:rPr>
              <w:t>$20.00</w:t>
            </w:r>
          </w:p>
        </w:tc>
        <w:tc>
          <w:tcPr>
            <w:tcW w:w="5845" w:type="dxa"/>
          </w:tcPr>
          <w:p w14:paraId="46C0F5A5" w14:textId="325E465E" w:rsidR="002319C3" w:rsidRDefault="002319C3" w:rsidP="002319C3">
            <w:pPr>
              <w:pStyle w:val="NoSpacing"/>
              <w:rPr>
                <w:sz w:val="24"/>
                <w:szCs w:val="24"/>
              </w:rPr>
            </w:pPr>
            <w:r>
              <w:rPr>
                <w:sz w:val="24"/>
                <w:szCs w:val="24"/>
              </w:rPr>
              <w:t xml:space="preserve">Archery Tournament and Transportation </w:t>
            </w:r>
          </w:p>
        </w:tc>
      </w:tr>
      <w:tr w:rsidR="002319C3" w14:paraId="07B608D8" w14:textId="77777777" w:rsidTr="002319C3">
        <w:tc>
          <w:tcPr>
            <w:tcW w:w="2335" w:type="dxa"/>
          </w:tcPr>
          <w:p w14:paraId="576F4090" w14:textId="63CD6F76" w:rsidR="002319C3" w:rsidRDefault="002319C3" w:rsidP="002319C3">
            <w:pPr>
              <w:pStyle w:val="NoSpacing"/>
              <w:rPr>
                <w:sz w:val="24"/>
                <w:szCs w:val="24"/>
              </w:rPr>
            </w:pPr>
            <w:r>
              <w:rPr>
                <w:sz w:val="24"/>
                <w:szCs w:val="24"/>
              </w:rPr>
              <w:t>SCMS GT District</w:t>
            </w:r>
          </w:p>
        </w:tc>
        <w:tc>
          <w:tcPr>
            <w:tcW w:w="1170" w:type="dxa"/>
          </w:tcPr>
          <w:p w14:paraId="620CB365" w14:textId="0B2F9930" w:rsidR="002319C3" w:rsidRDefault="002319C3" w:rsidP="002319C3">
            <w:pPr>
              <w:pStyle w:val="NoSpacing"/>
              <w:rPr>
                <w:sz w:val="24"/>
                <w:szCs w:val="24"/>
              </w:rPr>
            </w:pPr>
            <w:r>
              <w:rPr>
                <w:sz w:val="24"/>
                <w:szCs w:val="24"/>
              </w:rPr>
              <w:t>$10.00</w:t>
            </w:r>
          </w:p>
        </w:tc>
        <w:tc>
          <w:tcPr>
            <w:tcW w:w="5845" w:type="dxa"/>
          </w:tcPr>
          <w:p w14:paraId="1C4B16CA" w14:textId="21FC2870" w:rsidR="002319C3" w:rsidRDefault="002319C3" w:rsidP="002319C3">
            <w:pPr>
              <w:pStyle w:val="NoSpacing"/>
              <w:rPr>
                <w:sz w:val="24"/>
                <w:szCs w:val="24"/>
              </w:rPr>
            </w:pPr>
            <w:r>
              <w:rPr>
                <w:sz w:val="24"/>
                <w:szCs w:val="24"/>
              </w:rPr>
              <w:t>Buses for Finance Park – Downtown Louisville</w:t>
            </w:r>
          </w:p>
        </w:tc>
      </w:tr>
      <w:tr w:rsidR="002319C3" w14:paraId="428224BD" w14:textId="77777777" w:rsidTr="002319C3">
        <w:tc>
          <w:tcPr>
            <w:tcW w:w="2335" w:type="dxa"/>
          </w:tcPr>
          <w:p w14:paraId="6D7E088E" w14:textId="420B94ED" w:rsidR="002319C3" w:rsidRDefault="002319C3" w:rsidP="002319C3">
            <w:pPr>
              <w:pStyle w:val="NoSpacing"/>
              <w:rPr>
                <w:sz w:val="24"/>
                <w:szCs w:val="24"/>
              </w:rPr>
            </w:pPr>
            <w:r>
              <w:rPr>
                <w:sz w:val="24"/>
                <w:szCs w:val="24"/>
              </w:rPr>
              <w:t>SCMS Choir</w:t>
            </w:r>
          </w:p>
        </w:tc>
        <w:tc>
          <w:tcPr>
            <w:tcW w:w="1170" w:type="dxa"/>
          </w:tcPr>
          <w:p w14:paraId="171B115F" w14:textId="084C930F" w:rsidR="002319C3" w:rsidRDefault="002319C3" w:rsidP="002319C3">
            <w:pPr>
              <w:pStyle w:val="NoSpacing"/>
              <w:rPr>
                <w:sz w:val="24"/>
                <w:szCs w:val="24"/>
              </w:rPr>
            </w:pPr>
            <w:r>
              <w:rPr>
                <w:sz w:val="24"/>
                <w:szCs w:val="24"/>
              </w:rPr>
              <w:t>$35.00</w:t>
            </w:r>
          </w:p>
        </w:tc>
        <w:tc>
          <w:tcPr>
            <w:tcW w:w="5845" w:type="dxa"/>
          </w:tcPr>
          <w:p w14:paraId="04761EA4" w14:textId="7CB26097" w:rsidR="002319C3" w:rsidRDefault="002319C3" w:rsidP="002319C3">
            <w:pPr>
              <w:pStyle w:val="NoSpacing"/>
              <w:rPr>
                <w:sz w:val="24"/>
                <w:szCs w:val="24"/>
              </w:rPr>
            </w:pPr>
            <w:r>
              <w:rPr>
                <w:sz w:val="24"/>
                <w:szCs w:val="24"/>
              </w:rPr>
              <w:t>Registration and T-shirt for All State</w:t>
            </w:r>
          </w:p>
        </w:tc>
      </w:tr>
      <w:tr w:rsidR="002319C3" w14:paraId="0F73BE30" w14:textId="77777777" w:rsidTr="002319C3">
        <w:tc>
          <w:tcPr>
            <w:tcW w:w="2335" w:type="dxa"/>
          </w:tcPr>
          <w:p w14:paraId="5528BC21" w14:textId="6653FF4B" w:rsidR="002319C3" w:rsidRDefault="002319C3" w:rsidP="002319C3">
            <w:pPr>
              <w:pStyle w:val="NoSpacing"/>
              <w:rPr>
                <w:sz w:val="24"/>
                <w:szCs w:val="24"/>
              </w:rPr>
            </w:pPr>
            <w:r>
              <w:rPr>
                <w:sz w:val="24"/>
                <w:szCs w:val="24"/>
              </w:rPr>
              <w:lastRenderedPageBreak/>
              <w:t>SCHS Choir</w:t>
            </w:r>
          </w:p>
        </w:tc>
        <w:tc>
          <w:tcPr>
            <w:tcW w:w="1170" w:type="dxa"/>
          </w:tcPr>
          <w:p w14:paraId="16C6168E" w14:textId="238D42DD" w:rsidR="002319C3" w:rsidRDefault="002319C3" w:rsidP="002319C3">
            <w:pPr>
              <w:pStyle w:val="NoSpacing"/>
              <w:rPr>
                <w:sz w:val="24"/>
                <w:szCs w:val="24"/>
              </w:rPr>
            </w:pPr>
            <w:r>
              <w:rPr>
                <w:sz w:val="24"/>
                <w:szCs w:val="24"/>
              </w:rPr>
              <w:t>$175.00</w:t>
            </w:r>
          </w:p>
        </w:tc>
        <w:tc>
          <w:tcPr>
            <w:tcW w:w="5845" w:type="dxa"/>
          </w:tcPr>
          <w:p w14:paraId="485C13E3" w14:textId="7D4AD952" w:rsidR="002319C3" w:rsidRDefault="002319C3" w:rsidP="002319C3">
            <w:pPr>
              <w:pStyle w:val="NoSpacing"/>
              <w:rPr>
                <w:sz w:val="24"/>
                <w:szCs w:val="24"/>
              </w:rPr>
            </w:pPr>
            <w:r>
              <w:rPr>
                <w:sz w:val="24"/>
                <w:szCs w:val="24"/>
              </w:rPr>
              <w:t>KMEA All State Fee (Hotel, Music, and Registration)</w:t>
            </w:r>
          </w:p>
        </w:tc>
      </w:tr>
    </w:tbl>
    <w:p w14:paraId="4993BF96" w14:textId="423ED9BA" w:rsidR="002319C3" w:rsidRPr="005B3FED" w:rsidRDefault="002319C3" w:rsidP="002319C3">
      <w:pPr>
        <w:pStyle w:val="NoSpacing"/>
        <w:rPr>
          <w:b/>
          <w:color w:val="FF0000"/>
          <w:sz w:val="28"/>
          <w:szCs w:val="28"/>
        </w:rPr>
      </w:pPr>
    </w:p>
    <w:p w14:paraId="269CB41C" w14:textId="6AE86921" w:rsidR="002319C3" w:rsidRDefault="002319C3" w:rsidP="002319C3">
      <w:pPr>
        <w:pStyle w:val="NoSpacing"/>
        <w:numPr>
          <w:ilvl w:val="0"/>
          <w:numId w:val="3"/>
        </w:numPr>
        <w:rPr>
          <w:sz w:val="24"/>
          <w:szCs w:val="24"/>
        </w:rPr>
      </w:pPr>
      <w:r>
        <w:rPr>
          <w:sz w:val="24"/>
          <w:szCs w:val="24"/>
        </w:rPr>
        <w:t>Surplus Items</w:t>
      </w:r>
    </w:p>
    <w:p w14:paraId="2BA4C363" w14:textId="7F7EF48E" w:rsidR="002319C3" w:rsidRPr="009178AF" w:rsidRDefault="002319C3" w:rsidP="00B76657">
      <w:pPr>
        <w:pStyle w:val="NoSpacing"/>
        <w:ind w:firstLine="720"/>
        <w:rPr>
          <w:sz w:val="24"/>
          <w:szCs w:val="24"/>
        </w:rPr>
      </w:pPr>
      <w:r>
        <w:rPr>
          <w:sz w:val="24"/>
          <w:szCs w:val="24"/>
        </w:rPr>
        <w:t>GT:   Dell Computer Monitor, Compu</w:t>
      </w:r>
      <w:r w:rsidR="00B76657">
        <w:rPr>
          <w:sz w:val="24"/>
          <w:szCs w:val="24"/>
        </w:rPr>
        <w:t>ter Keyboard, and Dell Computer</w:t>
      </w:r>
    </w:p>
    <w:p w14:paraId="791C30EE" w14:textId="77777777" w:rsidR="005B3FED" w:rsidRDefault="00B76657" w:rsidP="005966C8">
      <w:pPr>
        <w:pStyle w:val="NoSpacing"/>
        <w:numPr>
          <w:ilvl w:val="0"/>
          <w:numId w:val="3"/>
        </w:numPr>
      </w:pPr>
      <w:r>
        <w:t xml:space="preserve"> Non Resident Contracts – N/A</w:t>
      </w:r>
    </w:p>
    <w:p w14:paraId="12036E9D" w14:textId="498E235B" w:rsidR="00B76657" w:rsidRDefault="001875D2" w:rsidP="005966C8">
      <w:pPr>
        <w:pStyle w:val="NoSpacing"/>
        <w:numPr>
          <w:ilvl w:val="0"/>
          <w:numId w:val="3"/>
        </w:numPr>
      </w:pPr>
      <w:r>
        <w:t>Annual Vendors</w:t>
      </w:r>
    </w:p>
    <w:p w14:paraId="46E07EEE" w14:textId="3CF9EFEF" w:rsidR="001875D2" w:rsidRDefault="001875D2" w:rsidP="001875D2">
      <w:pPr>
        <w:pStyle w:val="NoSpacing"/>
        <w:numPr>
          <w:ilvl w:val="1"/>
          <w:numId w:val="3"/>
        </w:numPr>
      </w:pPr>
      <w:r>
        <w:t>Ink Productions</w:t>
      </w:r>
    </w:p>
    <w:p w14:paraId="2A0C8292" w14:textId="18C8A85B" w:rsidR="001875D2" w:rsidRDefault="001875D2" w:rsidP="001875D2">
      <w:pPr>
        <w:pStyle w:val="NoSpacing"/>
        <w:numPr>
          <w:ilvl w:val="1"/>
          <w:numId w:val="3"/>
        </w:numPr>
      </w:pPr>
      <w:r>
        <w:t>Fisher Transportation</w:t>
      </w:r>
    </w:p>
    <w:p w14:paraId="295E1141" w14:textId="77777777" w:rsidR="001875D2" w:rsidRDefault="001875D2" w:rsidP="001875D2">
      <w:pPr>
        <w:pStyle w:val="NoSpacing"/>
        <w:ind w:left="1440"/>
      </w:pPr>
    </w:p>
    <w:p w14:paraId="265FF90A" w14:textId="23DA6A1E" w:rsidR="00AD6CBA" w:rsidRDefault="00AD6CBA" w:rsidP="002C3922">
      <w:pPr>
        <w:pStyle w:val="NoSpacing"/>
        <w:rPr>
          <w:b/>
        </w:rPr>
      </w:pPr>
      <w:r w:rsidRPr="00AD6CBA">
        <w:rPr>
          <w:b/>
        </w:rPr>
        <w:t>COMMUNICATIONS</w:t>
      </w:r>
    </w:p>
    <w:p w14:paraId="5CE474F7" w14:textId="77777777" w:rsidR="00AD6CBA" w:rsidRDefault="00AD6CBA" w:rsidP="002C3922">
      <w:pPr>
        <w:pStyle w:val="NoSpacing"/>
        <w:rPr>
          <w:b/>
        </w:rPr>
      </w:pPr>
    </w:p>
    <w:p w14:paraId="1D073E3C" w14:textId="7785C319" w:rsidR="00AD6CBA" w:rsidRPr="00AD6CBA" w:rsidRDefault="00AD6CBA" w:rsidP="002C3922">
      <w:pPr>
        <w:pStyle w:val="NoSpacing"/>
        <w:rPr>
          <w:b/>
        </w:rPr>
      </w:pPr>
      <w:r>
        <w:rPr>
          <w:b/>
        </w:rPr>
        <w:t>Board Member</w:t>
      </w:r>
    </w:p>
    <w:p w14:paraId="74F6319E" w14:textId="6D132C53" w:rsidR="00AD6CBA" w:rsidRDefault="00AD6CBA" w:rsidP="00AD6CBA">
      <w:pPr>
        <w:pStyle w:val="NoSpacing"/>
        <w:numPr>
          <w:ilvl w:val="0"/>
          <w:numId w:val="1"/>
        </w:numPr>
      </w:pPr>
      <w:r>
        <w:t>Ms. Jeanie Stevens suggested to the Board to consider having KSBA do a session to learn more about the roles of a school board.</w:t>
      </w:r>
    </w:p>
    <w:p w14:paraId="2662BD34" w14:textId="381E1BFF" w:rsidR="00AD6CBA" w:rsidRDefault="00AD6CBA" w:rsidP="00AD6CBA">
      <w:pPr>
        <w:pStyle w:val="NoSpacing"/>
        <w:numPr>
          <w:ilvl w:val="0"/>
          <w:numId w:val="1"/>
        </w:numPr>
      </w:pPr>
      <w:r>
        <w:t xml:space="preserve">Ms. Sandy Clevenger shared information gathered from KSBA Conference.  It is recommended that the Board have a ‘treasurer’ as well as a ‘secretary’. </w:t>
      </w:r>
    </w:p>
    <w:p w14:paraId="7E99991B" w14:textId="77777777" w:rsidR="00AD6CBA" w:rsidRDefault="00AD6CBA" w:rsidP="002C3922">
      <w:pPr>
        <w:pStyle w:val="NoSpacing"/>
      </w:pPr>
      <w:r w:rsidRPr="00AD6CBA">
        <w:rPr>
          <w:b/>
        </w:rPr>
        <w:t>SCEA Update</w:t>
      </w:r>
      <w:r>
        <w:rPr>
          <w:b/>
        </w:rPr>
        <w:t xml:space="preserve"> </w:t>
      </w:r>
    </w:p>
    <w:p w14:paraId="0031C5B9" w14:textId="2F0DB14D" w:rsidR="00AD6CBA" w:rsidRDefault="00AD6CBA" w:rsidP="00AD6CBA">
      <w:pPr>
        <w:pStyle w:val="NoSpacing"/>
        <w:numPr>
          <w:ilvl w:val="0"/>
          <w:numId w:val="2"/>
        </w:numPr>
      </w:pPr>
      <w:r w:rsidRPr="00AD6CBA">
        <w:t xml:space="preserve">Update by Ms. Stacy Hieb. </w:t>
      </w:r>
    </w:p>
    <w:p w14:paraId="3F322625" w14:textId="77777777" w:rsidR="00AD6CBA" w:rsidRDefault="00AD6CBA" w:rsidP="00AD6CBA">
      <w:pPr>
        <w:pStyle w:val="NoSpacing"/>
      </w:pPr>
    </w:p>
    <w:p w14:paraId="6BD18817" w14:textId="5256338D" w:rsidR="00AD6CBA" w:rsidRPr="00AD6CBA" w:rsidRDefault="00AD6CBA" w:rsidP="00AD6CBA">
      <w:pPr>
        <w:pStyle w:val="NoSpacing"/>
        <w:rPr>
          <w:b/>
        </w:rPr>
      </w:pPr>
      <w:r w:rsidRPr="00AD6CBA">
        <w:rPr>
          <w:b/>
        </w:rPr>
        <w:t>WRITTEN COMMUNICATION</w:t>
      </w:r>
    </w:p>
    <w:p w14:paraId="3271C9C4" w14:textId="1F4DC704" w:rsidR="00AD6CBA" w:rsidRDefault="00AD6CBA" w:rsidP="00AD6CBA">
      <w:pPr>
        <w:pStyle w:val="NoSpacing"/>
        <w:numPr>
          <w:ilvl w:val="0"/>
          <w:numId w:val="2"/>
        </w:numPr>
      </w:pPr>
      <w:r>
        <w:t>No items were discussed under written comm</w:t>
      </w:r>
      <w:r w:rsidR="00E0214F">
        <w:t>unication on the following items.</w:t>
      </w:r>
    </w:p>
    <w:p w14:paraId="5E9899B6" w14:textId="47696AF9" w:rsidR="00E0214F" w:rsidRDefault="00E0214F" w:rsidP="00E0214F">
      <w:pPr>
        <w:pStyle w:val="NoSpacing"/>
        <w:numPr>
          <w:ilvl w:val="1"/>
          <w:numId w:val="2"/>
        </w:numPr>
      </w:pPr>
      <w:r>
        <w:t>Direct Deposit (ACH) Agreement with The Peoples Bank</w:t>
      </w:r>
    </w:p>
    <w:p w14:paraId="7B42A964" w14:textId="2CA0E4E5" w:rsidR="00E0214F" w:rsidRDefault="00E0214F" w:rsidP="00E0214F">
      <w:pPr>
        <w:pStyle w:val="NoSpacing"/>
        <w:numPr>
          <w:ilvl w:val="1"/>
          <w:numId w:val="2"/>
        </w:numPr>
      </w:pPr>
      <w:r>
        <w:t>WHAS Grant 2014-2015</w:t>
      </w:r>
    </w:p>
    <w:p w14:paraId="58F0E57D" w14:textId="4C0163AB" w:rsidR="00E0214F" w:rsidRDefault="00E0214F" w:rsidP="00E0214F">
      <w:pPr>
        <w:pStyle w:val="NoSpacing"/>
        <w:numPr>
          <w:ilvl w:val="1"/>
          <w:numId w:val="2"/>
        </w:numPr>
      </w:pPr>
      <w:r>
        <w:t>Local Field Trips</w:t>
      </w:r>
    </w:p>
    <w:p w14:paraId="6AAB62FD" w14:textId="57A6782A" w:rsidR="00E0214F" w:rsidRDefault="00E0214F" w:rsidP="00E0214F">
      <w:pPr>
        <w:pStyle w:val="NoSpacing"/>
        <w:numPr>
          <w:ilvl w:val="1"/>
          <w:numId w:val="2"/>
        </w:numPr>
      </w:pPr>
      <w:r>
        <w:t>Health Office Visits – November 2014</w:t>
      </w:r>
    </w:p>
    <w:p w14:paraId="58087612" w14:textId="1481C60E" w:rsidR="00E0214F" w:rsidRDefault="00E0214F" w:rsidP="00E0214F">
      <w:pPr>
        <w:pStyle w:val="NoSpacing"/>
        <w:numPr>
          <w:ilvl w:val="1"/>
          <w:numId w:val="2"/>
        </w:numPr>
      </w:pPr>
      <w:r>
        <w:t>Attendance Report – Not Available</w:t>
      </w:r>
    </w:p>
    <w:p w14:paraId="30825EF6" w14:textId="196EF484" w:rsidR="00E0214F" w:rsidRDefault="00E0214F" w:rsidP="00E0214F">
      <w:pPr>
        <w:pStyle w:val="NoSpacing"/>
        <w:numPr>
          <w:ilvl w:val="1"/>
          <w:numId w:val="2"/>
        </w:numPr>
      </w:pPr>
      <w:r>
        <w:t>Bus Maintenance Report</w:t>
      </w:r>
    </w:p>
    <w:p w14:paraId="48B9C2B2" w14:textId="7A22ABFF" w:rsidR="00E0214F" w:rsidRDefault="00E0214F" w:rsidP="00E0214F">
      <w:pPr>
        <w:pStyle w:val="NoSpacing"/>
        <w:numPr>
          <w:ilvl w:val="1"/>
          <w:numId w:val="2"/>
        </w:numPr>
      </w:pPr>
      <w:r>
        <w:t>Building Inspections</w:t>
      </w:r>
    </w:p>
    <w:p w14:paraId="4642577A" w14:textId="3246C540" w:rsidR="00E0214F" w:rsidRDefault="00E0214F" w:rsidP="00E0214F">
      <w:pPr>
        <w:pStyle w:val="NoSpacing"/>
        <w:numPr>
          <w:ilvl w:val="1"/>
          <w:numId w:val="2"/>
        </w:numPr>
      </w:pPr>
      <w:r>
        <w:t>SBDM Minutes</w:t>
      </w:r>
    </w:p>
    <w:p w14:paraId="2D1FA697" w14:textId="7CE833D6" w:rsidR="00E0214F" w:rsidRDefault="00E0214F" w:rsidP="00E0214F">
      <w:pPr>
        <w:pStyle w:val="NoSpacing"/>
        <w:numPr>
          <w:ilvl w:val="1"/>
          <w:numId w:val="2"/>
        </w:numPr>
      </w:pPr>
      <w:r>
        <w:t>Donations</w:t>
      </w:r>
    </w:p>
    <w:p w14:paraId="425D615C" w14:textId="77777777" w:rsidR="00AD6CBA" w:rsidRDefault="00AD6CBA" w:rsidP="00AD6CBA">
      <w:pPr>
        <w:pStyle w:val="NoSpacing"/>
      </w:pPr>
    </w:p>
    <w:p w14:paraId="79401A1C" w14:textId="21D454A5" w:rsidR="00AD6CBA" w:rsidRPr="00AD6CBA" w:rsidRDefault="00AD6CBA" w:rsidP="00AD6CBA">
      <w:pPr>
        <w:pStyle w:val="NoSpacing"/>
        <w:rPr>
          <w:b/>
        </w:rPr>
      </w:pPr>
      <w:r w:rsidRPr="00AD6CBA">
        <w:rPr>
          <w:b/>
        </w:rPr>
        <w:t>DIALOGUE AND FUTURE AGENDA TOPICS</w:t>
      </w:r>
    </w:p>
    <w:p w14:paraId="7EAF3013" w14:textId="74907031" w:rsidR="00AD6CBA" w:rsidRDefault="00AD6CBA" w:rsidP="00AD6CBA">
      <w:pPr>
        <w:pStyle w:val="NoSpacing"/>
      </w:pPr>
      <w:r>
        <w:t>Ms. Sandy Clevenger asked that Athletic Trainer be put on the January agenda.</w:t>
      </w:r>
    </w:p>
    <w:p w14:paraId="25EC47EF" w14:textId="77777777" w:rsidR="00AD6CBA" w:rsidRDefault="00AD6CBA" w:rsidP="00AD6CBA">
      <w:pPr>
        <w:pStyle w:val="NoSpacing"/>
      </w:pPr>
    </w:p>
    <w:p w14:paraId="749391E2" w14:textId="7ABFDCD1" w:rsidR="00AD6CBA" w:rsidRPr="00AD6CBA" w:rsidRDefault="00AD6CBA" w:rsidP="00AD6CBA">
      <w:pPr>
        <w:pStyle w:val="NoSpacing"/>
        <w:rPr>
          <w:b/>
        </w:rPr>
      </w:pPr>
      <w:r w:rsidRPr="00AD6CBA">
        <w:rPr>
          <w:b/>
        </w:rPr>
        <w:t xml:space="preserve">ORDER # </w:t>
      </w:r>
      <w:r w:rsidR="005B3FED">
        <w:rPr>
          <w:b/>
        </w:rPr>
        <w:t>111</w:t>
      </w:r>
    </w:p>
    <w:p w14:paraId="3CAA5210" w14:textId="5994DB6D" w:rsidR="00AD6CBA" w:rsidRPr="00AD6CBA" w:rsidRDefault="00AD6CBA" w:rsidP="00AD6CBA">
      <w:pPr>
        <w:pStyle w:val="NoSpacing"/>
        <w:rPr>
          <w:b/>
        </w:rPr>
      </w:pPr>
      <w:r w:rsidRPr="00AD6CBA">
        <w:rPr>
          <w:b/>
        </w:rPr>
        <w:t>MOTION TO MAKE AGENDAS PART OF THE OFFICIAL BOARD MINUTES</w:t>
      </w:r>
    </w:p>
    <w:p w14:paraId="0E9A8960" w14:textId="62EA9DED" w:rsidR="00AD6CBA" w:rsidRDefault="00AD6CBA" w:rsidP="00AD6CBA">
      <w:pPr>
        <w:pStyle w:val="NoSpacing"/>
      </w:pPr>
      <w:r>
        <w:t xml:space="preserve">A motion was made by Ms. Ange McKinney and seconded by Ms. Debbie Herndon to make the agenda dated December 15, 2014 part of the official board minutes.  </w:t>
      </w:r>
    </w:p>
    <w:p w14:paraId="2D298C18" w14:textId="77777777" w:rsidR="00AD6CBA" w:rsidRDefault="00AD6CBA" w:rsidP="00AD6CBA">
      <w:pPr>
        <w:pStyle w:val="NoSpacing"/>
      </w:pPr>
      <w:r>
        <w:br/>
        <w:t>Ms. Jeanie Stevens</w:t>
      </w:r>
      <w:r>
        <w:tab/>
      </w:r>
      <w:r>
        <w:tab/>
        <w:t>Yes</w:t>
      </w:r>
    </w:p>
    <w:p w14:paraId="2DF0371B" w14:textId="77777777" w:rsidR="00AD6CBA" w:rsidRDefault="00AD6CBA" w:rsidP="00AD6CBA">
      <w:pPr>
        <w:pStyle w:val="NoSpacing"/>
      </w:pPr>
      <w:r>
        <w:t>Ms. Sandy Clevenger</w:t>
      </w:r>
      <w:r>
        <w:tab/>
      </w:r>
      <w:r>
        <w:tab/>
        <w:t>Yes</w:t>
      </w:r>
    </w:p>
    <w:p w14:paraId="737EDE19" w14:textId="77777777" w:rsidR="00AD6CBA" w:rsidRDefault="00AD6CBA" w:rsidP="00AD6CBA">
      <w:pPr>
        <w:pStyle w:val="NoSpacing"/>
      </w:pPr>
      <w:r>
        <w:t>Ms. Janet Bonham</w:t>
      </w:r>
      <w:r>
        <w:tab/>
      </w:r>
      <w:r>
        <w:tab/>
        <w:t>Yes</w:t>
      </w:r>
    </w:p>
    <w:p w14:paraId="651B565F" w14:textId="77777777" w:rsidR="00AD6CBA" w:rsidRDefault="00AD6CBA" w:rsidP="00AD6CBA">
      <w:pPr>
        <w:pStyle w:val="NoSpacing"/>
      </w:pPr>
      <w:r>
        <w:t>Ms. Debbie Herndon</w:t>
      </w:r>
      <w:r>
        <w:tab/>
      </w:r>
      <w:r>
        <w:tab/>
        <w:t>Yes</w:t>
      </w:r>
    </w:p>
    <w:p w14:paraId="64CD6CED" w14:textId="77777777" w:rsidR="00AD6CBA" w:rsidRDefault="00AD6CBA" w:rsidP="00AD6CBA">
      <w:pPr>
        <w:pStyle w:val="NoSpacing"/>
      </w:pPr>
      <w:r>
        <w:t xml:space="preserve">Ms. Ange McKinney </w:t>
      </w:r>
      <w:r>
        <w:tab/>
      </w:r>
      <w:r>
        <w:tab/>
        <w:t>Yes</w:t>
      </w:r>
    </w:p>
    <w:p w14:paraId="37D8A7F3" w14:textId="77777777" w:rsidR="00AD6CBA" w:rsidRDefault="00AD6CBA" w:rsidP="00AD6CBA">
      <w:pPr>
        <w:pStyle w:val="NoSpacing"/>
      </w:pPr>
    </w:p>
    <w:p w14:paraId="6D619CD6" w14:textId="77777777" w:rsidR="005B3FED" w:rsidRDefault="005B3FED" w:rsidP="00AD6CBA">
      <w:pPr>
        <w:pStyle w:val="NoSpacing"/>
        <w:rPr>
          <w:b/>
        </w:rPr>
      </w:pPr>
    </w:p>
    <w:p w14:paraId="1017F667" w14:textId="77777777" w:rsidR="00B0572B" w:rsidRDefault="00B0572B" w:rsidP="005B3FED">
      <w:pPr>
        <w:pStyle w:val="NoSpacing"/>
        <w:jc w:val="right"/>
        <w:rPr>
          <w:b/>
          <w:color w:val="FF0000"/>
          <w:sz w:val="28"/>
          <w:szCs w:val="28"/>
        </w:rPr>
      </w:pPr>
    </w:p>
    <w:p w14:paraId="599D771E" w14:textId="6118CCCE" w:rsidR="005B3FED" w:rsidRPr="005B3FED" w:rsidRDefault="005B3FED" w:rsidP="005B3FED">
      <w:pPr>
        <w:pStyle w:val="NoSpacing"/>
        <w:jc w:val="right"/>
        <w:rPr>
          <w:b/>
          <w:color w:val="FF0000"/>
          <w:sz w:val="28"/>
          <w:szCs w:val="28"/>
        </w:rPr>
      </w:pPr>
    </w:p>
    <w:p w14:paraId="6B96DDA3" w14:textId="54CAA60B" w:rsidR="00AD6CBA" w:rsidRPr="00AD6CBA" w:rsidRDefault="00AD6CBA" w:rsidP="00AD6CBA">
      <w:pPr>
        <w:pStyle w:val="NoSpacing"/>
        <w:rPr>
          <w:b/>
        </w:rPr>
      </w:pPr>
      <w:r w:rsidRPr="00AD6CBA">
        <w:rPr>
          <w:b/>
        </w:rPr>
        <w:t xml:space="preserve">ORDER # </w:t>
      </w:r>
      <w:r w:rsidR="005B3FED">
        <w:rPr>
          <w:b/>
        </w:rPr>
        <w:t>112</w:t>
      </w:r>
    </w:p>
    <w:p w14:paraId="15C197B3" w14:textId="1DB85A73" w:rsidR="00AD6CBA" w:rsidRPr="00AD6CBA" w:rsidRDefault="00AD6CBA" w:rsidP="00AD6CBA">
      <w:pPr>
        <w:pStyle w:val="NoSpacing"/>
        <w:rPr>
          <w:b/>
        </w:rPr>
      </w:pPr>
      <w:r w:rsidRPr="00AD6CBA">
        <w:rPr>
          <w:b/>
        </w:rPr>
        <w:t>ADJOURN BOARD MEETING</w:t>
      </w:r>
    </w:p>
    <w:p w14:paraId="15B4A7E4" w14:textId="1C606A2F" w:rsidR="00826DAD" w:rsidRDefault="00AD6CBA" w:rsidP="00AD6CBA">
      <w:pPr>
        <w:pStyle w:val="NoSpacing"/>
      </w:pPr>
      <w:r>
        <w:t xml:space="preserve">A motion was made by Ms. Ange McKinney and seconded by Ms. Janet </w:t>
      </w:r>
      <w:r w:rsidR="00826DAD">
        <w:t xml:space="preserve">Bonham to adjourn the meeting at 7:49 p.m. </w:t>
      </w:r>
    </w:p>
    <w:p w14:paraId="3E8AC73D" w14:textId="77777777" w:rsidR="00826DAD" w:rsidRDefault="00826DAD" w:rsidP="00826DAD">
      <w:pPr>
        <w:pStyle w:val="NoSpacing"/>
      </w:pPr>
      <w:r>
        <w:br/>
        <w:t>Ms. Jeanie Stevens</w:t>
      </w:r>
      <w:r>
        <w:tab/>
      </w:r>
      <w:r>
        <w:tab/>
        <w:t>Yes</w:t>
      </w:r>
    </w:p>
    <w:p w14:paraId="6D0A4ED7" w14:textId="77777777" w:rsidR="00826DAD" w:rsidRDefault="00826DAD" w:rsidP="00826DAD">
      <w:pPr>
        <w:pStyle w:val="NoSpacing"/>
      </w:pPr>
      <w:r>
        <w:t>Ms. Sandy Clevenger</w:t>
      </w:r>
      <w:r>
        <w:tab/>
      </w:r>
      <w:r>
        <w:tab/>
        <w:t>Yes</w:t>
      </w:r>
    </w:p>
    <w:p w14:paraId="3F7F8C96" w14:textId="77777777" w:rsidR="00826DAD" w:rsidRDefault="00826DAD" w:rsidP="00826DAD">
      <w:pPr>
        <w:pStyle w:val="NoSpacing"/>
      </w:pPr>
      <w:r>
        <w:t>Ms. Janet Bonham</w:t>
      </w:r>
      <w:r>
        <w:tab/>
      </w:r>
      <w:r>
        <w:tab/>
        <w:t>Yes</w:t>
      </w:r>
    </w:p>
    <w:p w14:paraId="1B412159" w14:textId="6285B219" w:rsidR="00826DAD" w:rsidRDefault="00826DAD" w:rsidP="00826DAD">
      <w:pPr>
        <w:pStyle w:val="NoSpacing"/>
      </w:pPr>
      <w:r>
        <w:t>Ms. Debbie Herndon</w:t>
      </w:r>
      <w:r>
        <w:tab/>
      </w:r>
      <w:r>
        <w:tab/>
        <w:t>Yes</w:t>
      </w:r>
    </w:p>
    <w:p w14:paraId="2CA9186B" w14:textId="77777777" w:rsidR="00826DAD" w:rsidRDefault="00826DAD" w:rsidP="00826DAD">
      <w:pPr>
        <w:pStyle w:val="NoSpacing"/>
      </w:pPr>
      <w:r>
        <w:t xml:space="preserve">Ms. Ange McKinney </w:t>
      </w:r>
      <w:r>
        <w:tab/>
      </w:r>
      <w:r>
        <w:tab/>
        <w:t>Yes</w:t>
      </w:r>
    </w:p>
    <w:p w14:paraId="72944E3F" w14:textId="77777777" w:rsidR="00826DAD" w:rsidRDefault="00826DAD" w:rsidP="00AD6CBA">
      <w:pPr>
        <w:pStyle w:val="NoSpacing"/>
      </w:pPr>
    </w:p>
    <w:p w14:paraId="300AF3DE" w14:textId="77777777" w:rsidR="00AD6CBA" w:rsidRDefault="00AD6CBA" w:rsidP="00AD6CBA">
      <w:pPr>
        <w:pStyle w:val="NoSpacing"/>
      </w:pPr>
    </w:p>
    <w:p w14:paraId="55E1955C" w14:textId="4363192C" w:rsidR="00AD6CBA" w:rsidRDefault="00B0572B" w:rsidP="00AD6CBA">
      <w:pPr>
        <w:pStyle w:val="NoSpacing"/>
      </w:pPr>
      <w:r>
        <w:t>_________________________________________</w:t>
      </w:r>
    </w:p>
    <w:p w14:paraId="09D17430" w14:textId="02E5ED9C" w:rsidR="00B0572B" w:rsidRDefault="00B0572B" w:rsidP="00AD6CBA">
      <w:pPr>
        <w:pStyle w:val="NoSpacing"/>
      </w:pPr>
      <w:r>
        <w:t>Board Chair</w:t>
      </w:r>
    </w:p>
    <w:p w14:paraId="21A2F035" w14:textId="77777777" w:rsidR="00B0572B" w:rsidRDefault="00B0572B" w:rsidP="00AD6CBA">
      <w:pPr>
        <w:pStyle w:val="NoSpacing"/>
      </w:pPr>
    </w:p>
    <w:p w14:paraId="0984FB80" w14:textId="77777777" w:rsidR="00B0572B" w:rsidRDefault="00B0572B" w:rsidP="00AD6CBA">
      <w:pPr>
        <w:pStyle w:val="NoSpacing"/>
      </w:pPr>
    </w:p>
    <w:p w14:paraId="77CB02C6" w14:textId="3AF3135D" w:rsidR="00B0572B" w:rsidRDefault="00B0572B" w:rsidP="00AD6CBA">
      <w:pPr>
        <w:pStyle w:val="NoSpacing"/>
      </w:pPr>
      <w:r>
        <w:t>_________________________________________</w:t>
      </w:r>
    </w:p>
    <w:p w14:paraId="1964613D" w14:textId="23B4B016" w:rsidR="00B0572B" w:rsidRPr="00AD6CBA" w:rsidRDefault="00B0572B" w:rsidP="00AD6CBA">
      <w:pPr>
        <w:pStyle w:val="NoSpacing"/>
      </w:pPr>
      <w:r>
        <w:t xml:space="preserve">Mr. Chuck Adams, Superintendent/Secretary </w:t>
      </w:r>
      <w:bookmarkStart w:id="0" w:name="_GoBack"/>
      <w:bookmarkEnd w:id="0"/>
    </w:p>
    <w:sectPr w:rsidR="00B0572B" w:rsidRPr="00AD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4455D"/>
    <w:multiLevelType w:val="hybridMultilevel"/>
    <w:tmpl w:val="9D06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25D20"/>
    <w:multiLevelType w:val="hybridMultilevel"/>
    <w:tmpl w:val="3D0432D6"/>
    <w:lvl w:ilvl="0" w:tplc="1D5CCD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C42F5"/>
    <w:multiLevelType w:val="hybridMultilevel"/>
    <w:tmpl w:val="96A0F20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22"/>
    <w:rsid w:val="000534FF"/>
    <w:rsid w:val="0006543C"/>
    <w:rsid w:val="00117664"/>
    <w:rsid w:val="00124B5A"/>
    <w:rsid w:val="001875D2"/>
    <w:rsid w:val="001A4DF7"/>
    <w:rsid w:val="001B391F"/>
    <w:rsid w:val="002107CD"/>
    <w:rsid w:val="002319C3"/>
    <w:rsid w:val="002B0606"/>
    <w:rsid w:val="002C3922"/>
    <w:rsid w:val="003005CD"/>
    <w:rsid w:val="00323578"/>
    <w:rsid w:val="00514C45"/>
    <w:rsid w:val="005375CE"/>
    <w:rsid w:val="00544EE0"/>
    <w:rsid w:val="0055230D"/>
    <w:rsid w:val="005966C8"/>
    <w:rsid w:val="005B39C0"/>
    <w:rsid w:val="005B3FED"/>
    <w:rsid w:val="00675773"/>
    <w:rsid w:val="00680AF1"/>
    <w:rsid w:val="006E0A02"/>
    <w:rsid w:val="00703DA4"/>
    <w:rsid w:val="007279EC"/>
    <w:rsid w:val="00776D73"/>
    <w:rsid w:val="008021F1"/>
    <w:rsid w:val="00826DAD"/>
    <w:rsid w:val="008D0750"/>
    <w:rsid w:val="009178AF"/>
    <w:rsid w:val="009B1B62"/>
    <w:rsid w:val="009E3E39"/>
    <w:rsid w:val="00A2040A"/>
    <w:rsid w:val="00A727E7"/>
    <w:rsid w:val="00AD6CBA"/>
    <w:rsid w:val="00AE5044"/>
    <w:rsid w:val="00B0572B"/>
    <w:rsid w:val="00B17F9E"/>
    <w:rsid w:val="00B42F33"/>
    <w:rsid w:val="00B76657"/>
    <w:rsid w:val="00BD6084"/>
    <w:rsid w:val="00C203F9"/>
    <w:rsid w:val="00C72AE7"/>
    <w:rsid w:val="00CE3088"/>
    <w:rsid w:val="00D60344"/>
    <w:rsid w:val="00D90319"/>
    <w:rsid w:val="00DD00B3"/>
    <w:rsid w:val="00DD0CD5"/>
    <w:rsid w:val="00E0214F"/>
    <w:rsid w:val="00E1554F"/>
    <w:rsid w:val="00E24FAB"/>
    <w:rsid w:val="00E279BD"/>
    <w:rsid w:val="00E833C1"/>
    <w:rsid w:val="00E9193C"/>
    <w:rsid w:val="00EE1F0B"/>
    <w:rsid w:val="00F30A29"/>
    <w:rsid w:val="00FE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278406"/>
  <w15:chartTrackingRefBased/>
  <w15:docId w15:val="{E96C7BC6-2973-49A2-8B79-658C975E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0B3"/>
    <w:pPr>
      <w:spacing w:after="0" w:line="240" w:lineRule="auto"/>
    </w:pPr>
    <w:rPr>
      <w:rFonts w:ascii="Times New Roman" w:eastAsia="Times New Roman" w:hAnsi="Times New Roman" w:cs="Times New Roman"/>
      <w:color w:val="000000"/>
      <w:sz w:val="24"/>
      <w:szCs w:val="20"/>
    </w:rPr>
  </w:style>
  <w:style w:type="paragraph" w:styleId="Heading2">
    <w:name w:val="heading 2"/>
    <w:basedOn w:val="Normal"/>
    <w:link w:val="Heading2Char"/>
    <w:uiPriority w:val="9"/>
    <w:qFormat/>
    <w:rsid w:val="006E0A02"/>
    <w:pPr>
      <w:spacing w:line="540" w:lineRule="atLeast"/>
      <w:outlineLvl w:val="1"/>
    </w:pPr>
    <w:rPr>
      <w:rFonts w:ascii="inherit" w:hAnsi="inherit"/>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22"/>
    <w:pPr>
      <w:spacing w:after="0" w:line="240" w:lineRule="auto"/>
    </w:pPr>
  </w:style>
  <w:style w:type="character" w:customStyle="1" w:styleId="Heading2Char">
    <w:name w:val="Heading 2 Char"/>
    <w:basedOn w:val="DefaultParagraphFont"/>
    <w:link w:val="Heading2"/>
    <w:uiPriority w:val="9"/>
    <w:rsid w:val="006E0A02"/>
    <w:rPr>
      <w:rFonts w:ascii="inherit" w:eastAsia="Times New Roman" w:hAnsi="inherit" w:cs="Times New Roman"/>
      <w:b/>
      <w:bCs/>
      <w:sz w:val="36"/>
      <w:szCs w:val="36"/>
    </w:rPr>
  </w:style>
  <w:style w:type="table" w:styleId="TableGrid">
    <w:name w:val="Table Grid"/>
    <w:basedOn w:val="TableNormal"/>
    <w:uiPriority w:val="39"/>
    <w:rsid w:val="0023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4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21200">
      <w:bodyDiv w:val="1"/>
      <w:marLeft w:val="0"/>
      <w:marRight w:val="0"/>
      <w:marTop w:val="0"/>
      <w:marBottom w:val="0"/>
      <w:divBdr>
        <w:top w:val="none" w:sz="0" w:space="0" w:color="auto"/>
        <w:left w:val="none" w:sz="0" w:space="0" w:color="auto"/>
        <w:bottom w:val="none" w:sz="0" w:space="0" w:color="auto"/>
        <w:right w:val="none" w:sz="0" w:space="0" w:color="auto"/>
      </w:divBdr>
      <w:divsChild>
        <w:div w:id="863902174">
          <w:marLeft w:val="0"/>
          <w:marRight w:val="0"/>
          <w:marTop w:val="0"/>
          <w:marBottom w:val="0"/>
          <w:divBdr>
            <w:top w:val="none" w:sz="0" w:space="0" w:color="auto"/>
            <w:left w:val="none" w:sz="0" w:space="0" w:color="auto"/>
            <w:bottom w:val="none" w:sz="0" w:space="0" w:color="auto"/>
            <w:right w:val="none" w:sz="0" w:space="0" w:color="auto"/>
          </w:divBdr>
          <w:divsChild>
            <w:div w:id="587228969">
              <w:marLeft w:val="0"/>
              <w:marRight w:val="0"/>
              <w:marTop w:val="0"/>
              <w:marBottom w:val="0"/>
              <w:divBdr>
                <w:top w:val="none" w:sz="0" w:space="0" w:color="auto"/>
                <w:left w:val="none" w:sz="0" w:space="0" w:color="auto"/>
                <w:bottom w:val="none" w:sz="0" w:space="0" w:color="auto"/>
                <w:right w:val="none" w:sz="0" w:space="0" w:color="auto"/>
              </w:divBdr>
              <w:divsChild>
                <w:div w:id="1284654743">
                  <w:marLeft w:val="0"/>
                  <w:marRight w:val="0"/>
                  <w:marTop w:val="0"/>
                  <w:marBottom w:val="0"/>
                  <w:divBdr>
                    <w:top w:val="none" w:sz="0" w:space="0" w:color="auto"/>
                    <w:left w:val="none" w:sz="0" w:space="0" w:color="auto"/>
                    <w:bottom w:val="none" w:sz="0" w:space="0" w:color="auto"/>
                    <w:right w:val="none" w:sz="0" w:space="0" w:color="auto"/>
                  </w:divBdr>
                  <w:divsChild>
                    <w:div w:id="942152778">
                      <w:marLeft w:val="-75"/>
                      <w:marRight w:val="0"/>
                      <w:marTop w:val="0"/>
                      <w:marBottom w:val="0"/>
                      <w:divBdr>
                        <w:top w:val="none" w:sz="0" w:space="0" w:color="auto"/>
                        <w:left w:val="none" w:sz="0" w:space="0" w:color="auto"/>
                        <w:bottom w:val="none" w:sz="0" w:space="0" w:color="auto"/>
                        <w:right w:val="none" w:sz="0" w:space="0" w:color="auto"/>
                      </w:divBdr>
                      <w:divsChild>
                        <w:div w:id="21121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92031-15BA-43A7-A05F-24FBD7830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B522AF-73D6-4493-9725-7FF6038805F7}">
  <ds:schemaRefs>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83E9AC1-78EA-4031-B6E5-0C0E6C8CB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8255</TotalTime>
  <Pages>7</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1</cp:revision>
  <cp:lastPrinted>2015-01-22T15:19:00Z</cp:lastPrinted>
  <dcterms:created xsi:type="dcterms:W3CDTF">2014-12-16T19:22:00Z</dcterms:created>
  <dcterms:modified xsi:type="dcterms:W3CDTF">2015-01-22T15:19:00Z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