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3E" w:rsidRPr="003D6EF9" w:rsidRDefault="00E41A38" w:rsidP="00E41A38">
      <w:pPr>
        <w:spacing w:after="0"/>
        <w:jc w:val="center"/>
        <w:rPr>
          <w:rFonts w:ascii="Bookman Old Style" w:hAnsi="Bookman Old Style"/>
          <w:b/>
        </w:rPr>
      </w:pPr>
      <w:r w:rsidRPr="003D6EF9">
        <w:rPr>
          <w:rFonts w:ascii="Bookman Old Style" w:hAnsi="Bookman Old Style"/>
          <w:b/>
        </w:rPr>
        <w:t>MINUTES</w:t>
      </w:r>
    </w:p>
    <w:p w:rsidR="00E41A38" w:rsidRPr="003D6EF9" w:rsidRDefault="00E41A38" w:rsidP="00E41A38">
      <w:pPr>
        <w:spacing w:after="0"/>
        <w:jc w:val="center"/>
        <w:rPr>
          <w:rFonts w:ascii="Bookman Old Style" w:hAnsi="Bookman Old Style"/>
          <w:b/>
        </w:rPr>
      </w:pPr>
      <w:r w:rsidRPr="003D6EF9">
        <w:rPr>
          <w:rFonts w:ascii="Bookman Old Style" w:hAnsi="Bookman Old Style"/>
          <w:b/>
        </w:rPr>
        <w:t>ELIZABETHTOWN BOARD OF EDUCATION</w:t>
      </w:r>
    </w:p>
    <w:p w:rsidR="00E41A38" w:rsidRPr="003D6EF9" w:rsidRDefault="00E41A38" w:rsidP="00E41A38">
      <w:pPr>
        <w:spacing w:after="0"/>
        <w:jc w:val="center"/>
        <w:rPr>
          <w:rFonts w:ascii="Bookman Old Style" w:hAnsi="Bookman Old Style"/>
          <w:b/>
        </w:rPr>
      </w:pPr>
      <w:r w:rsidRPr="003D6EF9">
        <w:rPr>
          <w:rFonts w:ascii="Bookman Old Style" w:hAnsi="Bookman Old Style"/>
          <w:b/>
        </w:rPr>
        <w:t>SPECIAL MEETING</w:t>
      </w:r>
    </w:p>
    <w:p w:rsidR="00E41A38" w:rsidRPr="003D6EF9" w:rsidRDefault="00E41A38" w:rsidP="00E41A38">
      <w:pPr>
        <w:spacing w:after="0"/>
        <w:jc w:val="center"/>
        <w:rPr>
          <w:rFonts w:ascii="Bookman Old Style" w:hAnsi="Bookman Old Style"/>
          <w:b/>
        </w:rPr>
      </w:pPr>
      <w:r w:rsidRPr="003D6EF9">
        <w:rPr>
          <w:rFonts w:ascii="Bookman Old Style" w:hAnsi="Bookman Old Style"/>
          <w:b/>
        </w:rPr>
        <w:t>CENTRAL OFFICE</w:t>
      </w:r>
    </w:p>
    <w:p w:rsidR="00E41A38" w:rsidRPr="003D6EF9" w:rsidRDefault="00E41A38" w:rsidP="00E41A38">
      <w:pPr>
        <w:spacing w:after="0"/>
        <w:jc w:val="center"/>
        <w:rPr>
          <w:rFonts w:ascii="Bookman Old Style" w:hAnsi="Bookman Old Style"/>
          <w:b/>
        </w:rPr>
      </w:pPr>
      <w:r w:rsidRPr="003D6EF9">
        <w:rPr>
          <w:rFonts w:ascii="Bookman Old Style" w:hAnsi="Bookman Old Style"/>
          <w:b/>
        </w:rPr>
        <w:t>DECEMBER 3, 2014</w:t>
      </w:r>
    </w:p>
    <w:p w:rsidR="00E41A38" w:rsidRDefault="00E41A38" w:rsidP="00E41A38">
      <w:pPr>
        <w:spacing w:after="0"/>
        <w:jc w:val="center"/>
        <w:rPr>
          <w:rFonts w:ascii="Bookman Old Style" w:hAnsi="Bookman Old Style"/>
          <w:b/>
        </w:rPr>
      </w:pPr>
      <w:r w:rsidRPr="003D6EF9">
        <w:rPr>
          <w:rFonts w:ascii="Bookman Old Style" w:hAnsi="Bookman Old Style"/>
          <w:b/>
        </w:rPr>
        <w:t>6:00 PM</w:t>
      </w:r>
    </w:p>
    <w:p w:rsidR="004C4035" w:rsidRPr="003D6EF9" w:rsidRDefault="004C4035" w:rsidP="00E41A38">
      <w:pPr>
        <w:spacing w:after="0"/>
        <w:jc w:val="center"/>
        <w:rPr>
          <w:rFonts w:ascii="Bookman Old Style" w:hAnsi="Bookman Old Style"/>
          <w:b/>
        </w:rPr>
      </w:pPr>
    </w:p>
    <w:p w:rsidR="00E41A38" w:rsidRPr="003D6EF9" w:rsidRDefault="00E41A38" w:rsidP="00E41A38">
      <w:pPr>
        <w:spacing w:after="0"/>
        <w:jc w:val="center"/>
        <w:rPr>
          <w:rFonts w:ascii="Bookman Old Style" w:hAnsi="Bookman Old Style"/>
        </w:rPr>
      </w:pPr>
    </w:p>
    <w:p w:rsidR="00E41A38" w:rsidRDefault="00E41A38" w:rsidP="00A802EE">
      <w:pPr>
        <w:spacing w:after="0"/>
        <w:ind w:left="1152" w:right="720"/>
        <w:rPr>
          <w:rFonts w:ascii="Bookman Old Style" w:hAnsi="Bookman Old Style"/>
        </w:rPr>
      </w:pPr>
      <w:r w:rsidRPr="003D6EF9">
        <w:rPr>
          <w:rFonts w:ascii="Bookman Old Style" w:hAnsi="Bookman Old Style"/>
        </w:rPr>
        <w:t xml:space="preserve">The Elizabethtown Board of Education held a Special Board Meeting on December 3, 2014.  Board members in attendance at the meeting were Mrs. Teresa Harris, Mr. Paul Godfrey, Mr. Anthony Kuklinski, Mr. Guy Wallace, Mr. Matt Wyatt and Mr. Jon Ballard, Superintendent of Schools. </w:t>
      </w:r>
    </w:p>
    <w:p w:rsidR="004C4035" w:rsidRPr="003D6EF9" w:rsidRDefault="00A802EE" w:rsidP="00E41A38">
      <w:pPr>
        <w:spacing w:after="0"/>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_x0000_s1026" type="#_x0000_t202" style="position:absolute;margin-left:-31.5pt;margin-top:9.45pt;width:75.75pt;height:213.75pt;z-index:251658240">
            <v:textbox>
              <w:txbxContent>
                <w:p w:rsidR="00A802EE" w:rsidRDefault="00A802EE" w:rsidP="00A802EE">
                  <w:pPr>
                    <w:spacing w:after="0"/>
                    <w:jc w:val="center"/>
                    <w:rPr>
                      <w:sz w:val="16"/>
                      <w:szCs w:val="16"/>
                    </w:rPr>
                  </w:pPr>
                  <w:r>
                    <w:rPr>
                      <w:sz w:val="16"/>
                      <w:szCs w:val="16"/>
                    </w:rPr>
                    <w:t>14486</w:t>
                  </w:r>
                </w:p>
                <w:p w:rsidR="00A802EE" w:rsidRDefault="00A802EE" w:rsidP="00A802EE">
                  <w:pPr>
                    <w:spacing w:after="0"/>
                    <w:jc w:val="center"/>
                    <w:rPr>
                      <w:sz w:val="16"/>
                      <w:szCs w:val="16"/>
                    </w:rPr>
                  </w:pPr>
                  <w:r>
                    <w:rPr>
                      <w:sz w:val="16"/>
                      <w:szCs w:val="16"/>
                    </w:rPr>
                    <w:t>Call to Order</w:t>
                  </w:r>
                </w:p>
                <w:p w:rsidR="00A802EE" w:rsidRDefault="00A802EE" w:rsidP="00A802EE">
                  <w:pPr>
                    <w:spacing w:after="0"/>
                    <w:jc w:val="center"/>
                    <w:rPr>
                      <w:sz w:val="16"/>
                      <w:szCs w:val="16"/>
                    </w:rPr>
                  </w:pPr>
                </w:p>
                <w:p w:rsidR="00A802EE" w:rsidRDefault="00A802EE" w:rsidP="00A802EE">
                  <w:pPr>
                    <w:spacing w:after="0"/>
                    <w:jc w:val="center"/>
                    <w:rPr>
                      <w:sz w:val="16"/>
                      <w:szCs w:val="16"/>
                    </w:rPr>
                  </w:pPr>
                </w:p>
                <w:p w:rsidR="00A802EE" w:rsidRDefault="00A802EE" w:rsidP="00A802EE">
                  <w:pPr>
                    <w:spacing w:after="0"/>
                    <w:jc w:val="center"/>
                    <w:rPr>
                      <w:sz w:val="16"/>
                      <w:szCs w:val="16"/>
                    </w:rPr>
                  </w:pPr>
                  <w:r>
                    <w:rPr>
                      <w:sz w:val="16"/>
                      <w:szCs w:val="16"/>
                    </w:rPr>
                    <w:t>14487</w:t>
                  </w:r>
                </w:p>
                <w:p w:rsidR="00A802EE" w:rsidRDefault="00A802EE" w:rsidP="00A802EE">
                  <w:pPr>
                    <w:spacing w:after="0"/>
                    <w:jc w:val="center"/>
                    <w:rPr>
                      <w:sz w:val="16"/>
                      <w:szCs w:val="16"/>
                    </w:rPr>
                  </w:pPr>
                  <w:r>
                    <w:rPr>
                      <w:sz w:val="16"/>
                      <w:szCs w:val="16"/>
                    </w:rPr>
                    <w:t>Board Meeting Agenda Approved</w:t>
                  </w:r>
                </w:p>
                <w:p w:rsidR="00A802EE" w:rsidRDefault="00A802EE" w:rsidP="00A802EE">
                  <w:pPr>
                    <w:spacing w:after="0"/>
                    <w:jc w:val="center"/>
                    <w:rPr>
                      <w:sz w:val="16"/>
                      <w:szCs w:val="16"/>
                    </w:rPr>
                  </w:pPr>
                </w:p>
                <w:p w:rsidR="00A802EE" w:rsidRDefault="00A802EE" w:rsidP="00A802EE">
                  <w:pPr>
                    <w:spacing w:after="0"/>
                    <w:jc w:val="center"/>
                    <w:rPr>
                      <w:sz w:val="16"/>
                      <w:szCs w:val="16"/>
                    </w:rPr>
                  </w:pPr>
                  <w:r>
                    <w:rPr>
                      <w:sz w:val="16"/>
                      <w:szCs w:val="16"/>
                    </w:rPr>
                    <w:t>14488</w:t>
                  </w:r>
                </w:p>
                <w:p w:rsidR="00A802EE" w:rsidRDefault="00A802EE" w:rsidP="00A802EE">
                  <w:pPr>
                    <w:spacing w:after="0"/>
                    <w:jc w:val="center"/>
                    <w:rPr>
                      <w:sz w:val="16"/>
                      <w:szCs w:val="16"/>
                    </w:rPr>
                  </w:pPr>
                  <w:r>
                    <w:rPr>
                      <w:sz w:val="16"/>
                      <w:szCs w:val="16"/>
                    </w:rPr>
                    <w:t>Use of Certified Common Carrier</w:t>
                  </w:r>
                </w:p>
                <w:p w:rsidR="00A802EE" w:rsidRDefault="00A802EE" w:rsidP="00A802EE">
                  <w:pPr>
                    <w:spacing w:after="0"/>
                    <w:jc w:val="center"/>
                    <w:rPr>
                      <w:sz w:val="16"/>
                      <w:szCs w:val="16"/>
                    </w:rPr>
                  </w:pPr>
                  <w:r>
                    <w:rPr>
                      <w:sz w:val="16"/>
                      <w:szCs w:val="16"/>
                    </w:rPr>
                    <w:t>Approved</w:t>
                  </w:r>
                </w:p>
                <w:p w:rsidR="00A802EE" w:rsidRDefault="00A802EE" w:rsidP="00A802EE">
                  <w:pPr>
                    <w:spacing w:after="0"/>
                    <w:jc w:val="center"/>
                    <w:rPr>
                      <w:sz w:val="16"/>
                      <w:szCs w:val="16"/>
                    </w:rPr>
                  </w:pPr>
                </w:p>
                <w:p w:rsidR="00A802EE" w:rsidRDefault="00A802EE" w:rsidP="00A802EE">
                  <w:pPr>
                    <w:spacing w:after="0"/>
                    <w:jc w:val="center"/>
                    <w:rPr>
                      <w:sz w:val="16"/>
                      <w:szCs w:val="16"/>
                    </w:rPr>
                  </w:pPr>
                </w:p>
                <w:p w:rsidR="00A802EE" w:rsidRDefault="00A802EE" w:rsidP="00A802EE">
                  <w:pPr>
                    <w:spacing w:after="0"/>
                    <w:jc w:val="center"/>
                    <w:rPr>
                      <w:sz w:val="16"/>
                      <w:szCs w:val="16"/>
                    </w:rPr>
                  </w:pPr>
                </w:p>
                <w:p w:rsidR="00A802EE" w:rsidRDefault="00A802EE" w:rsidP="00A802EE">
                  <w:pPr>
                    <w:spacing w:after="0"/>
                    <w:jc w:val="center"/>
                    <w:rPr>
                      <w:sz w:val="16"/>
                      <w:szCs w:val="16"/>
                    </w:rPr>
                  </w:pPr>
                  <w:r>
                    <w:rPr>
                      <w:sz w:val="16"/>
                      <w:szCs w:val="16"/>
                    </w:rPr>
                    <w:t>14489</w:t>
                  </w:r>
                </w:p>
                <w:p w:rsidR="00A802EE" w:rsidRDefault="00A802EE" w:rsidP="00A802EE">
                  <w:pPr>
                    <w:spacing w:after="0"/>
                    <w:jc w:val="center"/>
                    <w:rPr>
                      <w:sz w:val="16"/>
                      <w:szCs w:val="16"/>
                    </w:rPr>
                  </w:pPr>
                  <w:r>
                    <w:rPr>
                      <w:sz w:val="16"/>
                      <w:szCs w:val="16"/>
                    </w:rPr>
                    <w:t>Adjournment</w:t>
                  </w:r>
                </w:p>
                <w:p w:rsidR="00A802EE" w:rsidRPr="00A802EE" w:rsidRDefault="00A802EE" w:rsidP="00A802EE">
                  <w:pPr>
                    <w:spacing w:after="0"/>
                    <w:jc w:val="center"/>
                    <w:rPr>
                      <w:sz w:val="16"/>
                      <w:szCs w:val="16"/>
                    </w:rPr>
                  </w:pPr>
                  <w:r>
                    <w:rPr>
                      <w:sz w:val="16"/>
                      <w:szCs w:val="16"/>
                    </w:rPr>
                    <w:t>To Work Session</w:t>
                  </w:r>
                </w:p>
              </w:txbxContent>
            </v:textbox>
          </v:shape>
        </w:pict>
      </w:r>
    </w:p>
    <w:p w:rsidR="00E41A38" w:rsidRPr="004C4035" w:rsidRDefault="00E41A38" w:rsidP="00A802EE">
      <w:pPr>
        <w:spacing w:after="0"/>
        <w:ind w:left="1152" w:right="720"/>
        <w:rPr>
          <w:rFonts w:ascii="Bookman Old Style" w:hAnsi="Bookman Old Style"/>
          <w:b/>
        </w:rPr>
      </w:pPr>
      <w:r w:rsidRPr="004C4035">
        <w:rPr>
          <w:rFonts w:ascii="Bookman Old Style" w:hAnsi="Bookman Old Style"/>
          <w:b/>
        </w:rPr>
        <w:t>Call to Order:</w:t>
      </w:r>
    </w:p>
    <w:p w:rsidR="00E41A38" w:rsidRPr="003D6EF9" w:rsidRDefault="00E41A38" w:rsidP="00A802EE">
      <w:pPr>
        <w:spacing w:after="0"/>
        <w:ind w:left="1152" w:right="720"/>
        <w:rPr>
          <w:rFonts w:ascii="Bookman Old Style" w:hAnsi="Bookman Old Style"/>
        </w:rPr>
      </w:pPr>
      <w:r w:rsidRPr="003D6EF9">
        <w:rPr>
          <w:rFonts w:ascii="Bookman Old Style" w:hAnsi="Bookman Old Style"/>
        </w:rPr>
        <w:t>The meeting was called to order by the Chairman, Mr. Anthony Kuklinski at 6:00 PM</w:t>
      </w:r>
    </w:p>
    <w:p w:rsidR="00E41A38" w:rsidRPr="004C4035" w:rsidRDefault="00E41A38" w:rsidP="00A802EE">
      <w:pPr>
        <w:spacing w:after="0"/>
        <w:ind w:left="1152" w:right="720"/>
        <w:rPr>
          <w:rFonts w:ascii="Bookman Old Style" w:hAnsi="Bookman Old Style"/>
          <w:b/>
        </w:rPr>
      </w:pPr>
      <w:r w:rsidRPr="004C4035">
        <w:rPr>
          <w:rFonts w:ascii="Bookman Old Style" w:hAnsi="Bookman Old Style"/>
          <w:b/>
        </w:rPr>
        <w:t>Approval of the Board Meeting Agenda</w:t>
      </w:r>
    </w:p>
    <w:p w:rsidR="00E41A38" w:rsidRPr="003D6EF9" w:rsidRDefault="00E41A38" w:rsidP="00A802EE">
      <w:pPr>
        <w:spacing w:after="0"/>
        <w:ind w:left="1152" w:right="720"/>
        <w:rPr>
          <w:rFonts w:ascii="Bookman Old Style" w:hAnsi="Bookman Old Style"/>
        </w:rPr>
      </w:pPr>
      <w:r w:rsidRPr="003D6EF9">
        <w:rPr>
          <w:rFonts w:ascii="Bookman Old Style" w:hAnsi="Bookman Old Style"/>
        </w:rPr>
        <w:t>On a motion by Mrs. Teresa Harris and a second by Mr. Paul Godfrey, the board meeting agenda was approved.</w:t>
      </w:r>
    </w:p>
    <w:p w:rsidR="00E41A38" w:rsidRPr="004C4035" w:rsidRDefault="00E41A38" w:rsidP="00A802EE">
      <w:pPr>
        <w:spacing w:after="0"/>
        <w:ind w:left="1152" w:right="720"/>
        <w:jc w:val="both"/>
        <w:rPr>
          <w:rFonts w:ascii="Bookman Old Style" w:hAnsi="Bookman Old Style"/>
          <w:b/>
        </w:rPr>
      </w:pPr>
      <w:r w:rsidRPr="004C4035">
        <w:rPr>
          <w:rFonts w:ascii="Bookman Old Style" w:hAnsi="Bookman Old Style"/>
          <w:b/>
        </w:rPr>
        <w:t>Approval of Certified Common Carrier</w:t>
      </w:r>
    </w:p>
    <w:p w:rsidR="003D6EF9" w:rsidRDefault="00E41A38" w:rsidP="00A802EE">
      <w:pPr>
        <w:spacing w:after="0"/>
        <w:ind w:left="1152" w:right="720"/>
        <w:jc w:val="both"/>
        <w:rPr>
          <w:rFonts w:ascii="Bookman Old Style" w:hAnsi="Bookman Old Style"/>
        </w:rPr>
      </w:pPr>
      <w:r w:rsidRPr="003D6EF9">
        <w:rPr>
          <w:rFonts w:ascii="Bookman Old Style" w:hAnsi="Bookman Old Style"/>
        </w:rPr>
        <w:t xml:space="preserve">Approval to use a Certified Common Carrier to transport the EHS Girls Basketball Team to Blackman High School, Murfreesboro, TN </w:t>
      </w:r>
      <w:proofErr w:type="gramStart"/>
      <w:r w:rsidRPr="003D6EF9">
        <w:rPr>
          <w:rFonts w:ascii="Bookman Old Style" w:hAnsi="Bookman Old Style"/>
        </w:rPr>
        <w:t>passed  with</w:t>
      </w:r>
      <w:proofErr w:type="gramEnd"/>
      <w:r w:rsidRPr="003D6EF9">
        <w:rPr>
          <w:rFonts w:ascii="Bookman Old Style" w:hAnsi="Bookman Old Style"/>
        </w:rPr>
        <w:t xml:space="preserve">  a motion made by Mrs. Harris and a second by Mr. Godfrey.  </w:t>
      </w:r>
      <w:r w:rsidR="003D6EF9" w:rsidRPr="003D6EF9">
        <w:rPr>
          <w:rFonts w:ascii="Bookman Old Style" w:hAnsi="Bookman Old Style"/>
        </w:rPr>
        <w:t xml:space="preserve">It was necessary to use a </w:t>
      </w:r>
      <w:r w:rsidRPr="003D6EF9">
        <w:rPr>
          <w:rFonts w:ascii="Bookman Old Style" w:hAnsi="Bookman Old Style"/>
        </w:rPr>
        <w:t xml:space="preserve">Certified Common Carrier because the team bus needed to leave EHS by 3:00 PM to </w:t>
      </w:r>
      <w:r w:rsidR="003D6EF9" w:rsidRPr="003D6EF9">
        <w:rPr>
          <w:rFonts w:ascii="Bookman Old Style" w:hAnsi="Bookman Old Style"/>
        </w:rPr>
        <w:t xml:space="preserve">allow enough time to travel </w:t>
      </w:r>
      <w:r w:rsidRPr="003D6EF9">
        <w:rPr>
          <w:rFonts w:ascii="Bookman Old Style" w:hAnsi="Bookman Old Style"/>
        </w:rPr>
        <w:t>to Murfreesboro</w:t>
      </w:r>
      <w:r w:rsidR="004C4035">
        <w:rPr>
          <w:rFonts w:ascii="Bookman Old Style" w:hAnsi="Bookman Old Style"/>
        </w:rPr>
        <w:t xml:space="preserve">, </w:t>
      </w:r>
      <w:proofErr w:type="gramStart"/>
      <w:r w:rsidR="004C4035">
        <w:rPr>
          <w:rFonts w:ascii="Bookman Old Style" w:hAnsi="Bookman Old Style"/>
        </w:rPr>
        <w:t xml:space="preserve">TN </w:t>
      </w:r>
      <w:r w:rsidR="003D6EF9" w:rsidRPr="003D6EF9">
        <w:rPr>
          <w:rFonts w:ascii="Bookman Old Style" w:hAnsi="Bookman Old Style"/>
        </w:rPr>
        <w:t xml:space="preserve"> by</w:t>
      </w:r>
      <w:proofErr w:type="gramEnd"/>
      <w:r w:rsidR="003D6EF9" w:rsidRPr="003D6EF9">
        <w:rPr>
          <w:rFonts w:ascii="Bookman Old Style" w:hAnsi="Bookman Old Style"/>
        </w:rPr>
        <w:t xml:space="preserve"> game time.</w:t>
      </w:r>
      <w:r w:rsidR="004C4035">
        <w:rPr>
          <w:rFonts w:ascii="Bookman Old Style" w:hAnsi="Bookman Old Style"/>
        </w:rPr>
        <w:t xml:space="preserve">  School busses are not available for field trips until 4:30PM on a daily basis.</w:t>
      </w:r>
    </w:p>
    <w:p w:rsidR="00A802EE" w:rsidRDefault="00A802EE" w:rsidP="00A802EE">
      <w:pPr>
        <w:spacing w:after="0"/>
        <w:ind w:left="1152" w:right="720"/>
        <w:jc w:val="both"/>
        <w:rPr>
          <w:rFonts w:ascii="Bookman Old Style" w:hAnsi="Bookman Old Style"/>
        </w:rPr>
      </w:pPr>
    </w:p>
    <w:p w:rsidR="004C4035" w:rsidRDefault="003D6EF9" w:rsidP="00A802EE">
      <w:pPr>
        <w:spacing w:after="0"/>
        <w:ind w:left="1152"/>
        <w:rPr>
          <w:rFonts w:ascii="Bookman Old Style" w:hAnsi="Bookman Old Style"/>
        </w:rPr>
      </w:pPr>
      <w:r>
        <w:rPr>
          <w:rFonts w:ascii="Bookman Old Style" w:hAnsi="Bookman Old Style"/>
        </w:rPr>
        <w:t xml:space="preserve">The Special Meeting </w:t>
      </w:r>
      <w:r w:rsidR="00A802EE">
        <w:rPr>
          <w:rFonts w:ascii="Bookman Old Style" w:hAnsi="Bookman Old Style"/>
        </w:rPr>
        <w:t xml:space="preserve">was adjourned by Mr. </w:t>
      </w:r>
      <w:proofErr w:type="gramStart"/>
      <w:r w:rsidR="00A802EE">
        <w:rPr>
          <w:rFonts w:ascii="Bookman Old Style" w:hAnsi="Bookman Old Style"/>
        </w:rPr>
        <w:t xml:space="preserve">Kuklinski </w:t>
      </w:r>
      <w:r>
        <w:rPr>
          <w:rFonts w:ascii="Bookman Old Style" w:hAnsi="Bookman Old Style"/>
        </w:rPr>
        <w:t xml:space="preserve"> at</w:t>
      </w:r>
      <w:proofErr w:type="gramEnd"/>
      <w:r>
        <w:rPr>
          <w:rFonts w:ascii="Bookman Old Style" w:hAnsi="Bookman Old Style"/>
        </w:rPr>
        <w:t xml:space="preserve"> 6:02PM </w:t>
      </w:r>
    </w:p>
    <w:p w:rsidR="00A802EE" w:rsidRDefault="00A802EE" w:rsidP="00A802EE">
      <w:pPr>
        <w:spacing w:after="0"/>
        <w:ind w:left="1152"/>
        <w:rPr>
          <w:rFonts w:ascii="Bookman Old Style" w:hAnsi="Bookman Old Style"/>
        </w:rPr>
      </w:pPr>
    </w:p>
    <w:p w:rsidR="003D6EF9" w:rsidRDefault="003D6EF9" w:rsidP="00A802EE">
      <w:pPr>
        <w:spacing w:after="0"/>
        <w:ind w:left="1152"/>
        <w:rPr>
          <w:rFonts w:ascii="Bookman Old Style" w:hAnsi="Bookman Old Style"/>
        </w:rPr>
      </w:pPr>
      <w:r>
        <w:rPr>
          <w:rFonts w:ascii="Bookman Old Style" w:hAnsi="Bookman Old Style"/>
        </w:rPr>
        <w:t>The meeting was followed by work session and no action was taken</w:t>
      </w:r>
      <w:r w:rsidR="004C4035">
        <w:rPr>
          <w:rFonts w:ascii="Bookman Old Style" w:hAnsi="Bookman Old Style"/>
        </w:rPr>
        <w:t>.</w:t>
      </w:r>
      <w:r>
        <w:rPr>
          <w:rFonts w:ascii="Bookman Old Style" w:hAnsi="Bookman Old Style"/>
        </w:rPr>
        <w:t xml:space="preserve"> </w:t>
      </w:r>
    </w:p>
    <w:p w:rsidR="00A802EE" w:rsidRPr="003D6EF9" w:rsidRDefault="00A802EE" w:rsidP="00A802EE">
      <w:pPr>
        <w:spacing w:after="0"/>
        <w:ind w:left="1152"/>
        <w:rPr>
          <w:rFonts w:ascii="Bookman Old Style" w:hAnsi="Bookman Old Style"/>
        </w:rPr>
      </w:pPr>
    </w:p>
    <w:p w:rsidR="003D6EF9" w:rsidRDefault="003D6EF9" w:rsidP="00A802EE">
      <w:pPr>
        <w:spacing w:after="0"/>
        <w:ind w:left="1152" w:right="720"/>
        <w:rPr>
          <w:rFonts w:ascii="Bookman Old Style" w:hAnsi="Bookman Old Style"/>
        </w:rPr>
      </w:pPr>
      <w:r>
        <w:rPr>
          <w:rFonts w:ascii="Bookman Old Style" w:hAnsi="Bookman Old Style"/>
        </w:rPr>
        <w:t xml:space="preserve">The purpose of the </w:t>
      </w:r>
      <w:r w:rsidR="00A802EE">
        <w:rPr>
          <w:rFonts w:ascii="Bookman Old Style" w:hAnsi="Bookman Old Style"/>
        </w:rPr>
        <w:t>W</w:t>
      </w:r>
      <w:r>
        <w:rPr>
          <w:rFonts w:ascii="Bookman Old Style" w:hAnsi="Bookman Old Style"/>
        </w:rPr>
        <w:t xml:space="preserve">ork </w:t>
      </w:r>
      <w:r w:rsidR="00A802EE">
        <w:rPr>
          <w:rFonts w:ascii="Bookman Old Style" w:hAnsi="Bookman Old Style"/>
        </w:rPr>
        <w:t>S</w:t>
      </w:r>
      <w:r>
        <w:rPr>
          <w:rFonts w:ascii="Bookman Old Style" w:hAnsi="Bookman Old Style"/>
        </w:rPr>
        <w:t>ession was to discuss various topics including:</w:t>
      </w:r>
    </w:p>
    <w:p w:rsidR="003D6EF9" w:rsidRDefault="003D6EF9" w:rsidP="00A802EE">
      <w:pPr>
        <w:pStyle w:val="ListParagraph"/>
        <w:numPr>
          <w:ilvl w:val="0"/>
          <w:numId w:val="1"/>
        </w:numPr>
        <w:spacing w:after="0"/>
        <w:ind w:left="1152"/>
        <w:rPr>
          <w:rFonts w:ascii="Bookman Old Style" w:hAnsi="Bookman Old Style"/>
        </w:rPr>
      </w:pPr>
      <w:r>
        <w:rPr>
          <w:rFonts w:ascii="Bookman Old Style" w:hAnsi="Bookman Old Style"/>
        </w:rPr>
        <w:t>Facilities</w:t>
      </w:r>
    </w:p>
    <w:p w:rsidR="003D6EF9" w:rsidRDefault="003D6EF9" w:rsidP="00A802EE">
      <w:pPr>
        <w:pStyle w:val="ListParagraph"/>
        <w:numPr>
          <w:ilvl w:val="0"/>
          <w:numId w:val="1"/>
        </w:numPr>
        <w:spacing w:after="0"/>
        <w:ind w:left="1152"/>
        <w:rPr>
          <w:rFonts w:ascii="Bookman Old Style" w:hAnsi="Bookman Old Style"/>
        </w:rPr>
      </w:pPr>
      <w:r>
        <w:rPr>
          <w:rFonts w:ascii="Bookman Old Style" w:hAnsi="Bookman Old Style"/>
        </w:rPr>
        <w:t>System of Superintendent’s Evaluation</w:t>
      </w:r>
    </w:p>
    <w:p w:rsidR="003D6EF9" w:rsidRDefault="003D6EF9" w:rsidP="00A802EE">
      <w:pPr>
        <w:pStyle w:val="ListParagraph"/>
        <w:numPr>
          <w:ilvl w:val="0"/>
          <w:numId w:val="1"/>
        </w:numPr>
        <w:spacing w:after="0"/>
        <w:ind w:left="1152"/>
        <w:rPr>
          <w:rFonts w:ascii="Bookman Old Style" w:hAnsi="Bookman Old Style"/>
        </w:rPr>
      </w:pPr>
      <w:r>
        <w:rPr>
          <w:rFonts w:ascii="Bookman Old Style" w:hAnsi="Bookman Old Style"/>
        </w:rPr>
        <w:t>E-town Swim and Fitness Contract</w:t>
      </w:r>
    </w:p>
    <w:p w:rsidR="003D6EF9" w:rsidRDefault="003D6EF9" w:rsidP="00A802EE">
      <w:pPr>
        <w:pStyle w:val="ListParagraph"/>
        <w:numPr>
          <w:ilvl w:val="0"/>
          <w:numId w:val="1"/>
        </w:numPr>
        <w:spacing w:after="0"/>
        <w:ind w:left="1152"/>
        <w:rPr>
          <w:rFonts w:ascii="Bookman Old Style" w:hAnsi="Bookman Old Style"/>
        </w:rPr>
      </w:pPr>
      <w:r>
        <w:rPr>
          <w:rFonts w:ascii="Bookman Old Style" w:hAnsi="Bookman Old Style"/>
        </w:rPr>
        <w:t>School Resource Officer</w:t>
      </w:r>
    </w:p>
    <w:p w:rsidR="003D6EF9" w:rsidRDefault="003D6EF9" w:rsidP="00A802EE">
      <w:pPr>
        <w:pStyle w:val="ListParagraph"/>
        <w:numPr>
          <w:ilvl w:val="0"/>
          <w:numId w:val="1"/>
        </w:numPr>
        <w:spacing w:after="0"/>
        <w:ind w:left="1152"/>
        <w:rPr>
          <w:rFonts w:ascii="Bookman Old Style" w:hAnsi="Bookman Old Style"/>
        </w:rPr>
      </w:pPr>
      <w:r>
        <w:rPr>
          <w:rFonts w:ascii="Bookman Old Style" w:hAnsi="Bookman Old Style"/>
        </w:rPr>
        <w:t>Grading Policy</w:t>
      </w:r>
    </w:p>
    <w:p w:rsidR="003D6EF9" w:rsidRDefault="003D6EF9" w:rsidP="00A802EE">
      <w:pPr>
        <w:pStyle w:val="ListParagraph"/>
        <w:numPr>
          <w:ilvl w:val="0"/>
          <w:numId w:val="1"/>
        </w:numPr>
        <w:spacing w:after="0"/>
        <w:ind w:left="1152"/>
        <w:rPr>
          <w:rFonts w:ascii="Bookman Old Style" w:hAnsi="Bookman Old Style"/>
        </w:rPr>
      </w:pPr>
      <w:r>
        <w:rPr>
          <w:rFonts w:ascii="Bookman Old Style" w:hAnsi="Bookman Old Style"/>
        </w:rPr>
        <w:t>Scheduling of Regular Board Meetings for 2015</w:t>
      </w:r>
    </w:p>
    <w:p w:rsidR="00A802EE" w:rsidRDefault="00A802EE" w:rsidP="00A802EE">
      <w:pPr>
        <w:pStyle w:val="ListParagraph"/>
        <w:spacing w:after="0"/>
        <w:ind w:left="1152"/>
        <w:rPr>
          <w:rFonts w:ascii="Bookman Old Style" w:hAnsi="Bookman Old Style"/>
        </w:rPr>
      </w:pPr>
    </w:p>
    <w:p w:rsidR="00A802EE" w:rsidRDefault="00A802EE" w:rsidP="00A802EE">
      <w:pPr>
        <w:pStyle w:val="ListParagraph"/>
        <w:spacing w:after="0"/>
        <w:ind w:left="1152"/>
        <w:rPr>
          <w:rFonts w:ascii="Bookman Old Style" w:hAnsi="Bookman Old Style"/>
        </w:rPr>
      </w:pPr>
    </w:p>
    <w:p w:rsidR="00A802EE" w:rsidRDefault="00A802EE" w:rsidP="00A802EE">
      <w:pPr>
        <w:pStyle w:val="ListParagraph"/>
        <w:spacing w:after="0"/>
        <w:ind w:left="1152"/>
        <w:rPr>
          <w:rFonts w:ascii="Bookman Old Style" w:hAnsi="Bookman Old Style"/>
        </w:rPr>
      </w:pPr>
    </w:p>
    <w:p w:rsidR="003D6EF9" w:rsidRPr="00957CAC" w:rsidRDefault="003D6EF9" w:rsidP="00A802EE">
      <w:pPr>
        <w:spacing w:after="0"/>
        <w:ind w:left="720" w:right="720"/>
        <w:rPr>
          <w:rFonts w:ascii="Bookman Old Style" w:hAnsi="Bookman Old Style"/>
          <w:b/>
        </w:rPr>
      </w:pPr>
      <w:r w:rsidRPr="00957CAC">
        <w:rPr>
          <w:rFonts w:ascii="Bookman Old Style" w:hAnsi="Bookman Old Style"/>
          <w:b/>
        </w:rPr>
        <w:t>Adjournment</w:t>
      </w:r>
    </w:p>
    <w:p w:rsidR="003D6EF9" w:rsidRDefault="003D6EF9" w:rsidP="00A802EE">
      <w:pPr>
        <w:spacing w:after="0"/>
        <w:ind w:left="720" w:right="720"/>
        <w:rPr>
          <w:rFonts w:ascii="Bookman Old Style" w:hAnsi="Bookman Old Style"/>
        </w:rPr>
      </w:pPr>
      <w:r>
        <w:rPr>
          <w:rFonts w:ascii="Bookman Old Style" w:hAnsi="Bookman Old Style"/>
        </w:rPr>
        <w:t>There being no further business to discuss, the meeting was dismissed by the Chairman at 9:15pm.</w:t>
      </w:r>
    </w:p>
    <w:p w:rsidR="00A802EE" w:rsidRDefault="003D6EF9" w:rsidP="00A802EE">
      <w:pPr>
        <w:spacing w:after="0"/>
        <w:ind w:left="720" w:right="720"/>
        <w:rPr>
          <w:rFonts w:ascii="Bookman Old Style" w:hAnsi="Bookman Old Style"/>
        </w:rPr>
      </w:pPr>
      <w:r>
        <w:rPr>
          <w:rFonts w:ascii="Bookman Old Style" w:hAnsi="Bookman Old Style"/>
        </w:rPr>
        <w:t xml:space="preserve">The motion was </w:t>
      </w:r>
      <w:proofErr w:type="spellStart"/>
      <w:r>
        <w:rPr>
          <w:rFonts w:ascii="Bookman Old Style" w:hAnsi="Bookman Old Style"/>
        </w:rPr>
        <w:t>unaminous</w:t>
      </w:r>
      <w:proofErr w:type="spellEnd"/>
      <w:r>
        <w:rPr>
          <w:rFonts w:ascii="Bookman Old Style" w:hAnsi="Bookman Old Style"/>
        </w:rPr>
        <w:t>.</w:t>
      </w: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r>
        <w:rPr>
          <w:rFonts w:ascii="Bookman Old Style" w:hAnsi="Bookman Old Style"/>
        </w:rPr>
        <w:t>________________________________</w:t>
      </w:r>
    </w:p>
    <w:p w:rsidR="00A802EE" w:rsidRDefault="00A802EE" w:rsidP="00A802EE">
      <w:pPr>
        <w:spacing w:after="0"/>
        <w:ind w:left="720" w:right="720"/>
        <w:rPr>
          <w:rFonts w:ascii="Bookman Old Style" w:hAnsi="Bookman Old Style"/>
        </w:rPr>
      </w:pPr>
      <w:r>
        <w:rPr>
          <w:rFonts w:ascii="Bookman Old Style" w:hAnsi="Bookman Old Style"/>
        </w:rPr>
        <w:t>Chairman</w:t>
      </w: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p>
    <w:p w:rsidR="00A802EE" w:rsidRDefault="00A802EE" w:rsidP="00A802EE">
      <w:pPr>
        <w:spacing w:after="0"/>
        <w:ind w:left="720" w:right="720"/>
        <w:rPr>
          <w:rFonts w:ascii="Bookman Old Style" w:hAnsi="Bookman Old Style"/>
        </w:rPr>
      </w:pPr>
      <w:r>
        <w:rPr>
          <w:rFonts w:ascii="Bookman Old Style" w:hAnsi="Bookman Old Style"/>
        </w:rPr>
        <w:t>_______________________________</w:t>
      </w:r>
    </w:p>
    <w:p w:rsidR="00A802EE" w:rsidRDefault="00A802EE" w:rsidP="00A802EE">
      <w:pPr>
        <w:spacing w:after="0"/>
        <w:ind w:left="720" w:right="720"/>
        <w:rPr>
          <w:rFonts w:ascii="Bookman Old Style" w:hAnsi="Bookman Old Style"/>
        </w:rPr>
      </w:pPr>
      <w:r>
        <w:rPr>
          <w:rFonts w:ascii="Bookman Old Style" w:hAnsi="Bookman Old Style"/>
        </w:rPr>
        <w:t>Secretary</w:t>
      </w:r>
    </w:p>
    <w:p w:rsidR="00A802EE" w:rsidRDefault="00A802EE" w:rsidP="00A802EE">
      <w:pPr>
        <w:spacing w:after="0"/>
        <w:ind w:left="1152"/>
        <w:rPr>
          <w:rFonts w:ascii="Bookman Old Style" w:hAnsi="Bookman Old Style"/>
        </w:rPr>
      </w:pPr>
    </w:p>
    <w:p w:rsidR="00A802EE" w:rsidRDefault="00A802EE" w:rsidP="00A802EE">
      <w:pPr>
        <w:spacing w:after="0"/>
        <w:ind w:left="1152"/>
        <w:rPr>
          <w:rFonts w:ascii="Bookman Old Style" w:hAnsi="Bookman Old Style"/>
        </w:rPr>
      </w:pPr>
    </w:p>
    <w:p w:rsidR="003D6EF9" w:rsidRPr="003D6EF9" w:rsidRDefault="003D6EF9" w:rsidP="00A802EE">
      <w:pPr>
        <w:spacing w:after="0"/>
        <w:ind w:left="1152"/>
        <w:rPr>
          <w:rFonts w:ascii="Bookman Old Style" w:hAnsi="Bookman Old Style"/>
        </w:rPr>
      </w:pPr>
      <w:r w:rsidRPr="003D6EF9">
        <w:rPr>
          <w:rFonts w:ascii="Bookman Old Style" w:hAnsi="Bookman Old Style"/>
        </w:rPr>
        <w:br/>
      </w:r>
    </w:p>
    <w:p w:rsidR="00E41A38" w:rsidRPr="003D6EF9" w:rsidRDefault="00E41A38" w:rsidP="00E41A38">
      <w:pPr>
        <w:jc w:val="center"/>
        <w:rPr>
          <w:rFonts w:ascii="Bookman Old Style" w:hAnsi="Bookman Old Style"/>
        </w:rPr>
      </w:pPr>
    </w:p>
    <w:sectPr w:rsidR="00E41A38" w:rsidRPr="003D6EF9" w:rsidSect="00601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D739C"/>
    <w:multiLevelType w:val="hybridMultilevel"/>
    <w:tmpl w:val="A710A74E"/>
    <w:lvl w:ilvl="0" w:tplc="04090001">
      <w:start w:val="1"/>
      <w:numFmt w:val="bullet"/>
      <w:lvlText w:val=""/>
      <w:lvlJc w:val="left"/>
      <w:pPr>
        <w:ind w:left="5040" w:hanging="360"/>
      </w:pPr>
      <w:rPr>
        <w:rFonts w:ascii="Symbol" w:hAnsi="Symbol"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A38"/>
    <w:rsid w:val="00254003"/>
    <w:rsid w:val="003D6EF9"/>
    <w:rsid w:val="004C4035"/>
    <w:rsid w:val="0060113E"/>
    <w:rsid w:val="00957CAC"/>
    <w:rsid w:val="009D12DD"/>
    <w:rsid w:val="00A802EE"/>
    <w:rsid w:val="00E41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3</cp:revision>
  <dcterms:created xsi:type="dcterms:W3CDTF">2014-12-04T15:27:00Z</dcterms:created>
  <dcterms:modified xsi:type="dcterms:W3CDTF">2014-12-04T15:55:00Z</dcterms:modified>
</cp:coreProperties>
</file>