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46" w:rsidRDefault="00CB6D46" w:rsidP="00CB6D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85</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85</w:t>
      </w:r>
    </w:p>
    <w:p w:rsidR="00CB6D46" w:rsidRDefault="00CB6D46" w:rsidP="00CB6D46">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25</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CB6D46" w:rsidRDefault="00CB6D46" w:rsidP="00CB6D46">
      <w:pPr>
        <w:pStyle w:val="PlainText"/>
        <w:rPr>
          <w:b/>
        </w:rPr>
      </w:pPr>
    </w:p>
    <w:p w:rsidR="00CB6D46" w:rsidRDefault="00CB6D46" w:rsidP="00CB6D46">
      <w:pPr>
        <w:pStyle w:val="PlainText"/>
        <w:rPr>
          <w:b/>
        </w:rPr>
      </w:pPr>
    </w:p>
    <w:p w:rsidR="00CB6D46" w:rsidRPr="00382EFF" w:rsidRDefault="00CB6D46" w:rsidP="00CB6D46">
      <w:pPr>
        <w:pStyle w:val="PlainText"/>
        <w:jc w:val="center"/>
        <w:rPr>
          <w:b/>
          <w:bCs/>
        </w:rPr>
      </w:pPr>
      <w:r w:rsidRPr="00382EFF">
        <w:rPr>
          <w:b/>
          <w:bCs/>
        </w:rPr>
        <w:t>Ohio County Fiscal Court</w:t>
      </w:r>
    </w:p>
    <w:p w:rsidR="00CB6D46" w:rsidRDefault="00CB6D46" w:rsidP="00CB6D46">
      <w:pPr>
        <w:pStyle w:val="PlainText"/>
        <w:jc w:val="center"/>
      </w:pPr>
      <w:r>
        <w:t>November 25, 2014 5:00 PM</w:t>
      </w:r>
    </w:p>
    <w:p w:rsidR="00CB6D46" w:rsidRDefault="00CB6D46" w:rsidP="00CB6D46">
      <w:pPr>
        <w:pStyle w:val="PlainText"/>
        <w:jc w:val="center"/>
      </w:pPr>
      <w:r>
        <w:t xml:space="preserve">Ohio County Community Center </w:t>
      </w:r>
    </w:p>
    <w:p w:rsidR="00CB6D46" w:rsidRDefault="00CB6D46" w:rsidP="00CB6D46">
      <w:pPr>
        <w:pStyle w:val="PlainText"/>
        <w:jc w:val="center"/>
      </w:pPr>
      <w:r>
        <w:t>Hartford, KY</w:t>
      </w:r>
    </w:p>
    <w:p w:rsidR="00CB6D46" w:rsidRDefault="00CB6D46" w:rsidP="00CB6D46">
      <w:pPr>
        <w:pStyle w:val="PlainText"/>
        <w:jc w:val="center"/>
      </w:pPr>
    </w:p>
    <w:p w:rsidR="00CB6D46" w:rsidRDefault="00CB6D46" w:rsidP="00CB6D46">
      <w:pPr>
        <w:pStyle w:val="PlainText"/>
      </w:pPr>
    </w:p>
    <w:p w:rsidR="00CB6D46" w:rsidRDefault="00CB6D46" w:rsidP="00CB6D46">
      <w:pPr>
        <w:pStyle w:val="PlainText"/>
      </w:pPr>
      <w:r>
        <w:rPr>
          <w:b/>
        </w:rPr>
        <w:t xml:space="preserve">1. Call to Order-David Johnston </w:t>
      </w:r>
      <w:r>
        <w:t xml:space="preserve"> </w:t>
      </w:r>
    </w:p>
    <w:p w:rsidR="00CB6D46" w:rsidRDefault="00CB6D46" w:rsidP="00CB6D46">
      <w:pPr>
        <w:pStyle w:val="PlainText"/>
      </w:pPr>
    </w:p>
    <w:p w:rsidR="00CB6D46" w:rsidRDefault="00CB6D46" w:rsidP="00CB6D46">
      <w:pPr>
        <w:pStyle w:val="PlainText"/>
      </w:pPr>
      <w:r>
        <w:rPr>
          <w:b/>
        </w:rPr>
        <w:t xml:space="preserve">2. Prayer &amp; Pledge by John Cashion-Beaver Dam Baptist Church </w:t>
      </w:r>
      <w:r>
        <w:t xml:space="preserve"> </w:t>
      </w:r>
    </w:p>
    <w:p w:rsidR="00CB6D46" w:rsidRDefault="00CB6D46" w:rsidP="00CB6D46">
      <w:pPr>
        <w:pStyle w:val="PlainText"/>
      </w:pPr>
    </w:p>
    <w:p w:rsidR="00CB6D46" w:rsidRDefault="00CB6D46" w:rsidP="00CB6D46">
      <w:pPr>
        <w:pStyle w:val="PlainText"/>
      </w:pPr>
      <w:r>
        <w:rPr>
          <w:b/>
        </w:rPr>
        <w:t xml:space="preserve">3. Approve the previous minutes from November 13, 2014 as presented by Beverly Geary-Fiscal Court Clerk </w:t>
      </w:r>
      <w:r>
        <w:t xml:space="preserve"> </w:t>
      </w: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approve the previous minutes from November 13, 2014 as presented by Beverly Geary-Fiscal Court Clerk passed with a motion by Larry Keown and a second by Michael McKenney.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4. Approve the Bills, Claims, Payments and Transfers as presented by Anne Melton-County Treasurer </w:t>
      </w:r>
      <w:r>
        <w:t xml:space="preserve"> </w:t>
      </w:r>
    </w:p>
    <w:p w:rsidR="00CB6D46" w:rsidRDefault="00CB6D46" w:rsidP="00CB6D46">
      <w:pPr>
        <w:pStyle w:val="PlainText"/>
      </w:pPr>
    </w:p>
    <w:p w:rsidR="00CB6D46" w:rsidRDefault="00CB6D46" w:rsidP="00CB6D46">
      <w:pPr>
        <w:pStyle w:val="PlainText"/>
      </w:pPr>
      <w:r>
        <w:rPr>
          <w:b/>
        </w:rPr>
        <w:t xml:space="preserve">Motion Passed: </w:t>
      </w:r>
      <w:r>
        <w:t xml:space="preserve"> Motion made by the Court to approve the bills, claims, payments and transfers as presented b</w:t>
      </w:r>
      <w:r>
        <w:t xml:space="preserve">y Anne Melton-County Treasurer </w:t>
      </w:r>
      <w:r>
        <w:t xml:space="preserve">passed with a motion by Jason Bullock and a second by Larry Keown. </w:t>
      </w:r>
    </w:p>
    <w:p w:rsidR="00CB6D46" w:rsidRDefault="00CB6D46" w:rsidP="00CB6D46">
      <w:pPr>
        <w:pStyle w:val="PlainText"/>
      </w:pPr>
      <w:r>
        <w:t xml:space="preserve"> </w:t>
      </w: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5. Approve the future claims for City of Rockport HB265 Project B568 </w:t>
      </w:r>
      <w:r>
        <w:t xml:space="preserve"> </w:t>
      </w:r>
    </w:p>
    <w:p w:rsidR="00CB6D46" w:rsidRDefault="00CB6D46" w:rsidP="00CB6D46">
      <w:pPr>
        <w:pStyle w:val="PlainText"/>
      </w:pPr>
    </w:p>
    <w:p w:rsidR="00CB6D46" w:rsidRDefault="00CB6D46" w:rsidP="00CB6D46">
      <w:pPr>
        <w:pStyle w:val="PlainText"/>
      </w:pPr>
      <w:r>
        <w:rPr>
          <w:b/>
        </w:rPr>
        <w:t xml:space="preserve">Motion Passed: </w:t>
      </w:r>
      <w:r>
        <w:t xml:space="preserve"> Motion for the Court to approve claim from Tim Fields Construction of $50,000 for Coal Severance Project HB265 B568 - City of Rockport and authorize County Treasurer-Anne Melton to issue a check upon presentation of claim by City of Rockport City Council passed with a motion by Brandon Thomas and a second by Michael McKenney.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rPr>
          <w:b/>
        </w:rPr>
      </w:pPr>
      <w:r>
        <w:rPr>
          <w:b/>
        </w:rPr>
        <w:t xml:space="preserve">6. Board of Elections-Bess Ralph </w:t>
      </w:r>
    </w:p>
    <w:p w:rsidR="00CB6D46" w:rsidRDefault="00CB6D46" w:rsidP="00CB6D46">
      <w:pPr>
        <w:pStyle w:val="PlainText"/>
        <w:rPr>
          <w:b/>
        </w:rPr>
      </w:pPr>
    </w:p>
    <w:p w:rsidR="00CB6D46" w:rsidRDefault="00CB6D46" w:rsidP="00CB6D46">
      <w:pPr>
        <w:pStyle w:val="PlainText"/>
      </w:pPr>
      <w:r w:rsidRPr="00CB6D46">
        <w:t>County Clerk Bess Ralph addressed the Court on recent complaints with the voting machines. She said that the voting machine that someone had an issue with was actually a handicap accessible machine and that the voter had a choice to use that machine or the paper ballot machine, also it wa</w:t>
      </w:r>
      <w:r>
        <w:t xml:space="preserve">s the law that they had to use </w:t>
      </w:r>
      <w:r w:rsidRPr="00CB6D46">
        <w:t>the handicap accessible machine.</w:t>
      </w:r>
      <w:r>
        <w:t xml:space="preserve"> </w:t>
      </w:r>
    </w:p>
    <w:p w:rsidR="00CB6D46" w:rsidRDefault="00CB6D46" w:rsidP="00CB6D46">
      <w:pPr>
        <w:pStyle w:val="PlainText"/>
      </w:pPr>
    </w:p>
    <w:p w:rsidR="00CB6D46" w:rsidRDefault="00CB6D46" w:rsidP="00CB6D46">
      <w:pPr>
        <w:pStyle w:val="PlainText"/>
        <w:rPr>
          <w:b/>
        </w:rPr>
      </w:pPr>
      <w:r>
        <w:rPr>
          <w:b/>
        </w:rPr>
        <w:t xml:space="preserve">7. Presentation-William Plummer </w:t>
      </w:r>
    </w:p>
    <w:p w:rsidR="00CB6D46" w:rsidRDefault="00CB6D46" w:rsidP="00CB6D46">
      <w:pPr>
        <w:pStyle w:val="PlainText"/>
        <w:rPr>
          <w:b/>
        </w:rPr>
      </w:pPr>
    </w:p>
    <w:p w:rsidR="00CB6D46" w:rsidRDefault="00CB6D46" w:rsidP="00CB6D46">
      <w:pPr>
        <w:pStyle w:val="PlainText"/>
      </w:pPr>
      <w:r w:rsidRPr="00CB6D46">
        <w:t>William Plummer came to the Court and introdu</w:t>
      </w:r>
      <w:r>
        <w:t xml:space="preserve">ced his new companion, a seeing </w:t>
      </w:r>
      <w:r w:rsidRPr="00CB6D46">
        <w:t>eye dog by the name of Piper.  He also explained his training with the dog.</w:t>
      </w:r>
      <w:r>
        <w:t xml:space="preserve"> </w:t>
      </w:r>
    </w:p>
    <w:p w:rsidR="00CB6D46" w:rsidRDefault="00CB6D46" w:rsidP="00CB6D46">
      <w:pPr>
        <w:pStyle w:val="PlainText"/>
      </w:pPr>
    </w:p>
    <w:p w:rsidR="00CB6D46" w:rsidRDefault="00CB6D46" w:rsidP="00CB6D46">
      <w:pPr>
        <w:pStyle w:val="PlainText"/>
      </w:pPr>
      <w:r>
        <w:rPr>
          <w:b/>
        </w:rPr>
        <w:t xml:space="preserve">8. Work Ready Announcement-Chase Vincent and Mike Nall </w:t>
      </w:r>
      <w:r>
        <w:t xml:space="preserve"> </w:t>
      </w:r>
    </w:p>
    <w:p w:rsidR="00CB6D46" w:rsidRDefault="00CB6D46" w:rsidP="00CB6D46">
      <w:pPr>
        <w:pStyle w:val="PlainText"/>
      </w:pPr>
    </w:p>
    <w:p w:rsidR="00CB6D46" w:rsidRDefault="00CB6D46" w:rsidP="00CB6D46">
      <w:pPr>
        <w:pStyle w:val="PlainText"/>
      </w:pPr>
      <w:r w:rsidRPr="00CB6D46">
        <w:t>O.C.E.D.A. Director-Chase Vincent told the Court that Ohio County was now a "Work Ready Community" and Bluegrass Crossing donated $1,000 to O.C.E.D.A.</w:t>
      </w:r>
    </w:p>
    <w:p w:rsidR="00CB6D46" w:rsidRDefault="00CB6D46" w:rsidP="00CB6D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86</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86</w:t>
      </w:r>
    </w:p>
    <w:p w:rsidR="00CB6D46" w:rsidRDefault="00CB6D46" w:rsidP="00CB6D46">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25</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CB6D46" w:rsidRDefault="00CB6D46" w:rsidP="00CB6D46">
      <w:pPr>
        <w:pStyle w:val="PlainText"/>
      </w:pPr>
    </w:p>
    <w:p w:rsidR="00CB6D46" w:rsidRDefault="00CB6D46" w:rsidP="00CB6D46">
      <w:pPr>
        <w:pStyle w:val="PlainText"/>
      </w:pPr>
      <w:r>
        <w:rPr>
          <w:b/>
        </w:rPr>
        <w:t xml:space="preserve">9. Committee Reports </w:t>
      </w:r>
      <w:r>
        <w:t xml:space="preserve"> </w:t>
      </w: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act pursuant to the provisions of KRS 178.070 regarding the partial closing of Sailings Lane, a county road.  The portion of the county road to be closed is described as follows:  Beginning at the intersection of Happy Hollow Road and Sailings Lane; then a distance of 1,930 feet to two metal posts or markers in the right of way of Sailings Lane.  This is the beginning point of Sailings Lane that is being closed.  Starting there travel 3,504 feet to two metal posts and a gate in and on the right of way of Sailings Lane.  This is the beginning point of a portion of Sailings Lane previously closed by this court by Order on the 25 day of November 2014.  The county reserves an easement of ingress and egress for all purposes including utilities.  Pursuant to KRS 178.070 two disinterested viewers, Rex Gossett and Bill Burden, along with Jeffrey Miller, the Ohio County Road Foreman, shall view that portion of the road to be closed and report to this Court in writing at its next regular court meeting on the 9th day of December, 2014 at 5:00 p.m. in the </w:t>
      </w:r>
      <w:r>
        <w:lastRenderedPageBreak/>
        <w:t>auditorium on the 2nd floor of the Ohio County Community Center, 130 E. Washington St., Hartford, Kentucky what inconvenience, if any, would result from the discontinuance of the portion of Sailings Lane which is proposed to be closed.  Notice and advertisement of this proposed discontinuance shall be published pursuant to KRS 178.050 and KRS Chapter 424.  The County Road Foreman shall place three notices in three prominent and visible public places within one mile of the portion of the road proposed to be closed setting forth therein th</w:t>
      </w:r>
      <w:r>
        <w:t xml:space="preserve">e date of the proposed closing </w:t>
      </w:r>
      <w:r>
        <w:t>passed with a motion by Brandon Thomas and a second by David Johnston.</w:t>
      </w:r>
    </w:p>
    <w:p w:rsidR="00CB6D46" w:rsidRDefault="00CB6D46" w:rsidP="00CB6D46">
      <w:pPr>
        <w:pStyle w:val="PlainText"/>
      </w:pPr>
      <w:r>
        <w:t xml:space="preserve">  </w:t>
      </w: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Motion Passed: </w:t>
      </w:r>
      <w:r>
        <w:t xml:space="preserve"> Motion made by the Court to reimburse the Ohio County Water District 1/2 of what they are out for grant money in the amount of $26,568.33 and to authorize County Treasurer to write check from the waterline prioritization money passed with a motion by David Johnston and a second by Larry Keown.</w:t>
      </w:r>
    </w:p>
    <w:p w:rsidR="00CB6D46" w:rsidRDefault="00CB6D46" w:rsidP="00CB6D46">
      <w:pPr>
        <w:pStyle w:val="PlainText"/>
      </w:pPr>
      <w:r>
        <w:t xml:space="preserve">  </w:t>
      </w: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bookmarkStart w:id="0" w:name="_GoBack"/>
      <w:bookmarkEnd w:id="0"/>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approve to appoint Alton (Doc) Crowe to the Extension Board passed with a motion by David Johnston and a second by Brandon Thomas.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re-appoint Lind</w:t>
      </w:r>
      <w:r>
        <w:t xml:space="preserve">a House to the Extension Board </w:t>
      </w:r>
      <w:r>
        <w:t xml:space="preserve">passed with a motion by David Johnston and a second by Brandon Thomas.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approve the Green River Health Department Tax Rates of 3.5% and the Fiscal Court did receive copies of the tax rate passed with a motion by Larry Keown and a second by Brandon Thomas.  </w:t>
      </w:r>
    </w:p>
    <w:p w:rsidR="00CB6D46" w:rsidRDefault="00CB6D46" w:rsidP="00CB6D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87</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87</w:t>
      </w:r>
    </w:p>
    <w:p w:rsidR="00CB6D46" w:rsidRDefault="00CB6D46" w:rsidP="00CB6D46">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25</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CB6D46" w:rsidRDefault="00CB6D46" w:rsidP="00CB6D46">
      <w:pPr>
        <w:rPr>
          <w:rFonts w:ascii="Times New Roman" w:hAnsi="Times New Roman" w:cs="Times New Roman"/>
          <w:sz w:val="24"/>
          <w:szCs w:val="24"/>
        </w:rPr>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approve the Animal Shelter purchase of a livestock trailer in the amount of $7,995.00 from reserves and to authorize the County Treasurer-</w:t>
      </w:r>
      <w:r>
        <w:t xml:space="preserve">Anne Melton to write the check </w:t>
      </w:r>
      <w:r>
        <w:t xml:space="preserve">passed with a motion by Kenny Autry and a second by Larry Keown.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Motion Passed: </w:t>
      </w:r>
      <w:r>
        <w:t xml:space="preserve"> Motion made for the Court to approve O.C.E.D.A. to begin the hiring process for an administrative assistant that was previously put in the O.C.E.D.A. budget passed with a motion by Kenny Autry and a second by Jason Bullock.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No</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r>
        <w:rPr>
          <w:b/>
        </w:rPr>
        <w:t xml:space="preserve">10. Questions &amp; Comments </w:t>
      </w:r>
      <w:r>
        <w:t xml:space="preserve"> </w:t>
      </w:r>
    </w:p>
    <w:p w:rsidR="00CB6D46" w:rsidRDefault="00CB6D46" w:rsidP="00CB6D46">
      <w:pPr>
        <w:pStyle w:val="PlainText"/>
      </w:pPr>
    </w:p>
    <w:p w:rsidR="00CB6D46" w:rsidRDefault="00CB6D46" w:rsidP="00CB6D46">
      <w:pPr>
        <w:pStyle w:val="PlainText"/>
      </w:pPr>
      <w:r>
        <w:rPr>
          <w:b/>
        </w:rPr>
        <w:t xml:space="preserve">11. Adjournment </w:t>
      </w:r>
      <w:r>
        <w:t xml:space="preserve"> </w:t>
      </w:r>
    </w:p>
    <w:p w:rsidR="00CB6D46" w:rsidRDefault="00CB6D46" w:rsidP="00CB6D46">
      <w:pPr>
        <w:pStyle w:val="PlainText"/>
      </w:pPr>
    </w:p>
    <w:p w:rsidR="00CB6D46" w:rsidRDefault="00CB6D46" w:rsidP="00CB6D46">
      <w:pPr>
        <w:pStyle w:val="PlainText"/>
      </w:pPr>
      <w:r>
        <w:rPr>
          <w:b/>
        </w:rPr>
        <w:t xml:space="preserve">Motion Passed: </w:t>
      </w:r>
      <w:r>
        <w:t xml:space="preserve"> Motion made by the Court to adjourn the meeting passed with a motion by Larry Keown and a second by David Johnston.  </w:t>
      </w:r>
    </w:p>
    <w:p w:rsidR="00CB6D46" w:rsidRDefault="00CB6D46" w:rsidP="00CB6D46">
      <w:pPr>
        <w:pStyle w:val="PlainText"/>
      </w:pPr>
    </w:p>
    <w:p w:rsidR="00CB6D46" w:rsidRDefault="00CB6D46" w:rsidP="00CB6D46">
      <w:pPr>
        <w:pStyle w:val="PlainText"/>
      </w:pPr>
      <w:r>
        <w:t>Kenny Autry               Yes</w:t>
      </w:r>
    </w:p>
    <w:p w:rsidR="00CB6D46" w:rsidRDefault="00CB6D46" w:rsidP="00CB6D46">
      <w:pPr>
        <w:pStyle w:val="PlainText"/>
      </w:pPr>
      <w:r>
        <w:t>Jason Bullock             Yes</w:t>
      </w:r>
    </w:p>
    <w:p w:rsidR="00CB6D46" w:rsidRDefault="00CB6D46" w:rsidP="00CB6D46">
      <w:pPr>
        <w:pStyle w:val="PlainText"/>
      </w:pPr>
      <w:r>
        <w:t>David Johnston            Yes</w:t>
      </w:r>
    </w:p>
    <w:p w:rsidR="00CB6D46" w:rsidRDefault="00CB6D46" w:rsidP="00CB6D46">
      <w:pPr>
        <w:pStyle w:val="PlainText"/>
      </w:pPr>
      <w:r>
        <w:t>Larry Keown               Yes</w:t>
      </w:r>
    </w:p>
    <w:p w:rsidR="00CB6D46" w:rsidRDefault="00CB6D46" w:rsidP="00CB6D46">
      <w:pPr>
        <w:pStyle w:val="PlainText"/>
      </w:pPr>
      <w:r>
        <w:t>Michael McKenney          Yes</w:t>
      </w:r>
    </w:p>
    <w:p w:rsidR="00CB6D46" w:rsidRDefault="00CB6D46" w:rsidP="00CB6D46">
      <w:pPr>
        <w:pStyle w:val="PlainText"/>
      </w:pPr>
      <w:r>
        <w:t>Brandon Thomas            Yes</w:t>
      </w: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r>
        <w:t>_____________________________________</w:t>
      </w:r>
    </w:p>
    <w:p w:rsidR="00CB6D46" w:rsidRDefault="00CB6D46" w:rsidP="00CB6D46">
      <w:pPr>
        <w:pStyle w:val="PlainText"/>
      </w:pPr>
      <w:r>
        <w:t>Judge Executive</w:t>
      </w:r>
    </w:p>
    <w:p w:rsidR="00CB6D46" w:rsidRDefault="00CB6D46" w:rsidP="00CB6D46">
      <w:pPr>
        <w:pStyle w:val="PlainText"/>
      </w:pPr>
    </w:p>
    <w:p w:rsidR="00CB6D46" w:rsidRDefault="00CB6D46" w:rsidP="00CB6D46">
      <w:pPr>
        <w:pStyle w:val="PlainText"/>
      </w:pPr>
      <w:r>
        <w:t>_____________________________________</w:t>
      </w:r>
    </w:p>
    <w:p w:rsidR="00CB6D46" w:rsidRDefault="00CB6D46" w:rsidP="00CB6D46">
      <w:pPr>
        <w:pStyle w:val="PlainText"/>
      </w:pPr>
      <w:r>
        <w:t>Ohio County Fiscal Court Clerk</w:t>
      </w: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88</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88</w:t>
      </w:r>
    </w:p>
    <w:p w:rsidR="00CB6D46" w:rsidRDefault="00CB6D46" w:rsidP="00CB6D46">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25</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CB6D46" w:rsidRDefault="00CB6D46" w:rsidP="00CB6D46">
      <w:pPr>
        <w:pStyle w:val="PlainText"/>
      </w:pPr>
    </w:p>
    <w:p w:rsidR="00CB6D46" w:rsidRDefault="00CB6D46" w:rsidP="00CB6D46">
      <w:pPr>
        <w:pStyle w:val="PlainText"/>
      </w:pPr>
    </w:p>
    <w:p w:rsidR="00CB6D46" w:rsidRDefault="00CB6D46" w:rsidP="00CB6D46">
      <w:pPr>
        <w:pStyle w:val="PlainText"/>
      </w:pPr>
    </w:p>
    <w:p w:rsidR="00CB6D46" w:rsidRDefault="00CB6D46" w:rsidP="00CB6D46">
      <w:pPr>
        <w:tabs>
          <w:tab w:val="left" w:pos="720"/>
          <w:tab w:val="left" w:pos="3600"/>
          <w:tab w:val="left" w:pos="7200"/>
        </w:tabs>
        <w:ind w:right="36"/>
        <w:jc w:val="center"/>
        <w:rPr>
          <w:rFonts w:ascii="Times New Roman" w:hAnsi="Times New Roman" w:cs="Times New Roman"/>
          <w:b/>
          <w:sz w:val="110"/>
          <w:szCs w:val="110"/>
        </w:rPr>
      </w:pP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This</w:t>
      </w: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Page</w:t>
      </w: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Intentionally</w:t>
      </w: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Left</w:t>
      </w: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p>
    <w:p w:rsidR="00CB6D46" w:rsidRPr="00CB6D46" w:rsidRDefault="00CB6D46" w:rsidP="00CB6D46">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Blank</w:t>
      </w:r>
    </w:p>
    <w:p w:rsidR="00CB6D46" w:rsidRPr="00CB6D46" w:rsidRDefault="00CB6D46" w:rsidP="00CB6D46">
      <w:pPr>
        <w:rPr>
          <w:rFonts w:ascii="Times New Roman" w:hAnsi="Times New Roman" w:cs="Times New Roman"/>
        </w:rPr>
      </w:pPr>
    </w:p>
    <w:p w:rsidR="00CB6D46" w:rsidRPr="00CB6D46" w:rsidRDefault="00CB6D46" w:rsidP="00CB6D46">
      <w:pPr>
        <w:pStyle w:val="PlainText"/>
        <w:rPr>
          <w:rFonts w:ascii="Times New Roman" w:hAnsi="Times New Roman" w:cs="Times New Roman"/>
        </w:rPr>
      </w:pPr>
    </w:p>
    <w:p w:rsidR="00CB6D46" w:rsidRPr="00CB6D46" w:rsidRDefault="00CB6D46" w:rsidP="00CB6D46">
      <w:pPr>
        <w:pStyle w:val="PlainText"/>
        <w:rPr>
          <w:rFonts w:ascii="Times New Roman" w:hAnsi="Times New Roman" w:cs="Times New Roman"/>
        </w:rPr>
      </w:pPr>
    </w:p>
    <w:sectPr w:rsidR="00CB6D46" w:rsidRPr="00CB6D46" w:rsidSect="00CB6D46">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46"/>
    <w:rsid w:val="00445F1E"/>
    <w:rsid w:val="00CB6D46"/>
    <w:rsid w:val="00CC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B6D46"/>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B6D4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B6D46"/>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B6D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2014-12-03T15:18:00Z</dcterms:created>
  <dcterms:modified xsi:type="dcterms:W3CDTF">2014-12-03T15:30:00Z</dcterms:modified>
</cp:coreProperties>
</file>