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F1170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 –</w:t>
      </w:r>
      <w:r>
        <w:rPr>
          <w:b/>
          <w:sz w:val="28"/>
          <w:szCs w:val="28"/>
        </w:rPr>
        <w:t xml:space="preserve"> November 13, 2014</w:t>
      </w:r>
    </w:p>
    <w:p w:rsidR="00F1170A" w:rsidRDefault="00F1170A">
      <w:pPr>
        <w:rPr>
          <w:b/>
          <w:sz w:val="28"/>
          <w:szCs w:val="28"/>
        </w:rPr>
      </w:pPr>
    </w:p>
    <w:p w:rsidR="00F1170A" w:rsidRDefault="00C63B26" w:rsidP="00F1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Updates from the NKASS and NKCE</w:t>
      </w:r>
      <w:r w:rsidR="00F1170A">
        <w:rPr>
          <w:b/>
          <w:sz w:val="28"/>
          <w:szCs w:val="28"/>
        </w:rPr>
        <w:t>S meetings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Speaker of the House – meeting concerning addressing the short fall in KTRS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 Conference December 7-9 – Council for Better Education will release report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Charter Schools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Closing the Achievement GAPS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Accountability Changes –more credit from moving students from apprentice to novice , replacing PLAN, End of Course scores and inflation of scores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Reviews – inflated scores, audit process and AMO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World Language Program Reviews- options other than a teacher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Finance Officers – 42 additional training hours</w:t>
      </w:r>
    </w:p>
    <w:p w:rsidR="003B7F99" w:rsidRDefault="003B7F99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Teachers and Low Performing Schools</w:t>
      </w:r>
    </w:p>
    <w:p w:rsidR="00C63B26" w:rsidRDefault="00C63B26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Safety Coach Grant – regional </w:t>
      </w:r>
      <w:r w:rsidR="003B7F99">
        <w:rPr>
          <w:b/>
          <w:sz w:val="28"/>
          <w:szCs w:val="28"/>
        </w:rPr>
        <w:t>coops</w:t>
      </w:r>
      <w:r>
        <w:rPr>
          <w:b/>
          <w:sz w:val="28"/>
          <w:szCs w:val="28"/>
        </w:rPr>
        <w:t xml:space="preserve"> </w:t>
      </w:r>
    </w:p>
    <w:p w:rsidR="003B7F99" w:rsidRDefault="003B7F99" w:rsidP="00C63B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Regional Programs- Update</w:t>
      </w:r>
    </w:p>
    <w:p w:rsidR="00F1170A" w:rsidRDefault="00F1170A" w:rsidP="00F1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Health Center Monthly Office Report</w:t>
      </w:r>
    </w:p>
    <w:p w:rsidR="00F1170A" w:rsidRDefault="00F1170A" w:rsidP="00F1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Travel Request – KASS Conference</w:t>
      </w:r>
    </w:p>
    <w:p w:rsidR="003B7F99" w:rsidRDefault="00C964FD" w:rsidP="00F1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Item:</w:t>
      </w:r>
    </w:p>
    <w:p w:rsidR="00C964FD" w:rsidRDefault="00C964FD" w:rsidP="00C964F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GT Trip – Art Museum</w:t>
      </w:r>
    </w:p>
    <w:p w:rsidR="00F1170A" w:rsidRDefault="00F1170A" w:rsidP="00F1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Report</w:t>
      </w:r>
    </w:p>
    <w:p w:rsidR="00F1170A" w:rsidRDefault="00F1170A" w:rsidP="00F1170A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Thea</w:t>
      </w:r>
      <w:proofErr w:type="spellEnd"/>
      <w:r>
        <w:rPr>
          <w:b/>
          <w:sz w:val="28"/>
          <w:szCs w:val="28"/>
        </w:rPr>
        <w:t xml:space="preserve"> Cable – 3</w:t>
      </w:r>
      <w:r w:rsidRPr="00F1170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Teacher resignation</w:t>
      </w:r>
    </w:p>
    <w:p w:rsidR="00F1170A" w:rsidRDefault="00F1170A" w:rsidP="00F117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Megan</w:t>
      </w:r>
      <w:r w:rsidR="00D06CE8">
        <w:rPr>
          <w:b/>
          <w:sz w:val="28"/>
          <w:szCs w:val="28"/>
        </w:rPr>
        <w:t xml:space="preserve"> Samuel – Transferred to 3</w:t>
      </w:r>
      <w:r w:rsidR="00D06CE8" w:rsidRPr="00D06CE8">
        <w:rPr>
          <w:b/>
          <w:sz w:val="28"/>
          <w:szCs w:val="28"/>
          <w:vertAlign w:val="superscript"/>
        </w:rPr>
        <w:t>rd</w:t>
      </w:r>
      <w:r w:rsidR="00D06CE8">
        <w:rPr>
          <w:b/>
          <w:sz w:val="28"/>
          <w:szCs w:val="28"/>
        </w:rPr>
        <w:t xml:space="preserve"> Grade Teacher</w:t>
      </w:r>
    </w:p>
    <w:p w:rsidR="00F1170A" w:rsidRDefault="00F1170A" w:rsidP="00F117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Library Media Specialist </w:t>
      </w:r>
      <w:r w:rsidR="00D06CE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open</w:t>
      </w:r>
    </w:p>
    <w:p w:rsidR="00D06CE8" w:rsidRPr="00F1170A" w:rsidRDefault="00D06CE8" w:rsidP="00F1170A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Ivis</w:t>
      </w:r>
      <w:proofErr w:type="spellEnd"/>
      <w:r>
        <w:rPr>
          <w:b/>
          <w:sz w:val="28"/>
          <w:szCs w:val="28"/>
        </w:rPr>
        <w:t xml:space="preserve"> Carver – Part Time GT Teacher – Shared with Bellevue Ind. School District</w:t>
      </w:r>
    </w:p>
    <w:sectPr w:rsidR="00D06CE8" w:rsidRPr="00F1170A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576"/>
    <w:multiLevelType w:val="hybridMultilevel"/>
    <w:tmpl w:val="C67E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73C55"/>
    <w:multiLevelType w:val="hybridMultilevel"/>
    <w:tmpl w:val="809C6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70A"/>
    <w:rsid w:val="001B4A2E"/>
    <w:rsid w:val="003B7F99"/>
    <w:rsid w:val="003C7200"/>
    <w:rsid w:val="005D3BD8"/>
    <w:rsid w:val="00610EA6"/>
    <w:rsid w:val="00C63B26"/>
    <w:rsid w:val="00C964FD"/>
    <w:rsid w:val="00D06CE8"/>
    <w:rsid w:val="00F07F43"/>
    <w:rsid w:val="00F1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3</cp:revision>
  <dcterms:created xsi:type="dcterms:W3CDTF">2014-11-11T11:59:00Z</dcterms:created>
  <dcterms:modified xsi:type="dcterms:W3CDTF">2014-11-13T15:33:00Z</dcterms:modified>
</cp:coreProperties>
</file>