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EB" w:rsidRDefault="00591EEB" w:rsidP="00591EEB">
      <w:pPr>
        <w:pStyle w:val="Title"/>
        <w:tabs>
          <w:tab w:val="center" w:pos="4680"/>
        </w:tabs>
      </w:pPr>
      <w:r>
        <w:t>RINEYVILLE ELEMENTARY SCHOOL-BASED</w:t>
      </w:r>
    </w:p>
    <w:p w:rsidR="00591EEB" w:rsidRDefault="00591EEB" w:rsidP="00591EEB">
      <w:pPr>
        <w:pStyle w:val="Subtitle"/>
      </w:pPr>
      <w:r>
        <w:t>DECISION MAKING COMMITTEE MINUTES</w:t>
      </w:r>
    </w:p>
    <w:p w:rsidR="00591EEB" w:rsidRDefault="001C28F0" w:rsidP="00591EEB">
      <w:pPr>
        <w:pStyle w:val="Heading2"/>
      </w:pPr>
      <w:r>
        <w:t>September 25</w:t>
      </w:r>
      <w:r w:rsidR="00591EEB">
        <w:t>, 2014</w:t>
      </w:r>
    </w:p>
    <w:p w:rsidR="00591EEB" w:rsidRPr="001A5C80" w:rsidRDefault="00591EEB" w:rsidP="00591EEB"/>
    <w:p w:rsidR="00591EEB" w:rsidRDefault="00591EEB" w:rsidP="00591EEB">
      <w:pPr>
        <w:jc w:val="both"/>
      </w:pPr>
      <w:r>
        <w:t xml:space="preserve">The Rineyville Elementary School-Based Decision Making Council convened in </w:t>
      </w:r>
      <w:r w:rsidR="001C28F0">
        <w:t>the conference room on September</w:t>
      </w:r>
      <w:r w:rsidR="00332DA2">
        <w:t xml:space="preserve"> 25</w:t>
      </w:r>
      <w:r>
        <w:t>, 2014.  Mr. Coffey called the meeting to order at 2:35.</w:t>
      </w:r>
    </w:p>
    <w:p w:rsidR="00591EEB" w:rsidRDefault="00591EEB" w:rsidP="00591EEB">
      <w:pPr>
        <w:jc w:val="both"/>
      </w:pPr>
      <w:r>
        <w:t>The following members were present:  Billy Coffey, Savannah Boone, Andrea Musselman</w:t>
      </w:r>
      <w:r w:rsidR="00E8373D">
        <w:t>, Amy</w:t>
      </w:r>
      <w:r>
        <w:t xml:space="preserve"> Hoorn and Cathy Yates, Secretary</w:t>
      </w:r>
    </w:p>
    <w:p w:rsidR="00591EEB" w:rsidRDefault="00591EEB" w:rsidP="00591EEB"/>
    <w:p w:rsidR="00591EEB" w:rsidRDefault="00591EEB" w:rsidP="00591EEB">
      <w:pPr>
        <w:pStyle w:val="Heading3"/>
        <w:numPr>
          <w:ilvl w:val="0"/>
          <w:numId w:val="1"/>
        </w:numPr>
      </w:pPr>
      <w:r>
        <w:t>OPENING BUSINESS</w:t>
      </w:r>
    </w:p>
    <w:p w:rsidR="00591EEB" w:rsidRDefault="00591EEB" w:rsidP="00591EEB">
      <w:pPr>
        <w:pStyle w:val="Heading1"/>
        <w:numPr>
          <w:ilvl w:val="0"/>
          <w:numId w:val="2"/>
        </w:numPr>
      </w:pPr>
      <w:r>
        <w:t xml:space="preserve">  RECOGNITION OF VISITORS</w:t>
      </w:r>
    </w:p>
    <w:p w:rsidR="00591EEB" w:rsidRDefault="001C28F0" w:rsidP="00591EEB">
      <w:pPr>
        <w:ind w:left="1440"/>
      </w:pPr>
      <w:r>
        <w:t>Helene Harris</w:t>
      </w:r>
    </w:p>
    <w:p w:rsidR="00591EEB" w:rsidRDefault="00591EEB" w:rsidP="00591EEB">
      <w:pPr>
        <w:ind w:left="1440"/>
      </w:pPr>
    </w:p>
    <w:p w:rsidR="00591EEB" w:rsidRPr="00E3549B" w:rsidRDefault="00591EEB" w:rsidP="00591EEB">
      <w:pPr>
        <w:pStyle w:val="ListParagraph"/>
        <w:numPr>
          <w:ilvl w:val="0"/>
          <w:numId w:val="2"/>
        </w:numPr>
        <w:rPr>
          <w:b/>
        </w:rPr>
      </w:pPr>
      <w:r w:rsidRPr="00E3549B">
        <w:rPr>
          <w:b/>
        </w:rPr>
        <w:t>AGENDA APPROVAL</w:t>
      </w:r>
    </w:p>
    <w:p w:rsidR="00591EEB" w:rsidRDefault="00591EEB" w:rsidP="00591EEB">
      <w:r>
        <w:t xml:space="preserve">                        The committee reviewed and approved the agenda.  </w:t>
      </w:r>
    </w:p>
    <w:p w:rsidR="00591EEB" w:rsidRDefault="00591EEB" w:rsidP="00591EEB">
      <w:r>
        <w:t xml:space="preserve">                         </w:t>
      </w:r>
    </w:p>
    <w:p w:rsidR="001C28F0" w:rsidRDefault="00591EEB" w:rsidP="00591EEB">
      <w:pPr>
        <w:pStyle w:val="ListParagraph"/>
        <w:numPr>
          <w:ilvl w:val="0"/>
          <w:numId w:val="1"/>
        </w:numPr>
        <w:rPr>
          <w:b/>
        </w:rPr>
      </w:pPr>
      <w:r w:rsidRPr="008F3DB0">
        <w:rPr>
          <w:b/>
        </w:rPr>
        <w:t xml:space="preserve">COMMITTEE REPORTS  </w:t>
      </w:r>
    </w:p>
    <w:p w:rsidR="001C28F0" w:rsidRDefault="001C28F0" w:rsidP="001C28F0">
      <w:pPr>
        <w:pStyle w:val="ListParagraph"/>
        <w:numPr>
          <w:ilvl w:val="0"/>
          <w:numId w:val="4"/>
        </w:numPr>
        <w:rPr>
          <w:b/>
        </w:rPr>
      </w:pPr>
      <w:r>
        <w:rPr>
          <w:b/>
        </w:rPr>
        <w:t xml:space="preserve"> Climate/Culture Committee</w:t>
      </w:r>
    </w:p>
    <w:p w:rsidR="001C28F0" w:rsidRDefault="0052015F" w:rsidP="0052015F">
      <w:pPr>
        <w:pStyle w:val="ListParagraph"/>
        <w:ind w:left="1530"/>
      </w:pPr>
      <w:r>
        <w:t xml:space="preserve">Ms. </w:t>
      </w:r>
      <w:r w:rsidR="00E8373D">
        <w:t>Harris</w:t>
      </w:r>
      <w:r>
        <w:t xml:space="preserve"> presented the Climate/Culture Committee report.  This committee has been working on PBIS, the calendar and retirement plans.  Pam Peak’s </w:t>
      </w:r>
      <w:r w:rsidR="00332DA2">
        <w:t xml:space="preserve">retirement </w:t>
      </w:r>
      <w:r>
        <w:t xml:space="preserve">celebration is tentatively set for Oct. 30.  </w:t>
      </w:r>
      <w:r w:rsidR="00E8373D">
        <w:t xml:space="preserve">Linda Lawson chose to have her celebration during the Picnic for Peace and the last faculty meeting.  </w:t>
      </w:r>
      <w:r>
        <w:t>Changes that have been made include that staff potluck lunches will now be done quarterly. And Secret Pal will only be during Christmas week.</w:t>
      </w:r>
    </w:p>
    <w:p w:rsidR="0052015F" w:rsidRPr="0052015F" w:rsidRDefault="0052015F" w:rsidP="0052015F">
      <w:pPr>
        <w:pStyle w:val="ListParagraph"/>
        <w:ind w:left="1530"/>
      </w:pPr>
    </w:p>
    <w:p w:rsidR="001C28F0" w:rsidRDefault="001C28F0" w:rsidP="001C28F0">
      <w:pPr>
        <w:pStyle w:val="ListParagraph"/>
        <w:numPr>
          <w:ilvl w:val="0"/>
          <w:numId w:val="4"/>
        </w:numPr>
        <w:rPr>
          <w:b/>
        </w:rPr>
      </w:pPr>
      <w:r>
        <w:rPr>
          <w:b/>
        </w:rPr>
        <w:t>PD/Technology Committee</w:t>
      </w:r>
    </w:p>
    <w:p w:rsidR="00591EEB" w:rsidRDefault="001C28F0" w:rsidP="001C28F0">
      <w:pPr>
        <w:pStyle w:val="ListParagraph"/>
        <w:ind w:left="1530"/>
        <w:rPr>
          <w:b/>
        </w:rPr>
      </w:pPr>
      <w:r>
        <w:t>PD/Technology Committee will report next month.</w:t>
      </w:r>
      <w:r w:rsidR="00591EEB" w:rsidRPr="008F3DB0">
        <w:rPr>
          <w:b/>
        </w:rPr>
        <w:t xml:space="preserve"> </w:t>
      </w:r>
    </w:p>
    <w:p w:rsidR="0052015F" w:rsidRDefault="0052015F" w:rsidP="001C28F0">
      <w:pPr>
        <w:pStyle w:val="ListParagraph"/>
        <w:ind w:left="1530"/>
        <w:rPr>
          <w:b/>
        </w:rPr>
      </w:pPr>
    </w:p>
    <w:p w:rsidR="0052015F" w:rsidRDefault="0052015F" w:rsidP="0052015F">
      <w:pPr>
        <w:pStyle w:val="ListParagraph"/>
        <w:numPr>
          <w:ilvl w:val="0"/>
          <w:numId w:val="1"/>
        </w:numPr>
        <w:rPr>
          <w:b/>
        </w:rPr>
      </w:pPr>
      <w:r>
        <w:rPr>
          <w:b/>
        </w:rPr>
        <w:t>TITLE I BUDGET APPROVAL</w:t>
      </w:r>
    </w:p>
    <w:p w:rsidR="001C28F0" w:rsidRDefault="0052015F" w:rsidP="0052015F">
      <w:pPr>
        <w:ind w:left="1170"/>
      </w:pPr>
      <w:r>
        <w:t>Ms. Harris presented the 2014-15 Title I Budget to the Committee (attached).  The budget consists mostly of salaries.  There is about $38</w:t>
      </w:r>
      <w:r w:rsidR="00A46FD4">
        <w:t>00 left, which will be used to purchase mini-laptops for primary rooms for IRead and Math.  Ms. Boone made a motion to approve the 2014-15 Title I Budget.  Ms. Musselman seconded the motion.  Motion carried by consensus.</w:t>
      </w:r>
    </w:p>
    <w:p w:rsidR="00A46FD4" w:rsidRDefault="00A46FD4" w:rsidP="0052015F">
      <w:pPr>
        <w:ind w:left="1170"/>
      </w:pPr>
    </w:p>
    <w:p w:rsidR="00A46FD4" w:rsidRDefault="00A46FD4" w:rsidP="00A46FD4">
      <w:pPr>
        <w:pStyle w:val="ListParagraph"/>
        <w:numPr>
          <w:ilvl w:val="0"/>
          <w:numId w:val="1"/>
        </w:numPr>
        <w:rPr>
          <w:b/>
        </w:rPr>
      </w:pPr>
      <w:r w:rsidRPr="00A46FD4">
        <w:rPr>
          <w:b/>
        </w:rPr>
        <w:t>TITLE I EXTENSION BUDGET</w:t>
      </w:r>
    </w:p>
    <w:p w:rsidR="00A46FD4" w:rsidRDefault="00A46FD4" w:rsidP="00A46FD4">
      <w:pPr>
        <w:pStyle w:val="ListParagraph"/>
        <w:ind w:left="1170"/>
      </w:pPr>
      <w:r>
        <w:t>Ms. Harris presented the Title I Extension Budget</w:t>
      </w:r>
      <w:r w:rsidR="00332DA2">
        <w:t xml:space="preserve"> (attached)</w:t>
      </w:r>
      <w:r>
        <w:t xml:space="preserve">.  $6700 will be used for certified salaries for After School Tutoring and for KG Camp. The remaining funds will be used for Title I Daytime Waiver assistants, with a little left for food and miscellaneous.  Ms. Boone made a motion to approve the Title I Extension Budget.  Ms. </w:t>
      </w:r>
      <w:r w:rsidR="00E8373D">
        <w:t>Hoorn</w:t>
      </w:r>
      <w:r>
        <w:t xml:space="preserve"> seconded the motion.  Motion carried by consensus</w:t>
      </w:r>
    </w:p>
    <w:p w:rsidR="00A46FD4" w:rsidRPr="00A46FD4" w:rsidRDefault="00A46FD4" w:rsidP="00A46FD4">
      <w:pPr>
        <w:pStyle w:val="ListParagraph"/>
        <w:ind w:left="1170"/>
      </w:pPr>
    </w:p>
    <w:p w:rsidR="00591EEB" w:rsidRDefault="001C28F0" w:rsidP="00591EEB">
      <w:pPr>
        <w:pStyle w:val="ListParagraph"/>
        <w:numPr>
          <w:ilvl w:val="0"/>
          <w:numId w:val="1"/>
        </w:numPr>
      </w:pPr>
      <w:r>
        <w:rPr>
          <w:b/>
        </w:rPr>
        <w:t>AUGUST</w:t>
      </w:r>
      <w:r w:rsidR="00591EEB">
        <w:rPr>
          <w:b/>
        </w:rPr>
        <w:t xml:space="preserve"> </w:t>
      </w:r>
      <w:r w:rsidR="00591EEB" w:rsidRPr="0071154C">
        <w:rPr>
          <w:b/>
        </w:rPr>
        <w:t>MINUTES</w:t>
      </w:r>
    </w:p>
    <w:p w:rsidR="00591EEB" w:rsidRDefault="00591EEB" w:rsidP="00591EEB">
      <w:pPr>
        <w:pStyle w:val="BodyTextIndent"/>
        <w:ind w:left="0"/>
      </w:pPr>
      <w:r>
        <w:t xml:space="preserve">                   </w:t>
      </w:r>
      <w:r w:rsidR="001C28F0">
        <w:t xml:space="preserve"> The committee reviewed the August</w:t>
      </w:r>
      <w:r>
        <w:t xml:space="preserve"> Minutes.  </w:t>
      </w:r>
    </w:p>
    <w:p w:rsidR="00591EEB" w:rsidRDefault="00591EEB" w:rsidP="00591EEB">
      <w:pPr>
        <w:pStyle w:val="ListParagraph"/>
        <w:ind w:left="810"/>
        <w:contextualSpacing w:val="0"/>
      </w:pPr>
    </w:p>
    <w:p w:rsidR="00591EEB" w:rsidRPr="005D7DD5" w:rsidRDefault="00591EEB" w:rsidP="00591EEB">
      <w:pPr>
        <w:pStyle w:val="BodyTextIndent"/>
        <w:numPr>
          <w:ilvl w:val="0"/>
          <w:numId w:val="1"/>
        </w:numPr>
        <w:rPr>
          <w:b/>
        </w:rPr>
      </w:pPr>
      <w:r w:rsidRPr="005D7DD5">
        <w:rPr>
          <w:b/>
        </w:rPr>
        <w:t>FINANCIAL REPORTS</w:t>
      </w:r>
    </w:p>
    <w:p w:rsidR="00591EEB" w:rsidRDefault="001C28F0" w:rsidP="00591EEB">
      <w:pPr>
        <w:pStyle w:val="BodyTextIndent"/>
        <w:ind w:left="1080"/>
        <w:rPr>
          <w:bCs/>
        </w:rPr>
      </w:pPr>
      <w:r>
        <w:rPr>
          <w:bCs/>
        </w:rPr>
        <w:lastRenderedPageBreak/>
        <w:t xml:space="preserve">  The committee reviewed the August</w:t>
      </w:r>
      <w:r w:rsidR="00591EEB">
        <w:rPr>
          <w:bCs/>
        </w:rPr>
        <w:t xml:space="preserve"> Financial Reports.</w:t>
      </w:r>
    </w:p>
    <w:p w:rsidR="007704B9" w:rsidRPr="007704B9" w:rsidRDefault="007704B9" w:rsidP="00591EEB">
      <w:pPr>
        <w:pStyle w:val="BodyTextIndent"/>
        <w:ind w:left="1080"/>
        <w:rPr>
          <w:b/>
          <w:bCs/>
        </w:rPr>
      </w:pPr>
    </w:p>
    <w:p w:rsidR="007704B9" w:rsidRDefault="007704B9" w:rsidP="007704B9">
      <w:pPr>
        <w:pStyle w:val="BodyTextIndent"/>
        <w:numPr>
          <w:ilvl w:val="0"/>
          <w:numId w:val="1"/>
        </w:numPr>
        <w:rPr>
          <w:b/>
          <w:bCs/>
        </w:rPr>
      </w:pPr>
      <w:r w:rsidRPr="007704B9">
        <w:rPr>
          <w:b/>
          <w:bCs/>
        </w:rPr>
        <w:t>ACCIDENT REPORTS</w:t>
      </w:r>
    </w:p>
    <w:p w:rsidR="007704B9" w:rsidRDefault="00E8373D" w:rsidP="007704B9">
      <w:pPr>
        <w:pStyle w:val="BodyTextIndent"/>
        <w:ind w:left="1170"/>
        <w:rPr>
          <w:bCs/>
        </w:rPr>
      </w:pPr>
      <w:r>
        <w:rPr>
          <w:bCs/>
        </w:rPr>
        <w:t>There were 6 accidents on the playground, one on the stairs, 1 on the preschool playground, 1 in the restroom, 1 in the cafeteria, 2 in the gym and 1 going to the buses.</w:t>
      </w:r>
    </w:p>
    <w:p w:rsidR="007704B9" w:rsidRDefault="007704B9" w:rsidP="007704B9">
      <w:pPr>
        <w:pStyle w:val="BodyTextIndent"/>
        <w:ind w:left="1170"/>
        <w:rPr>
          <w:bCs/>
        </w:rPr>
      </w:pPr>
    </w:p>
    <w:p w:rsidR="00C460DC" w:rsidRPr="00C460DC" w:rsidRDefault="007704B9" w:rsidP="00C460DC">
      <w:pPr>
        <w:pStyle w:val="BodyTextIndent"/>
        <w:numPr>
          <w:ilvl w:val="0"/>
          <w:numId w:val="1"/>
        </w:numPr>
        <w:rPr>
          <w:b/>
          <w:bCs/>
        </w:rPr>
      </w:pPr>
      <w:r w:rsidRPr="007704B9">
        <w:rPr>
          <w:b/>
          <w:bCs/>
        </w:rPr>
        <w:t>STUDENT/SC</w:t>
      </w:r>
      <w:r w:rsidR="00C460DC">
        <w:rPr>
          <w:b/>
          <w:bCs/>
        </w:rPr>
        <w:t>HOOL SUCCESS STORIES/GOALS/NEED</w:t>
      </w:r>
    </w:p>
    <w:p w:rsidR="00C21388" w:rsidRPr="00C21388" w:rsidRDefault="00C21388" w:rsidP="00C21388">
      <w:pPr>
        <w:pStyle w:val="BodyTextIndent"/>
        <w:numPr>
          <w:ilvl w:val="0"/>
          <w:numId w:val="5"/>
        </w:numPr>
        <w:rPr>
          <w:b/>
          <w:bCs/>
        </w:rPr>
      </w:pPr>
      <w:r>
        <w:rPr>
          <w:bCs/>
        </w:rPr>
        <w:t>Toneau Heath, Ashley Carter and Savannah Boone are candidates for National Board.</w:t>
      </w:r>
    </w:p>
    <w:p w:rsidR="00C21388" w:rsidRPr="00C21388" w:rsidRDefault="00E8373D" w:rsidP="00C21388">
      <w:pPr>
        <w:pStyle w:val="BodyTextIndent"/>
        <w:numPr>
          <w:ilvl w:val="0"/>
          <w:numId w:val="5"/>
        </w:numPr>
        <w:rPr>
          <w:b/>
          <w:bCs/>
        </w:rPr>
      </w:pPr>
      <w:r>
        <w:rPr>
          <w:bCs/>
        </w:rPr>
        <w:t>Ms. Boone received a $500 grant for her classroom for audio books for Special Ed students from the Center for Ky Community Foundation.</w:t>
      </w:r>
    </w:p>
    <w:p w:rsidR="00C21388" w:rsidRDefault="00C21388" w:rsidP="00C21388">
      <w:pPr>
        <w:pStyle w:val="BodyTextIndent"/>
        <w:numPr>
          <w:ilvl w:val="0"/>
          <w:numId w:val="5"/>
        </w:numPr>
        <w:rPr>
          <w:b/>
          <w:bCs/>
        </w:rPr>
      </w:pPr>
      <w:r>
        <w:rPr>
          <w:bCs/>
        </w:rPr>
        <w:t>Liz Nichols has received</w:t>
      </w:r>
      <w:r w:rsidR="00332DA2">
        <w:rPr>
          <w:bCs/>
        </w:rPr>
        <w:t xml:space="preserve"> a</w:t>
      </w:r>
      <w:r w:rsidR="00054519">
        <w:rPr>
          <w:bCs/>
        </w:rPr>
        <w:t xml:space="preserve"> </w:t>
      </w:r>
      <w:r w:rsidR="00054519">
        <w:t xml:space="preserve">grant is </w:t>
      </w:r>
      <w:proofErr w:type="gramStart"/>
      <w:r w:rsidR="00054519">
        <w:t>for  Reflex</w:t>
      </w:r>
      <w:proofErr w:type="gramEnd"/>
      <w:r w:rsidR="00054519">
        <w:t xml:space="preserve"> Math, a math computer program for learning and promoting math fluency with interactive games. The grant is for 35 students for a 12 month period. The estimated value is </w:t>
      </w:r>
      <w:proofErr w:type="spellStart"/>
      <w:r w:rsidR="00054519">
        <w:t>appx</w:t>
      </w:r>
      <w:proofErr w:type="spellEnd"/>
      <w:r w:rsidR="00054519">
        <w:t xml:space="preserve"> $2,000. </w:t>
      </w:r>
      <w:r>
        <w:rPr>
          <w:bCs/>
        </w:rPr>
        <w:t xml:space="preserve"> </w:t>
      </w:r>
    </w:p>
    <w:p w:rsidR="001C28F0" w:rsidRPr="00C460DC" w:rsidRDefault="00C460DC" w:rsidP="00C460DC">
      <w:pPr>
        <w:pStyle w:val="BodyTextIndent"/>
        <w:numPr>
          <w:ilvl w:val="0"/>
          <w:numId w:val="5"/>
        </w:numPr>
        <w:rPr>
          <w:b/>
          <w:bCs/>
        </w:rPr>
      </w:pPr>
      <w:r>
        <w:rPr>
          <w:bCs/>
        </w:rPr>
        <w:t>Thor and Skye Newsome both placed 1</w:t>
      </w:r>
      <w:r w:rsidRPr="00C460DC">
        <w:rPr>
          <w:bCs/>
          <w:vertAlign w:val="superscript"/>
        </w:rPr>
        <w:t>st</w:t>
      </w:r>
      <w:r>
        <w:rPr>
          <w:bCs/>
        </w:rPr>
        <w:t xml:space="preserve"> in the triathlon in August.</w:t>
      </w:r>
    </w:p>
    <w:p w:rsidR="00C460DC" w:rsidRPr="00C460DC" w:rsidRDefault="00C460DC" w:rsidP="00C460DC">
      <w:pPr>
        <w:pStyle w:val="BodyTextIndent"/>
        <w:numPr>
          <w:ilvl w:val="0"/>
          <w:numId w:val="5"/>
        </w:numPr>
        <w:rPr>
          <w:b/>
          <w:bCs/>
        </w:rPr>
      </w:pPr>
      <w:r>
        <w:rPr>
          <w:bCs/>
        </w:rPr>
        <w:t>These students were selected for the Newspaper Club:  Lily Jones, Brayden Hall, Ryan Lakner, Maci Grizzell, Calvin Carroll, Hannah Wagner, Chelsea Minnis, Parker Thompson, Hannah Hudson, Nina Rhodes, Rasia Graves, Elizabeth Latham, McKenzie Blanc, Audra Disselkamp, Alayla Simmons, Faith Ramos, Henry Gilman, Abigail Tuttle, Kaely Prather, Jessica Goldhardt, Anaya Ellis, Reagan Jarvis, Elizabeth Howell, Cailey Dunbar, Trinity Jaggers</w:t>
      </w:r>
    </w:p>
    <w:p w:rsidR="00C460DC" w:rsidRPr="007704B9" w:rsidRDefault="00C460DC" w:rsidP="00B5338B">
      <w:pPr>
        <w:pStyle w:val="BodyTextIndent"/>
        <w:ind w:left="1890"/>
        <w:rPr>
          <w:b/>
          <w:bCs/>
        </w:rPr>
      </w:pPr>
    </w:p>
    <w:p w:rsidR="00591EEB" w:rsidRDefault="00591EEB" w:rsidP="00591EEB">
      <w:pPr>
        <w:pStyle w:val="BodyTextIndent"/>
        <w:numPr>
          <w:ilvl w:val="0"/>
          <w:numId w:val="1"/>
        </w:numPr>
        <w:rPr>
          <w:b/>
          <w:bCs/>
        </w:rPr>
      </w:pPr>
      <w:r w:rsidRPr="001A5C80">
        <w:rPr>
          <w:b/>
          <w:bCs/>
        </w:rPr>
        <w:t>NEW HIRES</w:t>
      </w:r>
    </w:p>
    <w:p w:rsidR="00A46FD4" w:rsidRPr="00A46FD4" w:rsidRDefault="00A46FD4" w:rsidP="00A46FD4">
      <w:pPr>
        <w:pStyle w:val="ListParagraph"/>
        <w:ind w:left="1170"/>
        <w:rPr>
          <w:bCs/>
        </w:rPr>
      </w:pPr>
      <w:r>
        <w:rPr>
          <w:bCs/>
        </w:rPr>
        <w:t xml:space="preserve">Sharon Briggs has been hired as Mr. Newton’s assistant.  </w:t>
      </w:r>
      <w:proofErr w:type="spellStart"/>
      <w:r>
        <w:rPr>
          <w:bCs/>
        </w:rPr>
        <w:t>Calli</w:t>
      </w:r>
      <w:proofErr w:type="spellEnd"/>
      <w:r>
        <w:rPr>
          <w:bCs/>
        </w:rPr>
        <w:t xml:space="preserve"> Miller</w:t>
      </w:r>
      <w:r w:rsidR="00332DA2">
        <w:rPr>
          <w:bCs/>
        </w:rPr>
        <w:t xml:space="preserve"> teaches</w:t>
      </w:r>
      <w:r>
        <w:rPr>
          <w:bCs/>
        </w:rPr>
        <w:t xml:space="preserve"> grade 2/3 split.  Samantha Thompson </w:t>
      </w:r>
      <w:r w:rsidR="00C21388">
        <w:rPr>
          <w:bCs/>
        </w:rPr>
        <w:t>is KG Assistant in Ms. Vessels’ class and Jennifer Wise is ½ time Title I Assistant.</w:t>
      </w:r>
    </w:p>
    <w:p w:rsidR="00A46FD4" w:rsidRDefault="00A46FD4" w:rsidP="00A46FD4">
      <w:pPr>
        <w:pStyle w:val="BodyTextIndent"/>
        <w:ind w:left="1170"/>
        <w:rPr>
          <w:b/>
          <w:bCs/>
        </w:rPr>
      </w:pPr>
    </w:p>
    <w:p w:rsidR="001C28F0" w:rsidRDefault="001C28F0" w:rsidP="001C28F0">
      <w:pPr>
        <w:pStyle w:val="ListParagraph"/>
        <w:rPr>
          <w:b/>
          <w:bCs/>
        </w:rPr>
      </w:pPr>
    </w:p>
    <w:p w:rsidR="00591EEB" w:rsidRPr="0055794C" w:rsidRDefault="00591EEB" w:rsidP="00591EEB">
      <w:pPr>
        <w:pStyle w:val="ListParagraph"/>
        <w:numPr>
          <w:ilvl w:val="0"/>
          <w:numId w:val="1"/>
        </w:numPr>
        <w:rPr>
          <w:b/>
          <w:bCs/>
        </w:rPr>
      </w:pPr>
      <w:r w:rsidRPr="00BF45CF">
        <w:rPr>
          <w:b/>
        </w:rPr>
        <w:t>ADJOURNMENT</w:t>
      </w:r>
    </w:p>
    <w:p w:rsidR="00591EEB" w:rsidRDefault="00591EEB" w:rsidP="00591EEB">
      <w:pPr>
        <w:pStyle w:val="BodyText"/>
        <w:rPr>
          <w:bCs/>
        </w:rPr>
      </w:pPr>
      <w:r>
        <w:rPr>
          <w:bCs/>
        </w:rPr>
        <w:t xml:space="preserve">                   Mr. Coff</w:t>
      </w:r>
      <w:r w:rsidR="007704B9">
        <w:rPr>
          <w:bCs/>
        </w:rPr>
        <w:t xml:space="preserve">ey adjourned the meeting at </w:t>
      </w:r>
      <w:r w:rsidR="001C28F0">
        <w:rPr>
          <w:bCs/>
        </w:rPr>
        <w:t>3:20</w:t>
      </w:r>
      <w:r>
        <w:rPr>
          <w:bCs/>
        </w:rPr>
        <w:t>.</w:t>
      </w:r>
    </w:p>
    <w:p w:rsidR="00332DA2" w:rsidRDefault="00332DA2" w:rsidP="00591EEB">
      <w:pPr>
        <w:pStyle w:val="BodyText"/>
        <w:rPr>
          <w:bCs/>
        </w:rPr>
      </w:pPr>
    </w:p>
    <w:p w:rsidR="00332DA2" w:rsidRDefault="00332DA2" w:rsidP="00591EEB">
      <w:pPr>
        <w:pStyle w:val="BodyText"/>
        <w:rPr>
          <w:bCs/>
        </w:rPr>
      </w:pPr>
    </w:p>
    <w:p w:rsidR="00591EEB" w:rsidRDefault="00591EEB" w:rsidP="00591EEB">
      <w:pPr>
        <w:pStyle w:val="BodyText"/>
        <w:rPr>
          <w:bCs/>
        </w:rPr>
      </w:pPr>
      <w:r>
        <w:rPr>
          <w:bCs/>
        </w:rPr>
        <w:t>___________________________                                        _________________________</w:t>
      </w:r>
    </w:p>
    <w:p w:rsidR="00C557ED" w:rsidRDefault="00591EEB" w:rsidP="008C7AE7">
      <w:pPr>
        <w:pStyle w:val="BodyText"/>
      </w:pPr>
      <w:r>
        <w:rPr>
          <w:b/>
        </w:rPr>
        <w:t>Billy Coffey, Chairperson                                                  Cathy Yates     Date_______________________                                        Date_____________________</w:t>
      </w:r>
    </w:p>
    <w:sectPr w:rsidR="00C557ED"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F8"/>
    <w:multiLevelType w:val="hybridMultilevel"/>
    <w:tmpl w:val="0430E152"/>
    <w:lvl w:ilvl="0" w:tplc="58FC2D16">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40EC3"/>
    <w:multiLevelType w:val="hybridMultilevel"/>
    <w:tmpl w:val="4266A6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7113368D"/>
    <w:multiLevelType w:val="hybridMultilevel"/>
    <w:tmpl w:val="0346CDA4"/>
    <w:lvl w:ilvl="0" w:tplc="D8AA877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EEB"/>
    <w:rsid w:val="00054519"/>
    <w:rsid w:val="001C28F0"/>
    <w:rsid w:val="00332DA2"/>
    <w:rsid w:val="004F2EF0"/>
    <w:rsid w:val="0052015F"/>
    <w:rsid w:val="00591EEB"/>
    <w:rsid w:val="007704B9"/>
    <w:rsid w:val="00804DD8"/>
    <w:rsid w:val="008728A8"/>
    <w:rsid w:val="008C7AE7"/>
    <w:rsid w:val="00A46FD4"/>
    <w:rsid w:val="00A976DD"/>
    <w:rsid w:val="00B5338B"/>
    <w:rsid w:val="00C21388"/>
    <w:rsid w:val="00C460DC"/>
    <w:rsid w:val="00E8373D"/>
    <w:rsid w:val="00FB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1EEB"/>
    <w:pPr>
      <w:keepNext/>
      <w:jc w:val="both"/>
      <w:outlineLvl w:val="0"/>
    </w:pPr>
    <w:rPr>
      <w:b/>
      <w:bCs/>
    </w:rPr>
  </w:style>
  <w:style w:type="paragraph" w:styleId="Heading2">
    <w:name w:val="heading 2"/>
    <w:basedOn w:val="Normal"/>
    <w:next w:val="Normal"/>
    <w:link w:val="Heading2Char"/>
    <w:qFormat/>
    <w:rsid w:val="00591EEB"/>
    <w:pPr>
      <w:keepNext/>
      <w:jc w:val="center"/>
      <w:outlineLvl w:val="1"/>
    </w:pPr>
    <w:rPr>
      <w:b/>
    </w:rPr>
  </w:style>
  <w:style w:type="paragraph" w:styleId="Heading3">
    <w:name w:val="heading 3"/>
    <w:basedOn w:val="Normal"/>
    <w:next w:val="Normal"/>
    <w:link w:val="Heading3Char"/>
    <w:qFormat/>
    <w:rsid w:val="00591EE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EE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91EE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91EEB"/>
    <w:rPr>
      <w:rFonts w:ascii="Times New Roman" w:eastAsia="Times New Roman" w:hAnsi="Times New Roman" w:cs="Times New Roman"/>
      <w:b/>
      <w:bCs/>
      <w:sz w:val="24"/>
      <w:szCs w:val="24"/>
    </w:rPr>
  </w:style>
  <w:style w:type="paragraph" w:styleId="Title">
    <w:name w:val="Title"/>
    <w:basedOn w:val="Normal"/>
    <w:link w:val="TitleChar"/>
    <w:qFormat/>
    <w:rsid w:val="00591EEB"/>
    <w:pPr>
      <w:jc w:val="center"/>
    </w:pPr>
    <w:rPr>
      <w:b/>
    </w:rPr>
  </w:style>
  <w:style w:type="character" w:customStyle="1" w:styleId="TitleChar">
    <w:name w:val="Title Char"/>
    <w:basedOn w:val="DefaultParagraphFont"/>
    <w:link w:val="Title"/>
    <w:rsid w:val="00591EEB"/>
    <w:rPr>
      <w:rFonts w:ascii="Times New Roman" w:eastAsia="Times New Roman" w:hAnsi="Times New Roman" w:cs="Times New Roman"/>
      <w:b/>
      <w:sz w:val="24"/>
      <w:szCs w:val="24"/>
    </w:rPr>
  </w:style>
  <w:style w:type="paragraph" w:styleId="Subtitle">
    <w:name w:val="Subtitle"/>
    <w:basedOn w:val="Normal"/>
    <w:link w:val="SubtitleChar"/>
    <w:qFormat/>
    <w:rsid w:val="00591EEB"/>
    <w:pPr>
      <w:jc w:val="center"/>
    </w:pPr>
    <w:rPr>
      <w:b/>
    </w:rPr>
  </w:style>
  <w:style w:type="character" w:customStyle="1" w:styleId="SubtitleChar">
    <w:name w:val="Subtitle Char"/>
    <w:basedOn w:val="DefaultParagraphFont"/>
    <w:link w:val="Subtitle"/>
    <w:rsid w:val="00591EE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91EEB"/>
    <w:pPr>
      <w:ind w:left="1440"/>
    </w:pPr>
  </w:style>
  <w:style w:type="character" w:customStyle="1" w:styleId="BodyTextIndentChar">
    <w:name w:val="Body Text Indent Char"/>
    <w:basedOn w:val="DefaultParagraphFont"/>
    <w:link w:val="BodyTextIndent"/>
    <w:semiHidden/>
    <w:rsid w:val="00591EE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91EEB"/>
    <w:pPr>
      <w:spacing w:after="120"/>
    </w:pPr>
  </w:style>
  <w:style w:type="character" w:customStyle="1" w:styleId="BodyTextChar">
    <w:name w:val="Body Text Char"/>
    <w:basedOn w:val="DefaultParagraphFont"/>
    <w:link w:val="BodyText"/>
    <w:uiPriority w:val="99"/>
    <w:rsid w:val="00591EEB"/>
    <w:rPr>
      <w:rFonts w:ascii="Times New Roman" w:eastAsia="Times New Roman" w:hAnsi="Times New Roman" w:cs="Times New Roman"/>
      <w:sz w:val="24"/>
      <w:szCs w:val="24"/>
    </w:rPr>
  </w:style>
  <w:style w:type="paragraph" w:styleId="ListParagraph">
    <w:name w:val="List Paragraph"/>
    <w:basedOn w:val="Normal"/>
    <w:uiPriority w:val="34"/>
    <w:qFormat/>
    <w:rsid w:val="00591EEB"/>
    <w:pPr>
      <w:ind w:left="720"/>
      <w:contextualSpacing/>
    </w:pPr>
  </w:style>
  <w:style w:type="paragraph" w:styleId="NormalWeb">
    <w:name w:val="Normal (Web)"/>
    <w:basedOn w:val="Normal"/>
    <w:uiPriority w:val="99"/>
    <w:unhideWhenUsed/>
    <w:rsid w:val="007704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5</cp:revision>
  <cp:lastPrinted>2014-09-26T18:30:00Z</cp:lastPrinted>
  <dcterms:created xsi:type="dcterms:W3CDTF">2014-09-26T17:33:00Z</dcterms:created>
  <dcterms:modified xsi:type="dcterms:W3CDTF">2014-09-26T18:45:00Z</dcterms:modified>
</cp:coreProperties>
</file>