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C062DF" w:rsidP="0094227D">
      <w:pPr>
        <w:pBdr>
          <w:bottom w:val="none" w:sz="0" w:space="0" w:color="auto"/>
        </w:pBdr>
        <w:jc w:val="center"/>
      </w:pPr>
      <w:r>
        <w:t>September 11, 2014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C37CE5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1D2BFE">
        <w:t>3:00</w:t>
      </w:r>
      <w:r w:rsidR="002F427E">
        <w:t xml:space="preserve"> p.m.</w:t>
      </w:r>
      <w:r w:rsidR="001D2BFE">
        <w:t xml:space="preserve"> in the </w:t>
      </w:r>
      <w:r w:rsidR="00C062DF">
        <w:t>schools media center</w:t>
      </w:r>
      <w:r w:rsidR="00D23E52">
        <w:t>.</w:t>
      </w:r>
      <w:r w:rsidR="0094227D">
        <w:t xml:space="preserve">  Members present were</w:t>
      </w:r>
      <w:r w:rsidR="00BF760D">
        <w:t xml:space="preserve"> Kim Jiranek, </w:t>
      </w:r>
      <w:r w:rsidR="00B777D4">
        <w:t>Jenafier Carroll, Trish Simpson</w:t>
      </w:r>
      <w:r w:rsidR="001D2BFE">
        <w:t>, Emily Robbins</w:t>
      </w:r>
      <w:r w:rsidR="00B777D4">
        <w:t xml:space="preserve"> and </w:t>
      </w:r>
      <w:r w:rsidR="005A4910">
        <w:t>Alana Wooldridge</w:t>
      </w:r>
      <w:r w:rsidR="0094227D">
        <w:t xml:space="preserve">.  </w:t>
      </w:r>
      <w:r w:rsidR="00BF760D">
        <w:t xml:space="preserve">Visitors at this meeting </w:t>
      </w:r>
      <w:r w:rsidR="00B777D4">
        <w:t xml:space="preserve">included:  </w:t>
      </w:r>
      <w:r w:rsidR="001D2BFE">
        <w:t>Mark Kopp, Amy Lawson, Susan Duvall</w:t>
      </w:r>
      <w:r w:rsidR="00C062DF">
        <w:t>, Lisa Jaggers, Mikki Bland, Cindy Allen, and Gena Jeffries.</w:t>
      </w:r>
    </w:p>
    <w:p w:rsidR="00026BAA" w:rsidRDefault="00026BAA" w:rsidP="00026BAA">
      <w:pPr>
        <w:pStyle w:val="BodyText"/>
        <w:pBdr>
          <w:bottom w:val="none" w:sz="0" w:space="0" w:color="auto"/>
        </w:pBd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14-</w:t>
      </w:r>
      <w:r w:rsidR="001D2BFE">
        <w:rPr>
          <w:b/>
        </w:rPr>
        <w:t>1</w:t>
      </w:r>
      <w:r w:rsidR="00C062DF">
        <w:rPr>
          <w:b/>
        </w:rPr>
        <w:t>6</w:t>
      </w:r>
      <w:r>
        <w:t xml:space="preserve"> to approve the agenda was made by </w:t>
      </w:r>
      <w:r w:rsidR="001D2BFE">
        <w:t xml:space="preserve">Kim Jiranek </w:t>
      </w:r>
      <w:r>
        <w:t xml:space="preserve">and seconded </w:t>
      </w:r>
      <w:r w:rsidR="00C062DF">
        <w:t>Jenafier Carroll</w:t>
      </w:r>
      <w:r>
        <w:t>.  Motion carried</w:t>
      </w:r>
      <w:r w:rsidR="00C062DF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B777D4" w:rsidRDefault="00B777D4" w:rsidP="00026BAA">
      <w:pPr>
        <w:pStyle w:val="BodyText"/>
        <w:pBdr>
          <w:bottom w:val="none" w:sz="0" w:space="0" w:color="auto"/>
        </w:pBdr>
      </w:pPr>
      <w:r w:rsidRPr="00B777D4">
        <w:rPr>
          <w:b/>
        </w:rPr>
        <w:t>Motion 14-</w:t>
      </w:r>
      <w:r w:rsidR="001D2BFE">
        <w:rPr>
          <w:b/>
        </w:rPr>
        <w:t>1</w:t>
      </w:r>
      <w:r w:rsidR="00C062DF">
        <w:rPr>
          <w:b/>
        </w:rPr>
        <w:t>7</w:t>
      </w:r>
      <w:r>
        <w:t xml:space="preserve"> to approve the minutes from </w:t>
      </w:r>
      <w:r w:rsidR="00C062DF">
        <w:t>August 14, 2014</w:t>
      </w:r>
      <w:r>
        <w:t xml:space="preserve"> SBDM council meeting was made by </w:t>
      </w:r>
      <w:r w:rsidR="00C062DF">
        <w:t>Trish Simpson</w:t>
      </w:r>
      <w:r w:rsidR="001D2BFE">
        <w:t xml:space="preserve"> and seconded by </w:t>
      </w:r>
      <w:r w:rsidR="00C062DF">
        <w:t>Jenafier Carroll</w:t>
      </w:r>
      <w:r>
        <w:t xml:space="preserve">.  Motion carried.  </w:t>
      </w:r>
    </w:p>
    <w:p w:rsidR="00C062DF" w:rsidRDefault="001D2BFE" w:rsidP="00026BAA">
      <w:pPr>
        <w:pStyle w:val="BodyText"/>
        <w:pBdr>
          <w:bottom w:val="none" w:sz="0" w:space="0" w:color="auto"/>
        </w:pBdr>
      </w:pPr>
      <w:r>
        <w:t xml:space="preserve">Good News Report – Project Fit </w:t>
      </w:r>
      <w:r w:rsidR="00C062DF">
        <w:t>training took place at a faculty meeting.  Chad Sweeney trained all the teachers on how to use the equipment.</w:t>
      </w:r>
    </w:p>
    <w:p w:rsidR="00B777D4" w:rsidRDefault="00C062DF" w:rsidP="00026BAA">
      <w:pPr>
        <w:pStyle w:val="BodyText"/>
        <w:pBdr>
          <w:bottom w:val="none" w:sz="0" w:space="0" w:color="auto"/>
        </w:pBdr>
      </w:pPr>
      <w:r>
        <w:t xml:space="preserve"> </w:t>
      </w:r>
    </w:p>
    <w:p w:rsidR="001D2BFE" w:rsidRPr="001D2BFE" w:rsidRDefault="001D2BFE" w:rsidP="00B777D4">
      <w:pPr>
        <w:pStyle w:val="BodyText"/>
        <w:pBdr>
          <w:bottom w:val="none" w:sz="0" w:space="0" w:color="auto"/>
        </w:pBdr>
      </w:pPr>
      <w:r>
        <w:rPr>
          <w:b/>
        </w:rPr>
        <w:t xml:space="preserve">Student Achievement – </w:t>
      </w:r>
      <w:r w:rsidR="00C062DF">
        <w:t xml:space="preserve">All MAP tests are complete and informal </w:t>
      </w:r>
      <w:r>
        <w:t xml:space="preserve">MAP </w:t>
      </w:r>
      <w:r w:rsidR="00C062DF">
        <w:t>scores for each grade level were reviewed.</w:t>
      </w:r>
    </w:p>
    <w:p w:rsidR="00B777D4" w:rsidRDefault="00B777D4" w:rsidP="00B777D4">
      <w:pPr>
        <w:pStyle w:val="BodyText"/>
        <w:pBdr>
          <w:bottom w:val="none" w:sz="0" w:space="0" w:color="auto"/>
        </w:pBdr>
      </w:pPr>
    </w:p>
    <w:p w:rsidR="00B777D4" w:rsidRDefault="00B777D4" w:rsidP="00B777D4">
      <w:pPr>
        <w:pStyle w:val="BodyText"/>
        <w:pBdr>
          <w:bottom w:val="none" w:sz="0" w:space="0" w:color="auto"/>
        </w:pBdr>
      </w:pPr>
      <w:r w:rsidRPr="00B777D4">
        <w:rPr>
          <w:b/>
        </w:rPr>
        <w:t>Budget Reports</w:t>
      </w:r>
      <w:r>
        <w:t xml:space="preserve"> – The SBDM council reviewed the financial reports for </w:t>
      </w:r>
      <w:r w:rsidR="00C062DF">
        <w:t xml:space="preserve">August.  The council also reviewed the Title I Budget.  </w:t>
      </w:r>
      <w:r w:rsidR="00C062DF" w:rsidRPr="00C062DF">
        <w:rPr>
          <w:b/>
        </w:rPr>
        <w:t>Motion 14-18</w:t>
      </w:r>
      <w:r w:rsidR="00C062DF">
        <w:t xml:space="preserve"> to approve the Title I Budget was made by Jenafier Carroll and seconded by Alana Wooldridge.  Motion carried.</w:t>
      </w:r>
    </w:p>
    <w:p w:rsidR="00B777D4" w:rsidRDefault="00B777D4" w:rsidP="00B777D4">
      <w:pPr>
        <w:pStyle w:val="BodyText"/>
        <w:pBdr>
          <w:bottom w:val="none" w:sz="0" w:space="0" w:color="auto"/>
        </w:pBdr>
      </w:pPr>
    </w:p>
    <w:p w:rsidR="005F1E2A" w:rsidRDefault="001D2BFE" w:rsidP="00C062DF">
      <w:pPr>
        <w:pStyle w:val="BodyText"/>
        <w:pBdr>
          <w:bottom w:val="none" w:sz="0" w:space="0" w:color="auto"/>
        </w:pBdr>
      </w:pPr>
      <w:r>
        <w:rPr>
          <w:b/>
        </w:rPr>
        <w:t>Review</w:t>
      </w:r>
      <w:r w:rsidR="00FC3E57">
        <w:t xml:space="preserve"> – </w:t>
      </w:r>
      <w:r w:rsidR="00C062DF">
        <w:t>Cindy Allen discussed that Kindergarten has been collectin</w:t>
      </w:r>
      <w:r w:rsidR="006173F7">
        <w:t>g data</w:t>
      </w:r>
      <w:r w:rsidR="00C062DF">
        <w:t xml:space="preserve"> on students, completed the MAP tests and are doing fluency checks with the Scott Foresman series for Reading.  She also stated Kindercamp over the summer had around 12-14 students with each teacher</w:t>
      </w:r>
      <w:r w:rsidR="006173F7">
        <w:t>.  This</w:t>
      </w:r>
      <w:r w:rsidR="00C062DF">
        <w:t xml:space="preserve"> gave those teachers the opportunity to do the Brigance Screening before the school year started.</w:t>
      </w:r>
    </w:p>
    <w:p w:rsidR="001D2BFE" w:rsidRDefault="005F1E2A" w:rsidP="00C062DF">
      <w:pPr>
        <w:pStyle w:val="BodyText"/>
        <w:pBdr>
          <w:bottom w:val="none" w:sz="0" w:space="0" w:color="auto"/>
        </w:pBdr>
      </w:pPr>
      <w:r>
        <w:t>Susan Duvall, Amy Lawson, and Lisa Jaggers discussed what 1</w:t>
      </w:r>
      <w:r w:rsidRPr="005F1E2A">
        <w:rPr>
          <w:vertAlign w:val="superscript"/>
        </w:rPr>
        <w:t>st</w:t>
      </w:r>
      <w:r>
        <w:t xml:space="preserve"> grade has been working on and the need for a solid fluency assessment.  Mark Kopp</w:t>
      </w:r>
      <w:r w:rsidR="00C062DF">
        <w:t xml:space="preserve"> </w:t>
      </w:r>
      <w:r>
        <w:t>is going to look into the STAR Program for the 1</w:t>
      </w:r>
      <w:r w:rsidRPr="005F1E2A">
        <w:rPr>
          <w:vertAlign w:val="superscript"/>
        </w:rPr>
        <w:t>st</w:t>
      </w:r>
      <w:r>
        <w:t xml:space="preserve"> grade on a trial basis to help with the fluency assessment.</w:t>
      </w:r>
    </w:p>
    <w:p w:rsidR="00FC3E57" w:rsidRDefault="00FC3E57" w:rsidP="00FC3E57">
      <w:pPr>
        <w:pStyle w:val="BodyText"/>
        <w:pBdr>
          <w:bottom w:val="none" w:sz="0" w:space="0" w:color="auto"/>
        </w:pBdr>
        <w:ind w:left="720"/>
      </w:pP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  <w:r>
        <w:rPr>
          <w:b/>
        </w:rPr>
        <w:t xml:space="preserve">Policy Revisions – </w:t>
      </w:r>
      <w:r>
        <w:t xml:space="preserve">The council reviewed the Curriculum Policy and Committees Policy.  </w:t>
      </w:r>
      <w:r>
        <w:rPr>
          <w:b/>
        </w:rPr>
        <w:t xml:space="preserve"> </w:t>
      </w: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5F1E2A" w:rsidRDefault="00FC3E57" w:rsidP="00FC3E57">
      <w:pPr>
        <w:pStyle w:val="BodyText"/>
        <w:pBdr>
          <w:bottom w:val="none" w:sz="0" w:space="0" w:color="auto"/>
        </w:pBdr>
      </w:pPr>
      <w:r w:rsidRPr="00FC3E57">
        <w:rPr>
          <w:b/>
        </w:rPr>
        <w:t xml:space="preserve">Discussion </w:t>
      </w:r>
      <w:r>
        <w:rPr>
          <w:b/>
        </w:rPr>
        <w:t>–</w:t>
      </w:r>
      <w:r w:rsidRPr="00FC3E57">
        <w:rPr>
          <w:b/>
        </w:rPr>
        <w:t xml:space="preserve"> </w:t>
      </w:r>
      <w:r w:rsidR="002F427E">
        <w:t>The co</w:t>
      </w:r>
      <w:r w:rsidR="00C72A07">
        <w:t>uncil discussed the Lesson Plan proposed policy.</w:t>
      </w:r>
      <w:r w:rsidR="002F427E">
        <w:t xml:space="preserve">  </w:t>
      </w:r>
      <w:r w:rsidR="005F1E2A">
        <w:t xml:space="preserve">The Lesson Plan Policy vote was a majority of yes, with a 15- 8 vote that we need a Lesson Plan Policy.  Mrs. Lewis has made the suggestion to include the lesson plan in the Instructional Practices Policy.  </w:t>
      </w:r>
    </w:p>
    <w:p w:rsidR="002F427E" w:rsidRDefault="005F1E2A" w:rsidP="00FC3E57">
      <w:pPr>
        <w:pStyle w:val="BodyText"/>
        <w:pBdr>
          <w:bottom w:val="none" w:sz="0" w:space="0" w:color="auto"/>
        </w:pBdr>
      </w:pPr>
      <w:r>
        <w:t xml:space="preserve">Mrs. Lewis had an open public forum to discuss the GAP Results.  She discussed the GAP Results and stated that one section needs to be completed with K-Prep Results.  </w:t>
      </w:r>
      <w:r w:rsidRPr="005F1E2A">
        <w:rPr>
          <w:b/>
        </w:rPr>
        <w:t>Motion 14-19</w:t>
      </w:r>
      <w:r>
        <w:t xml:space="preserve"> to accept the GAP Plan was made by Emily Robbins and seconded by Kim Jiranek.  Motion carried.</w:t>
      </w:r>
      <w:r w:rsidR="002F427E">
        <w:t xml:space="preserve">  </w:t>
      </w:r>
    </w:p>
    <w:p w:rsidR="00220EDE" w:rsidRDefault="00220EDE" w:rsidP="00026BAA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5F1E2A">
        <w:rPr>
          <w:b/>
        </w:rPr>
        <w:t>20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5F1E2A">
        <w:t>Trish Simpson</w:t>
      </w:r>
      <w:r w:rsidR="00BD6D2C">
        <w:t xml:space="preserve"> </w:t>
      </w:r>
      <w:r>
        <w:t xml:space="preserve">and seconded </w:t>
      </w:r>
      <w:r w:rsidR="00B52C2F">
        <w:t>by</w:t>
      </w:r>
      <w:r w:rsidR="00516EF1">
        <w:t xml:space="preserve"> </w:t>
      </w:r>
      <w:r w:rsidR="005F1E2A">
        <w:t>Kim Jiranek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5F1E2A">
        <w:t>4</w:t>
      </w:r>
      <w:r w:rsidR="002F427E">
        <w:t>:</w:t>
      </w:r>
      <w:r w:rsidR="005F1E2A">
        <w:t>0</w:t>
      </w:r>
      <w:r w:rsidR="002F427E">
        <w:t>0 p</w:t>
      </w:r>
      <w:r w:rsidR="009E5003">
        <w:t>.m.</w:t>
      </w:r>
    </w:p>
    <w:p w:rsidR="009F3C8C" w:rsidRDefault="009F3C8C" w:rsidP="00401BBA">
      <w:pPr>
        <w:pBdr>
          <w:bottom w:val="none" w:sz="0" w:space="0" w:color="auto"/>
        </w:pBdr>
      </w:pP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C72A07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42024"/>
    <w:rsid w:val="00051B0C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D5CCA"/>
    <w:rsid w:val="000E367B"/>
    <w:rsid w:val="000E3D1B"/>
    <w:rsid w:val="000E4E1F"/>
    <w:rsid w:val="000F1B40"/>
    <w:rsid w:val="00102A13"/>
    <w:rsid w:val="00104A43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2BFE"/>
    <w:rsid w:val="001D7DDE"/>
    <w:rsid w:val="001E31A8"/>
    <w:rsid w:val="001E5909"/>
    <w:rsid w:val="001E5A86"/>
    <w:rsid w:val="00203699"/>
    <w:rsid w:val="0020647D"/>
    <w:rsid w:val="00213916"/>
    <w:rsid w:val="00216A60"/>
    <w:rsid w:val="00220EDE"/>
    <w:rsid w:val="0022293F"/>
    <w:rsid w:val="00227C0C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564FC"/>
    <w:rsid w:val="00364743"/>
    <w:rsid w:val="003648DD"/>
    <w:rsid w:val="003778F3"/>
    <w:rsid w:val="0039285F"/>
    <w:rsid w:val="00393497"/>
    <w:rsid w:val="003A3E92"/>
    <w:rsid w:val="003B476E"/>
    <w:rsid w:val="003C23F6"/>
    <w:rsid w:val="003C50CA"/>
    <w:rsid w:val="003E5607"/>
    <w:rsid w:val="00401023"/>
    <w:rsid w:val="00401BBA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40C2"/>
    <w:rsid w:val="00697FE6"/>
    <w:rsid w:val="006A1DC0"/>
    <w:rsid w:val="006A3299"/>
    <w:rsid w:val="006B5E4C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71F5A"/>
    <w:rsid w:val="007802F8"/>
    <w:rsid w:val="007834EC"/>
    <w:rsid w:val="00791C99"/>
    <w:rsid w:val="00794A6D"/>
    <w:rsid w:val="00795BBF"/>
    <w:rsid w:val="00795D5F"/>
    <w:rsid w:val="007964B1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2A07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A3B7-D5E2-4F5A-804D-A25A876C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2</cp:revision>
  <cp:lastPrinted>2014-09-23T15:09:00Z</cp:lastPrinted>
  <dcterms:created xsi:type="dcterms:W3CDTF">2014-10-17T12:11:00Z</dcterms:created>
  <dcterms:modified xsi:type="dcterms:W3CDTF">2014-10-17T12:11:00Z</dcterms:modified>
</cp:coreProperties>
</file>