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C30BA7" w:rsidRDefault="006E786D" w:rsidP="002321ED">
      <w:pPr>
        <w:rPr>
          <w:rFonts w:ascii="Comic Sans MS" w:hAnsi="Comic Sans MS"/>
          <w:color w:val="7030A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7030A0"/>
          <w:sz w:val="24"/>
          <w:szCs w:val="24"/>
        </w:rPr>
        <w:t>11</w:t>
      </w:r>
      <w:r w:rsidR="00F42F4B">
        <w:rPr>
          <w:rFonts w:ascii="Comic Sans MS" w:hAnsi="Comic Sans MS"/>
          <w:color w:val="7030A0"/>
          <w:sz w:val="24"/>
          <w:szCs w:val="24"/>
        </w:rPr>
        <w:t>17</w:t>
      </w:r>
      <w:r>
        <w:rPr>
          <w:rFonts w:ascii="Comic Sans MS" w:hAnsi="Comic Sans MS"/>
          <w:color w:val="7030A0"/>
          <w:sz w:val="24"/>
          <w:szCs w:val="24"/>
        </w:rPr>
        <w:t>14</w:t>
      </w:r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Dawson Springs Jr/</w:t>
      </w:r>
      <w:proofErr w:type="spellStart"/>
      <w:r w:rsidR="002321ED" w:rsidRPr="00C30BA7">
        <w:rPr>
          <w:rFonts w:ascii="Comic Sans MS" w:hAnsi="Comic Sans MS"/>
          <w:color w:val="7030A0"/>
          <w:sz w:val="24"/>
          <w:szCs w:val="24"/>
        </w:rPr>
        <w:t>Sr</w:t>
      </w:r>
      <w:proofErr w:type="spellEnd"/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High School </w:t>
      </w:r>
    </w:p>
    <w:p w:rsidR="002321ED" w:rsidRPr="00C30BA7" w:rsidRDefault="002321ED" w:rsidP="002321ED">
      <w:pPr>
        <w:rPr>
          <w:rFonts w:ascii="Comic Sans MS" w:hAnsi="Comic Sans MS"/>
          <w:color w:val="7030A0"/>
          <w:sz w:val="24"/>
          <w:szCs w:val="24"/>
        </w:rPr>
      </w:pPr>
    </w:p>
    <w:p w:rsidR="00596A1E" w:rsidRPr="00C30BA7" w:rsidRDefault="00596A1E" w:rsidP="00596A1E">
      <w:pPr>
        <w:rPr>
          <w:rFonts w:ascii="Comic Sans MS" w:hAnsi="Comic Sans MS"/>
          <w:color w:val="7030A0"/>
          <w:sz w:val="24"/>
          <w:szCs w:val="24"/>
        </w:rPr>
      </w:pPr>
      <w:r w:rsidRPr="00C30BA7">
        <w:rPr>
          <w:rFonts w:ascii="Comic Sans MS" w:hAnsi="Comic Sans MS"/>
          <w:color w:val="7030A0"/>
          <w:sz w:val="24"/>
          <w:szCs w:val="24"/>
        </w:rPr>
        <w:t>Comments:</w:t>
      </w:r>
    </w:p>
    <w:p w:rsidR="00931CC4" w:rsidRPr="00C30BA7" w:rsidRDefault="00D519EA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 w:rsidRPr="00C30BA7">
        <w:rPr>
          <w:rFonts w:ascii="Comic Sans MS" w:hAnsi="Comic Sans MS"/>
          <w:color w:val="7030A0"/>
          <w:sz w:val="24"/>
          <w:szCs w:val="24"/>
        </w:rPr>
        <w:t xml:space="preserve">Current enrollment is </w:t>
      </w:r>
      <w:r w:rsidR="003D0551">
        <w:rPr>
          <w:rFonts w:ascii="Comic Sans MS" w:hAnsi="Comic Sans MS"/>
          <w:color w:val="7030A0"/>
          <w:sz w:val="24"/>
          <w:szCs w:val="24"/>
        </w:rPr>
        <w:t>299</w:t>
      </w:r>
      <w:r w:rsidR="00931CC4" w:rsidRPr="00C30BA7">
        <w:rPr>
          <w:rFonts w:ascii="Comic Sans MS" w:hAnsi="Comic Sans MS"/>
          <w:color w:val="7030A0"/>
          <w:sz w:val="24"/>
          <w:szCs w:val="24"/>
        </w:rPr>
        <w:t>.</w:t>
      </w:r>
    </w:p>
    <w:p w:rsidR="001A7E0F" w:rsidRDefault="006E786D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MS </w:t>
      </w:r>
      <w:r w:rsidR="00CD5071" w:rsidRPr="00C30BA7">
        <w:rPr>
          <w:rFonts w:ascii="Comic Sans MS" w:hAnsi="Comic Sans MS"/>
          <w:color w:val="7030A0"/>
          <w:sz w:val="24"/>
          <w:szCs w:val="24"/>
        </w:rPr>
        <w:t>Basketball</w:t>
      </w:r>
      <w:r w:rsidR="00523C7C" w:rsidRPr="00C30BA7">
        <w:rPr>
          <w:rFonts w:ascii="Comic Sans MS" w:hAnsi="Comic Sans MS"/>
          <w:color w:val="7030A0"/>
          <w:sz w:val="24"/>
          <w:szCs w:val="24"/>
        </w:rPr>
        <w:t xml:space="preserve"> </w:t>
      </w:r>
      <w:r w:rsidR="001A7E0F">
        <w:rPr>
          <w:rFonts w:ascii="Comic Sans MS" w:hAnsi="Comic Sans MS"/>
          <w:color w:val="7030A0"/>
          <w:sz w:val="24"/>
          <w:szCs w:val="24"/>
        </w:rPr>
        <w:t xml:space="preserve">is ongoing.  </w:t>
      </w:r>
    </w:p>
    <w:p w:rsidR="006E786D" w:rsidRDefault="001A7E0F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Varsity will begin with scrimmages this week. </w:t>
      </w:r>
    </w:p>
    <w:p w:rsidR="00CD5071" w:rsidRPr="00C30BA7" w:rsidRDefault="00B35353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Both Boys and Girls </w:t>
      </w:r>
      <w:r w:rsidR="006E786D">
        <w:rPr>
          <w:rFonts w:ascii="Comic Sans MS" w:hAnsi="Comic Sans MS"/>
          <w:color w:val="7030A0"/>
          <w:sz w:val="24"/>
          <w:szCs w:val="24"/>
        </w:rPr>
        <w:t>Cross Country</w:t>
      </w:r>
      <w:r>
        <w:rPr>
          <w:rFonts w:ascii="Comic Sans MS" w:hAnsi="Comic Sans MS"/>
          <w:color w:val="7030A0"/>
          <w:sz w:val="24"/>
          <w:szCs w:val="24"/>
        </w:rPr>
        <w:t xml:space="preserve"> Teams</w:t>
      </w:r>
      <w:r w:rsidR="006E786D">
        <w:rPr>
          <w:rFonts w:ascii="Comic Sans MS" w:hAnsi="Comic Sans MS"/>
          <w:color w:val="7030A0"/>
          <w:sz w:val="24"/>
          <w:szCs w:val="24"/>
        </w:rPr>
        <w:t xml:space="preserve"> finished 2</w:t>
      </w:r>
      <w:r w:rsidR="006E786D" w:rsidRPr="006E786D">
        <w:rPr>
          <w:rFonts w:ascii="Comic Sans MS" w:hAnsi="Comic Sans MS"/>
          <w:color w:val="7030A0"/>
          <w:sz w:val="24"/>
          <w:szCs w:val="24"/>
          <w:vertAlign w:val="superscript"/>
        </w:rPr>
        <w:t>nd</w:t>
      </w:r>
      <w:r w:rsidR="006E786D">
        <w:rPr>
          <w:rFonts w:ascii="Comic Sans MS" w:hAnsi="Comic Sans MS"/>
          <w:color w:val="7030A0"/>
          <w:sz w:val="24"/>
          <w:szCs w:val="24"/>
        </w:rPr>
        <w:t xml:space="preserve"> in Region and ran in the State Meet</w:t>
      </w:r>
      <w:r w:rsidR="001A7E0F">
        <w:rPr>
          <w:rFonts w:ascii="Comic Sans MS" w:hAnsi="Comic Sans MS"/>
          <w:color w:val="7030A0"/>
          <w:sz w:val="24"/>
          <w:szCs w:val="24"/>
        </w:rPr>
        <w:t>.</w:t>
      </w:r>
    </w:p>
    <w:p w:rsidR="00CD5071" w:rsidRDefault="006E786D" w:rsidP="00D275A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ASVAB Admini</w:t>
      </w:r>
      <w:r w:rsidR="00CD5071" w:rsidRPr="00C30BA7">
        <w:rPr>
          <w:rFonts w:ascii="Comic Sans MS" w:hAnsi="Comic Sans MS"/>
          <w:color w:val="7030A0"/>
          <w:sz w:val="24"/>
          <w:szCs w:val="24"/>
        </w:rPr>
        <w:t xml:space="preserve">stered </w:t>
      </w:r>
      <w:r>
        <w:rPr>
          <w:rFonts w:ascii="Comic Sans MS" w:hAnsi="Comic Sans MS"/>
          <w:color w:val="7030A0"/>
          <w:sz w:val="24"/>
          <w:szCs w:val="24"/>
        </w:rPr>
        <w:t>to 11</w:t>
      </w:r>
      <w:r w:rsidRPr="006E786D">
        <w:rPr>
          <w:rFonts w:ascii="Comic Sans MS" w:hAnsi="Comic Sans MS"/>
          <w:color w:val="7030A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7030A0"/>
          <w:sz w:val="24"/>
          <w:szCs w:val="24"/>
        </w:rPr>
        <w:t xml:space="preserve"> Grade on 11/13</w:t>
      </w:r>
      <w:r w:rsidR="001A7E0F">
        <w:rPr>
          <w:rFonts w:ascii="Comic Sans MS" w:hAnsi="Comic Sans MS"/>
          <w:color w:val="7030A0"/>
          <w:sz w:val="24"/>
          <w:szCs w:val="24"/>
        </w:rPr>
        <w:t>.</w:t>
      </w:r>
      <w:r>
        <w:rPr>
          <w:rFonts w:ascii="Comic Sans MS" w:hAnsi="Comic Sans MS"/>
          <w:color w:val="7030A0"/>
          <w:sz w:val="24"/>
          <w:szCs w:val="24"/>
        </w:rPr>
        <w:t xml:space="preserve"> </w:t>
      </w:r>
      <w:r w:rsidR="00CD5071" w:rsidRPr="00C30BA7">
        <w:rPr>
          <w:rFonts w:ascii="Comic Sans MS" w:hAnsi="Comic Sans MS"/>
          <w:color w:val="7030A0"/>
          <w:sz w:val="24"/>
          <w:szCs w:val="24"/>
        </w:rPr>
        <w:t xml:space="preserve"> </w:t>
      </w:r>
      <w:r w:rsidR="00B34D8C">
        <w:rPr>
          <w:rFonts w:ascii="Comic Sans MS" w:hAnsi="Comic Sans MS"/>
          <w:color w:val="7030A0"/>
          <w:sz w:val="24"/>
          <w:szCs w:val="24"/>
        </w:rPr>
        <w:t>(CCR)</w:t>
      </w:r>
    </w:p>
    <w:p w:rsidR="001A7E0F" w:rsidRDefault="001A7E0F" w:rsidP="00D275A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Student Voice survey completed with results released in December. </w:t>
      </w:r>
    </w:p>
    <w:p w:rsidR="00B34D8C" w:rsidRDefault="00B34D8C" w:rsidP="001626F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 w:rsidRPr="00B34D8C">
        <w:rPr>
          <w:rFonts w:ascii="Comic Sans MS" w:hAnsi="Comic Sans MS"/>
          <w:color w:val="7030A0"/>
          <w:sz w:val="24"/>
          <w:szCs w:val="24"/>
        </w:rPr>
        <w:t>Last week was College Application Week. College Representatives visited campus during lunch all week</w:t>
      </w:r>
      <w:r>
        <w:rPr>
          <w:rFonts w:ascii="Comic Sans MS" w:hAnsi="Comic Sans MS"/>
          <w:color w:val="7030A0"/>
          <w:sz w:val="24"/>
          <w:szCs w:val="24"/>
        </w:rPr>
        <w:t>,</w:t>
      </w:r>
      <w:r w:rsidRPr="00B34D8C">
        <w:rPr>
          <w:rFonts w:ascii="Comic Sans MS" w:hAnsi="Comic Sans MS"/>
          <w:color w:val="7030A0"/>
          <w:sz w:val="24"/>
          <w:szCs w:val="24"/>
        </w:rPr>
        <w:t xml:space="preserve"> Staff decorated their doors with college stuff</w:t>
      </w:r>
      <w:r>
        <w:rPr>
          <w:rFonts w:ascii="Comic Sans MS" w:hAnsi="Comic Sans MS"/>
          <w:color w:val="7030A0"/>
          <w:sz w:val="24"/>
          <w:szCs w:val="24"/>
        </w:rPr>
        <w:t xml:space="preserve"> and </w:t>
      </w:r>
      <w:r w:rsidRPr="00B34D8C">
        <w:rPr>
          <w:rFonts w:ascii="Comic Sans MS" w:hAnsi="Comic Sans MS"/>
          <w:color w:val="7030A0"/>
          <w:sz w:val="24"/>
          <w:szCs w:val="24"/>
        </w:rPr>
        <w:t xml:space="preserve">Ms. Wooton held a </w:t>
      </w:r>
      <w:r w:rsidR="00F42F4B">
        <w:rPr>
          <w:rFonts w:ascii="Comic Sans MS" w:hAnsi="Comic Sans MS"/>
          <w:color w:val="7030A0"/>
          <w:sz w:val="24"/>
          <w:szCs w:val="24"/>
        </w:rPr>
        <w:t>‘</w:t>
      </w:r>
      <w:r w:rsidRPr="00B34D8C">
        <w:rPr>
          <w:rFonts w:ascii="Comic Sans MS" w:hAnsi="Comic Sans MS"/>
          <w:color w:val="7030A0"/>
          <w:sz w:val="24"/>
          <w:szCs w:val="24"/>
        </w:rPr>
        <w:t>Paying for College Workshop.</w:t>
      </w:r>
      <w:r w:rsidR="00F42F4B">
        <w:rPr>
          <w:rFonts w:ascii="Comic Sans MS" w:hAnsi="Comic Sans MS"/>
          <w:color w:val="7030A0"/>
          <w:sz w:val="24"/>
          <w:szCs w:val="24"/>
        </w:rPr>
        <w:t>’</w:t>
      </w:r>
      <w:r w:rsidRPr="00B34D8C">
        <w:rPr>
          <w:rFonts w:ascii="Comic Sans MS" w:hAnsi="Comic Sans MS"/>
          <w:color w:val="7030A0"/>
          <w:sz w:val="24"/>
          <w:szCs w:val="24"/>
        </w:rPr>
        <w:t xml:space="preserve">  </w:t>
      </w:r>
      <w:r>
        <w:rPr>
          <w:rFonts w:ascii="Comic Sans MS" w:hAnsi="Comic Sans MS"/>
          <w:color w:val="7030A0"/>
          <w:sz w:val="24"/>
          <w:szCs w:val="24"/>
        </w:rPr>
        <w:t xml:space="preserve">The week was topped off with </w:t>
      </w:r>
      <w:r w:rsidRPr="00B34D8C">
        <w:rPr>
          <w:rFonts w:ascii="Comic Sans MS" w:hAnsi="Comic Sans MS"/>
          <w:color w:val="7030A0"/>
          <w:sz w:val="24"/>
          <w:szCs w:val="24"/>
        </w:rPr>
        <w:t>College Shirt Day on Friday.</w:t>
      </w:r>
    </w:p>
    <w:p w:rsidR="006E786D" w:rsidRPr="00B34D8C" w:rsidRDefault="006E786D" w:rsidP="001626F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 w:rsidRPr="00B34D8C">
        <w:rPr>
          <w:rFonts w:ascii="Comic Sans MS" w:hAnsi="Comic Sans MS"/>
          <w:color w:val="7030A0"/>
          <w:sz w:val="24"/>
          <w:szCs w:val="24"/>
        </w:rPr>
        <w:t xml:space="preserve">Mr. Gregory’s Dual Credit Class presented at the Western Kentucky </w:t>
      </w:r>
      <w:r w:rsidR="001A7E0F" w:rsidRPr="00B34D8C">
        <w:rPr>
          <w:rFonts w:ascii="Comic Sans MS" w:hAnsi="Comic Sans MS"/>
          <w:color w:val="7030A0"/>
          <w:sz w:val="24"/>
          <w:szCs w:val="24"/>
        </w:rPr>
        <w:t xml:space="preserve">Community and Technical College System’s </w:t>
      </w:r>
      <w:r w:rsidRPr="00B34D8C">
        <w:rPr>
          <w:rFonts w:ascii="Comic Sans MS" w:hAnsi="Comic Sans MS"/>
          <w:color w:val="7030A0"/>
          <w:sz w:val="24"/>
          <w:szCs w:val="24"/>
        </w:rPr>
        <w:t>Student Research Conference</w:t>
      </w:r>
      <w:r w:rsidR="001A7E0F" w:rsidRPr="00B34D8C">
        <w:rPr>
          <w:rFonts w:ascii="Comic Sans MS" w:hAnsi="Comic Sans MS"/>
          <w:color w:val="7030A0"/>
          <w:sz w:val="24"/>
          <w:szCs w:val="24"/>
        </w:rPr>
        <w:t xml:space="preserve"> in Paducah</w:t>
      </w:r>
      <w:r w:rsidRPr="00B34D8C">
        <w:rPr>
          <w:rFonts w:ascii="Comic Sans MS" w:hAnsi="Comic Sans MS"/>
          <w:color w:val="7030A0"/>
          <w:sz w:val="24"/>
          <w:szCs w:val="24"/>
        </w:rPr>
        <w:t xml:space="preserve">. </w:t>
      </w:r>
      <w:r w:rsidR="001A7E0F" w:rsidRPr="00B34D8C">
        <w:rPr>
          <w:rFonts w:ascii="Comic Sans MS" w:hAnsi="Comic Sans MS"/>
          <w:color w:val="7030A0"/>
          <w:sz w:val="24"/>
          <w:szCs w:val="24"/>
        </w:rPr>
        <w:t xml:space="preserve"> </w:t>
      </w:r>
      <w:r w:rsidR="003D0551">
        <w:rPr>
          <w:rFonts w:ascii="Comic Sans MS" w:hAnsi="Comic Sans MS"/>
          <w:color w:val="7030A0"/>
          <w:sz w:val="24"/>
          <w:szCs w:val="24"/>
        </w:rPr>
        <w:t xml:space="preserve">Dawson Springs was the </w:t>
      </w:r>
      <w:r w:rsidR="001A7E0F" w:rsidRPr="00B34D8C">
        <w:rPr>
          <w:rFonts w:ascii="Comic Sans MS" w:hAnsi="Comic Sans MS"/>
          <w:color w:val="7030A0"/>
          <w:sz w:val="24"/>
          <w:szCs w:val="24"/>
        </w:rPr>
        <w:t xml:space="preserve">only High School presenting. </w:t>
      </w:r>
    </w:p>
    <w:p w:rsidR="006E786D" w:rsidRDefault="00F42F4B" w:rsidP="00CD5071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Some of </w:t>
      </w:r>
      <w:r w:rsidR="006E786D">
        <w:rPr>
          <w:rFonts w:ascii="Comic Sans MS" w:hAnsi="Comic Sans MS"/>
          <w:color w:val="7030A0"/>
          <w:sz w:val="24"/>
          <w:szCs w:val="24"/>
        </w:rPr>
        <w:t xml:space="preserve">Ms. Fight’s Technology </w:t>
      </w:r>
      <w:r>
        <w:rPr>
          <w:rFonts w:ascii="Comic Sans MS" w:hAnsi="Comic Sans MS"/>
          <w:color w:val="7030A0"/>
          <w:sz w:val="24"/>
          <w:szCs w:val="24"/>
        </w:rPr>
        <w:t>students</w:t>
      </w:r>
      <w:r w:rsidR="006E786D">
        <w:rPr>
          <w:rFonts w:ascii="Comic Sans MS" w:hAnsi="Comic Sans MS"/>
          <w:color w:val="7030A0"/>
          <w:sz w:val="24"/>
          <w:szCs w:val="24"/>
        </w:rPr>
        <w:t xml:space="preserve"> attended the S</w:t>
      </w:r>
      <w:r w:rsidR="001A7E0F">
        <w:rPr>
          <w:rFonts w:ascii="Comic Sans MS" w:hAnsi="Comic Sans MS"/>
          <w:color w:val="7030A0"/>
          <w:sz w:val="24"/>
          <w:szCs w:val="24"/>
        </w:rPr>
        <w:t xml:space="preserve">tudent Technology Leadership Program </w:t>
      </w:r>
      <w:r w:rsidR="006E786D">
        <w:rPr>
          <w:rFonts w:ascii="Comic Sans MS" w:hAnsi="Comic Sans MS"/>
          <w:color w:val="7030A0"/>
          <w:sz w:val="24"/>
          <w:szCs w:val="24"/>
        </w:rPr>
        <w:t xml:space="preserve">conference at Murray State. </w:t>
      </w:r>
    </w:p>
    <w:p w:rsidR="006E786D" w:rsidRDefault="006E786D" w:rsidP="00CD5071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The Middle School Academic Team finished 2</w:t>
      </w:r>
      <w:r w:rsidRPr="006E786D">
        <w:rPr>
          <w:rFonts w:ascii="Comic Sans MS" w:hAnsi="Comic Sans MS"/>
          <w:color w:val="7030A0"/>
          <w:sz w:val="24"/>
          <w:szCs w:val="24"/>
          <w:vertAlign w:val="superscript"/>
        </w:rPr>
        <w:t>nd</w:t>
      </w:r>
      <w:r>
        <w:rPr>
          <w:rFonts w:ascii="Comic Sans MS" w:hAnsi="Comic Sans MS"/>
          <w:color w:val="7030A0"/>
          <w:sz w:val="24"/>
          <w:szCs w:val="24"/>
        </w:rPr>
        <w:t xml:space="preserve"> out of 8 at JV Academic Team Challenge in Muhlenberg. </w:t>
      </w:r>
    </w:p>
    <w:p w:rsidR="001A7E0F" w:rsidRDefault="001A7E0F" w:rsidP="00CD5071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Veterans’ Day Program.</w:t>
      </w:r>
    </w:p>
    <w:p w:rsidR="004F1C39" w:rsidRPr="00C30BA7" w:rsidRDefault="004F1C39" w:rsidP="004F1C39">
      <w:pPr>
        <w:rPr>
          <w:rFonts w:ascii="Comic Sans MS" w:hAnsi="Comic Sans MS" w:cs="Times New Roman"/>
          <w:color w:val="7030A0"/>
          <w:sz w:val="24"/>
          <w:szCs w:val="24"/>
        </w:rPr>
      </w:pPr>
    </w:p>
    <w:p w:rsidR="004F1C39" w:rsidRPr="00C30BA7" w:rsidRDefault="004F1C39" w:rsidP="004F1C39">
      <w:pPr>
        <w:rPr>
          <w:rFonts w:ascii="Comic Sans MS" w:hAnsi="Comic Sans MS"/>
          <w:color w:val="7030A0"/>
          <w:sz w:val="24"/>
          <w:szCs w:val="24"/>
        </w:rPr>
      </w:pPr>
      <w:r w:rsidRPr="00C30BA7">
        <w:rPr>
          <w:rFonts w:ascii="Comic Sans MS" w:hAnsi="Comic Sans MS" w:cs="Times New Roman"/>
          <w:color w:val="7030A0"/>
          <w:sz w:val="24"/>
          <w:szCs w:val="24"/>
        </w:rPr>
        <w:t>Upcoming Events:</w:t>
      </w:r>
    </w:p>
    <w:p w:rsidR="00B34D8C" w:rsidRDefault="00B34D8C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FRYSC Annual Food Drive through Wednesday, November 19</w:t>
      </w:r>
      <w:r w:rsidRPr="00B34D8C">
        <w:rPr>
          <w:rFonts w:ascii="Comic Sans MS" w:hAnsi="Comic Sans MS"/>
          <w:color w:val="7030A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7030A0"/>
          <w:sz w:val="24"/>
          <w:szCs w:val="24"/>
        </w:rPr>
        <w:t xml:space="preserve">. </w:t>
      </w:r>
    </w:p>
    <w:p w:rsidR="001A7E0F" w:rsidRDefault="001A7E0F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COMPASS Testing </w:t>
      </w:r>
      <w:r w:rsidR="00B34D8C">
        <w:rPr>
          <w:rFonts w:ascii="Comic Sans MS" w:hAnsi="Comic Sans MS"/>
          <w:color w:val="7030A0"/>
          <w:sz w:val="24"/>
          <w:szCs w:val="24"/>
        </w:rPr>
        <w:t>12</w:t>
      </w:r>
      <w:r w:rsidR="00B34D8C" w:rsidRPr="00B34D8C">
        <w:rPr>
          <w:rFonts w:ascii="Comic Sans MS" w:hAnsi="Comic Sans MS"/>
          <w:color w:val="7030A0"/>
          <w:sz w:val="24"/>
          <w:szCs w:val="24"/>
          <w:vertAlign w:val="superscript"/>
        </w:rPr>
        <w:t>th</w:t>
      </w:r>
      <w:r w:rsidR="00B34D8C">
        <w:rPr>
          <w:rFonts w:ascii="Comic Sans MS" w:hAnsi="Comic Sans MS"/>
          <w:color w:val="7030A0"/>
          <w:sz w:val="24"/>
          <w:szCs w:val="24"/>
        </w:rPr>
        <w:t xml:space="preserve"> Grade </w:t>
      </w:r>
      <w:r>
        <w:rPr>
          <w:rFonts w:ascii="Comic Sans MS" w:hAnsi="Comic Sans MS"/>
          <w:color w:val="7030A0"/>
          <w:sz w:val="24"/>
          <w:szCs w:val="24"/>
        </w:rPr>
        <w:t xml:space="preserve">– this Week – </w:t>
      </w:r>
      <w:proofErr w:type="gramStart"/>
      <w:r>
        <w:rPr>
          <w:rFonts w:ascii="Comic Sans MS" w:hAnsi="Comic Sans MS"/>
          <w:color w:val="7030A0"/>
          <w:sz w:val="24"/>
          <w:szCs w:val="24"/>
        </w:rPr>
        <w:t>Seniors</w:t>
      </w:r>
      <w:proofErr w:type="gramEnd"/>
      <w:r w:rsidR="00B34D8C">
        <w:rPr>
          <w:rFonts w:ascii="Comic Sans MS" w:hAnsi="Comic Sans MS"/>
          <w:color w:val="7030A0"/>
          <w:sz w:val="24"/>
          <w:szCs w:val="24"/>
        </w:rPr>
        <w:t xml:space="preserve"> (CCR)</w:t>
      </w:r>
      <w:r w:rsidR="003D0551">
        <w:rPr>
          <w:rFonts w:ascii="Comic Sans MS" w:hAnsi="Comic Sans MS"/>
          <w:color w:val="7030A0"/>
          <w:sz w:val="24"/>
          <w:szCs w:val="24"/>
        </w:rPr>
        <w:t>.</w:t>
      </w:r>
    </w:p>
    <w:p w:rsidR="001A7E0F" w:rsidRDefault="001A7E0F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Picture Re-Takes and Senior Pictures 11/18 (Tues)</w:t>
      </w:r>
      <w:r w:rsidR="003D0551">
        <w:rPr>
          <w:rFonts w:ascii="Comic Sans MS" w:hAnsi="Comic Sans MS"/>
          <w:color w:val="7030A0"/>
          <w:sz w:val="24"/>
          <w:szCs w:val="24"/>
        </w:rPr>
        <w:t>.</w:t>
      </w:r>
    </w:p>
    <w:p w:rsidR="00CD5071" w:rsidRDefault="001A7E0F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School Counts Breakfast – Madisonville Community College 11/21 (Fri)</w:t>
      </w:r>
      <w:r w:rsidR="003D0551">
        <w:rPr>
          <w:rFonts w:ascii="Comic Sans MS" w:hAnsi="Comic Sans MS"/>
          <w:color w:val="7030A0"/>
          <w:sz w:val="24"/>
          <w:szCs w:val="24"/>
        </w:rPr>
        <w:t>.</w:t>
      </w:r>
    </w:p>
    <w:p w:rsidR="001A7E0F" w:rsidRPr="00C30BA7" w:rsidRDefault="001A7E0F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MAP testing window opens 12/03.</w:t>
      </w:r>
    </w:p>
    <w:p w:rsidR="00F84DE5" w:rsidRPr="00C30BA7" w:rsidRDefault="00F84DE5" w:rsidP="00CD6888">
      <w:pPr>
        <w:rPr>
          <w:rFonts w:ascii="Comic Sans MS" w:hAnsi="Comic Sans MS"/>
          <w:color w:val="7030A0"/>
          <w:sz w:val="24"/>
          <w:szCs w:val="24"/>
        </w:rPr>
      </w:pPr>
    </w:p>
    <w:p w:rsidR="00F84DE5" w:rsidRPr="00C30BA7" w:rsidRDefault="00F84DE5" w:rsidP="00CD6888">
      <w:pPr>
        <w:rPr>
          <w:rFonts w:ascii="Comic Sans MS" w:hAnsi="Comic Sans MS"/>
          <w:color w:val="7030A0"/>
          <w:sz w:val="24"/>
          <w:szCs w:val="24"/>
        </w:rPr>
      </w:pPr>
    </w:p>
    <w:p w:rsidR="00F84DE5" w:rsidRPr="00C30BA7" w:rsidRDefault="00F84DE5" w:rsidP="00CD6888">
      <w:pPr>
        <w:rPr>
          <w:rFonts w:ascii="Comic Sans MS" w:hAnsi="Comic Sans MS"/>
          <w:color w:val="7030A0"/>
          <w:sz w:val="24"/>
          <w:szCs w:val="24"/>
        </w:rPr>
      </w:pPr>
    </w:p>
    <w:p w:rsidR="00CB7E98" w:rsidRPr="00C30BA7" w:rsidRDefault="00CB7E98" w:rsidP="00CD6888">
      <w:pPr>
        <w:rPr>
          <w:rFonts w:ascii="Comic Sans MS" w:hAnsi="Comic Sans MS"/>
          <w:color w:val="7030A0"/>
          <w:sz w:val="24"/>
          <w:szCs w:val="24"/>
        </w:rPr>
      </w:pPr>
    </w:p>
    <w:p w:rsidR="00CB7E98" w:rsidRPr="00C30BA7" w:rsidRDefault="00CB7E98" w:rsidP="00CD6888">
      <w:pPr>
        <w:rPr>
          <w:rFonts w:ascii="Comic Sans MS" w:hAnsi="Comic Sans MS"/>
          <w:color w:val="7030A0"/>
          <w:sz w:val="24"/>
          <w:szCs w:val="24"/>
        </w:rPr>
      </w:pPr>
    </w:p>
    <w:sectPr w:rsidR="00CB7E98" w:rsidRPr="00C30BA7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12C3B"/>
    <w:rsid w:val="001A7E0F"/>
    <w:rsid w:val="001B6CEA"/>
    <w:rsid w:val="002321ED"/>
    <w:rsid w:val="00257057"/>
    <w:rsid w:val="00267418"/>
    <w:rsid w:val="0027485E"/>
    <w:rsid w:val="002B7295"/>
    <w:rsid w:val="002C2A48"/>
    <w:rsid w:val="002E3B21"/>
    <w:rsid w:val="002E61AA"/>
    <w:rsid w:val="003218F9"/>
    <w:rsid w:val="003D0551"/>
    <w:rsid w:val="0048648C"/>
    <w:rsid w:val="004B7EA8"/>
    <w:rsid w:val="004E47BA"/>
    <w:rsid w:val="004F1C39"/>
    <w:rsid w:val="00502237"/>
    <w:rsid w:val="0052339B"/>
    <w:rsid w:val="00523C7C"/>
    <w:rsid w:val="00525C9A"/>
    <w:rsid w:val="00596A1E"/>
    <w:rsid w:val="005B24A8"/>
    <w:rsid w:val="00683EFD"/>
    <w:rsid w:val="006C29FA"/>
    <w:rsid w:val="006E786D"/>
    <w:rsid w:val="00714C0D"/>
    <w:rsid w:val="00717619"/>
    <w:rsid w:val="00727D10"/>
    <w:rsid w:val="00794EDE"/>
    <w:rsid w:val="007962E1"/>
    <w:rsid w:val="007A7CE4"/>
    <w:rsid w:val="00823ADC"/>
    <w:rsid w:val="00830E86"/>
    <w:rsid w:val="008A05EA"/>
    <w:rsid w:val="008A53B2"/>
    <w:rsid w:val="008C62D5"/>
    <w:rsid w:val="008E4C92"/>
    <w:rsid w:val="00931CC4"/>
    <w:rsid w:val="00A52EC5"/>
    <w:rsid w:val="00A60393"/>
    <w:rsid w:val="00AA43AA"/>
    <w:rsid w:val="00B30A8B"/>
    <w:rsid w:val="00B34D8C"/>
    <w:rsid w:val="00B35353"/>
    <w:rsid w:val="00B64791"/>
    <w:rsid w:val="00B70808"/>
    <w:rsid w:val="00BD737D"/>
    <w:rsid w:val="00BD78E1"/>
    <w:rsid w:val="00BF2E5E"/>
    <w:rsid w:val="00C010B4"/>
    <w:rsid w:val="00C07FCF"/>
    <w:rsid w:val="00C30BA7"/>
    <w:rsid w:val="00C920E3"/>
    <w:rsid w:val="00C94958"/>
    <w:rsid w:val="00CA6186"/>
    <w:rsid w:val="00CB5D45"/>
    <w:rsid w:val="00CB7E98"/>
    <w:rsid w:val="00CD5071"/>
    <w:rsid w:val="00CD6888"/>
    <w:rsid w:val="00CF5D06"/>
    <w:rsid w:val="00D275AD"/>
    <w:rsid w:val="00D519EA"/>
    <w:rsid w:val="00D51A3A"/>
    <w:rsid w:val="00D658CE"/>
    <w:rsid w:val="00D9494E"/>
    <w:rsid w:val="00DF3113"/>
    <w:rsid w:val="00E25765"/>
    <w:rsid w:val="00E32F33"/>
    <w:rsid w:val="00E65B6B"/>
    <w:rsid w:val="00E93879"/>
    <w:rsid w:val="00E94F1A"/>
    <w:rsid w:val="00E95422"/>
    <w:rsid w:val="00EF6FB1"/>
    <w:rsid w:val="00F42F4B"/>
    <w:rsid w:val="00F84DE5"/>
    <w:rsid w:val="00FB3C89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2213-13D3-4668-9974-772A26BF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2014-10-20T21:00:00Z</cp:lastPrinted>
  <dcterms:created xsi:type="dcterms:W3CDTF">2014-11-12T13:45:00Z</dcterms:created>
  <dcterms:modified xsi:type="dcterms:W3CDTF">2014-11-12T13:45:00Z</dcterms:modified>
</cp:coreProperties>
</file>